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C2" w:rsidRDefault="00AC5FC2" w:rsidP="00AC5FC2">
      <w:pPr>
        <w:jc w:val="center"/>
      </w:pPr>
      <w:r>
        <w:t>Есть люди, чье сердце - чистый лед,</w:t>
      </w:r>
    </w:p>
    <w:p w:rsidR="00AC5FC2" w:rsidRDefault="00AC5FC2" w:rsidP="00AC5FC2">
      <w:pPr>
        <w:jc w:val="center"/>
      </w:pPr>
      <w:r>
        <w:t>Его растопи - сквозь пальцы вода.</w:t>
      </w:r>
    </w:p>
    <w:p w:rsidR="00AC5FC2" w:rsidRDefault="00AC5FC2" w:rsidP="00AC5FC2">
      <w:pPr>
        <w:jc w:val="center"/>
      </w:pPr>
      <w:r>
        <w:t>Есть люди, чье сердце солнечный мед.</w:t>
      </w:r>
    </w:p>
    <w:p w:rsidR="00E63C97" w:rsidRDefault="00AC5FC2" w:rsidP="00AC5FC2">
      <w:pPr>
        <w:jc w:val="center"/>
      </w:pPr>
      <w:r>
        <w:t>Топи, не топи, а сладко всегда.</w:t>
      </w:r>
      <w:bookmarkStart w:id="0" w:name="_GoBack"/>
      <w:bookmarkEnd w:id="0"/>
    </w:p>
    <w:sectPr w:rsidR="00E6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C2"/>
    <w:rsid w:val="00781210"/>
    <w:rsid w:val="00AC5FC2"/>
    <w:rsid w:val="00B5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Home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2019-01-16T15:49:00Z</dcterms:created>
  <dcterms:modified xsi:type="dcterms:W3CDTF">2019-01-16T15:52:00Z</dcterms:modified>
</cp:coreProperties>
</file>