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18" w:rsidRDefault="00C74189" w:rsidP="001F1218">
      <w:r>
        <w:t xml:space="preserve">Когда болит зуб, часть вместе с ним, кажется, боль отдается во все части лица. Это проходит в момент излечения зуба. Но бывает, что </w:t>
      </w:r>
      <w:r w:rsidR="001F1218">
        <w:t xml:space="preserve"> болит челюсть</w:t>
      </w:r>
      <w:r>
        <w:t xml:space="preserve"> сама по себе, </w:t>
      </w:r>
      <w:r w:rsidR="008C3FAA">
        <w:t xml:space="preserve">зуб при этом не беспокоит. </w:t>
      </w:r>
      <w:r w:rsidR="00927C28">
        <w:t>В данно</w:t>
      </w:r>
      <w:r w:rsidR="008C3FAA">
        <w:t xml:space="preserve">й ситуации </w:t>
      </w:r>
      <w:r w:rsidR="00927C28">
        <w:t>можно говорить о ряде патологий.</w:t>
      </w:r>
    </w:p>
    <w:p w:rsidR="001F1218" w:rsidRDefault="001F1218" w:rsidP="001F1218">
      <w:r>
        <w:t>Этиология [причины]</w:t>
      </w:r>
    </w:p>
    <w:p w:rsidR="00135BB3" w:rsidRDefault="009D03D5" w:rsidP="001F1218">
      <w:r>
        <w:t>Зачастую болевые ощущения</w:t>
      </w:r>
      <w:r w:rsidR="00135BB3">
        <w:t xml:space="preserve"> соср</w:t>
      </w:r>
      <w:r>
        <w:t>едоточены</w:t>
      </w:r>
      <w:r w:rsidR="00AB0D89">
        <w:t xml:space="preserve"> в нижней челюсти. Болеть может правая часть, левая или полностью весь сустав. В ряде случаев б</w:t>
      </w:r>
      <w:r w:rsidR="008C3FAA">
        <w:t xml:space="preserve">оль </w:t>
      </w:r>
      <w:r w:rsidR="00444FAB">
        <w:t>отдает</w:t>
      </w:r>
      <w:r w:rsidR="008C3FAA">
        <w:t>ся в уши</w:t>
      </w:r>
      <w:r w:rsidR="00135BB3">
        <w:t xml:space="preserve">, в затылок или в лобную часть. </w:t>
      </w:r>
    </w:p>
    <w:p w:rsidR="00135BB3" w:rsidRDefault="00135BB3" w:rsidP="001F1218">
      <w:r>
        <w:t>Челюстная боль вызывается такими патологиями как:</w:t>
      </w:r>
    </w:p>
    <w:p w:rsidR="00135BB3" w:rsidRDefault="00135BB3" w:rsidP="00135BB3">
      <w:pPr>
        <w:pStyle w:val="a6"/>
        <w:numPr>
          <w:ilvl w:val="0"/>
          <w:numId w:val="7"/>
        </w:numPr>
      </w:pPr>
      <w:r>
        <w:t xml:space="preserve">заболевания </w:t>
      </w:r>
      <w:r w:rsidR="00824BDE">
        <w:t>десны или</w:t>
      </w:r>
      <w:r w:rsidR="008C3FAA">
        <w:t xml:space="preserve"> зуба</w:t>
      </w:r>
      <w:r>
        <w:t xml:space="preserve">. Тогда болит </w:t>
      </w:r>
      <w:proofErr w:type="spellStart"/>
      <w:r w:rsidR="008C3FAA">
        <w:t>одномоментно</w:t>
      </w:r>
      <w:proofErr w:type="spellEnd"/>
      <w:r>
        <w:t xml:space="preserve"> с двух сторон</w:t>
      </w:r>
      <w:r w:rsidR="009C588B">
        <w:t xml:space="preserve"> нижней челюсти</w:t>
      </w:r>
      <w:r>
        <w:t xml:space="preserve">, </w:t>
      </w:r>
      <w:r w:rsidR="008C3FAA">
        <w:t>с прострелами</w:t>
      </w:r>
      <w:r>
        <w:t xml:space="preserve"> в уши;</w:t>
      </w:r>
    </w:p>
    <w:p w:rsidR="00135BB3" w:rsidRDefault="00135BB3" w:rsidP="00135BB3">
      <w:pPr>
        <w:pStyle w:val="a6"/>
        <w:numPr>
          <w:ilvl w:val="0"/>
          <w:numId w:val="7"/>
        </w:numPr>
      </w:pPr>
      <w:r>
        <w:t xml:space="preserve">нарушена работа пазух, отвечающих за циркуляцию воздуха. </w:t>
      </w:r>
      <w:r w:rsidR="008C3FAA">
        <w:t>С большой вероятностью можно утверждать, что</w:t>
      </w:r>
      <w:r>
        <w:t xml:space="preserve"> в них образуется абсцесс с гно</w:t>
      </w:r>
      <w:r w:rsidR="00692547">
        <w:t>ем;</w:t>
      </w:r>
    </w:p>
    <w:p w:rsidR="00692547" w:rsidRDefault="00692547" w:rsidP="00135BB3">
      <w:pPr>
        <w:pStyle w:val="a6"/>
        <w:numPr>
          <w:ilvl w:val="0"/>
          <w:numId w:val="7"/>
        </w:numPr>
      </w:pPr>
      <w:r>
        <w:t>воспал</w:t>
      </w:r>
      <w:r w:rsidR="00444FAB">
        <w:t xml:space="preserve">ение или инфекция, </w:t>
      </w:r>
      <w:proofErr w:type="gramStart"/>
      <w:r w:rsidR="00444FAB">
        <w:t>сосредоточившие</w:t>
      </w:r>
      <w:r>
        <w:t>ся</w:t>
      </w:r>
      <w:proofErr w:type="gramEnd"/>
      <w:r>
        <w:t xml:space="preserve"> </w:t>
      </w:r>
      <w:r w:rsidR="00AB0D89">
        <w:t>на миндалинах или в горле;</w:t>
      </w:r>
    </w:p>
    <w:p w:rsidR="00692547" w:rsidRDefault="008C4F43" w:rsidP="00135BB3">
      <w:pPr>
        <w:pStyle w:val="a6"/>
        <w:numPr>
          <w:ilvl w:val="0"/>
          <w:numId w:val="7"/>
        </w:numPr>
      </w:pPr>
      <w:r>
        <w:t>болезни периферической нервной системы;</w:t>
      </w:r>
    </w:p>
    <w:p w:rsidR="008C4F43" w:rsidRDefault="00444FAB" w:rsidP="00135BB3">
      <w:pPr>
        <w:pStyle w:val="a6"/>
        <w:numPr>
          <w:ilvl w:val="0"/>
          <w:numId w:val="7"/>
        </w:numPr>
      </w:pPr>
      <w:r>
        <w:t>вос</w:t>
      </w:r>
      <w:r w:rsidR="00AB0D89">
        <w:t>палительные процессы на</w:t>
      </w:r>
      <w:r>
        <w:t xml:space="preserve"> </w:t>
      </w:r>
      <w:proofErr w:type="spellStart"/>
      <w:r>
        <w:t>лимфоузлах</w:t>
      </w:r>
      <w:proofErr w:type="spellEnd"/>
      <w:r w:rsidR="008C4F43">
        <w:t>;</w:t>
      </w:r>
    </w:p>
    <w:p w:rsidR="008C4F43" w:rsidRDefault="00444FAB" w:rsidP="00135BB3">
      <w:pPr>
        <w:pStyle w:val="a6"/>
        <w:numPr>
          <w:ilvl w:val="0"/>
          <w:numId w:val="7"/>
        </w:numPr>
      </w:pPr>
      <w:r>
        <w:t>повреждена костная ткань</w:t>
      </w:r>
      <w:r w:rsidR="00AB0D89">
        <w:t>;</w:t>
      </w:r>
    </w:p>
    <w:p w:rsidR="00261A0D" w:rsidRDefault="00CA4754" w:rsidP="00135BB3">
      <w:pPr>
        <w:pStyle w:val="a6"/>
        <w:numPr>
          <w:ilvl w:val="0"/>
          <w:numId w:val="7"/>
        </w:numPr>
      </w:pPr>
      <w:r>
        <w:t>травма (ушиб)</w:t>
      </w:r>
      <w:r w:rsidR="00D7753A">
        <w:t xml:space="preserve"> челюсти или поврежденный сустав</w:t>
      </w:r>
      <w:r w:rsidR="00B14562">
        <w:t>. Распознать их можно по характерному признаку: человек не может открыть рот</w:t>
      </w:r>
      <w:r w:rsidR="00261A0D">
        <w:t xml:space="preserve">; </w:t>
      </w:r>
    </w:p>
    <w:p w:rsidR="00B14562" w:rsidRDefault="00B14562" w:rsidP="00135BB3">
      <w:pPr>
        <w:pStyle w:val="a6"/>
        <w:numPr>
          <w:ilvl w:val="0"/>
          <w:numId w:val="7"/>
        </w:numPr>
      </w:pPr>
      <w:r>
        <w:t xml:space="preserve">заболевания, не имеющие связи со скелетом лица, однако вызывающие </w:t>
      </w:r>
      <w:r w:rsidR="00AB0D89">
        <w:t>боль</w:t>
      </w:r>
      <w:r w:rsidR="00D7753A">
        <w:t xml:space="preserve"> в челюстной области</w:t>
      </w:r>
      <w:r w:rsidR="00AB0D89">
        <w:t>. Когда челюсть сведена</w:t>
      </w:r>
      <w:r>
        <w:t xml:space="preserve"> судорогой, это </w:t>
      </w:r>
      <w:r w:rsidR="00AB0D89">
        <w:t>может свидетельствовать о наличии таких болезней</w:t>
      </w:r>
      <w:r>
        <w:t xml:space="preserve"> как столбняк, паротит, синдром красного уха.</w:t>
      </w:r>
    </w:p>
    <w:p w:rsidR="008C3FAA" w:rsidRDefault="008C3FAA" w:rsidP="00B14562">
      <w:r>
        <w:t xml:space="preserve">Если боль как бы поднимается </w:t>
      </w:r>
      <w:proofErr w:type="spellStart"/>
      <w:r>
        <w:t>снизу-слева</w:t>
      </w:r>
      <w:proofErr w:type="spellEnd"/>
      <w:r>
        <w:t xml:space="preserve">, из области сердца, </w:t>
      </w:r>
      <w:r w:rsidR="00AB0D89">
        <w:t>одновременно</w:t>
      </w:r>
      <w:r w:rsidR="00381289">
        <w:t xml:space="preserve"> отдавая в левую руку, </w:t>
      </w:r>
      <w:r>
        <w:t>есть опасность стенокардии или инфаркта миокарда. Нужно безотлагательно обратиться на станцию неотложной помощи, где фельдшер снимет электрокардиограмму и исключит либо подтвердит одно из заболеваний.</w:t>
      </w:r>
    </w:p>
    <w:p w:rsidR="009C588B" w:rsidRDefault="00335CA9" w:rsidP="00B14562">
      <w:r>
        <w:t>Очень опасным видом травматических повреждений лица</w:t>
      </w:r>
      <w:r w:rsidR="009C588B">
        <w:t xml:space="preserve"> является перелом нижней челюсти. Его симптомами являются такие последствия как: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 xml:space="preserve">один </w:t>
      </w:r>
      <w:r w:rsidR="00335CA9">
        <w:t>ряд зубов</w:t>
      </w:r>
      <w:r>
        <w:t xml:space="preserve"> смещен</w:t>
      </w:r>
      <w:r w:rsidR="00AB0D89">
        <w:t xml:space="preserve"> относительно второго</w:t>
      </w:r>
      <w:r>
        <w:t xml:space="preserve"> (возможно два варианта</w:t>
      </w:r>
      <w:r w:rsidR="00AB0D89">
        <w:t xml:space="preserve"> смещения</w:t>
      </w:r>
      <w:r>
        <w:t xml:space="preserve">: </w:t>
      </w:r>
      <w:r w:rsidR="00335CA9">
        <w:t>или вверх, или</w:t>
      </w:r>
      <w:r>
        <w:t xml:space="preserve"> назад);</w:t>
      </w:r>
    </w:p>
    <w:p w:rsidR="009C588B" w:rsidRDefault="00335CA9" w:rsidP="009C588B">
      <w:pPr>
        <w:pStyle w:val="a6"/>
        <w:numPr>
          <w:ilvl w:val="0"/>
          <w:numId w:val="12"/>
        </w:numPr>
      </w:pPr>
      <w:r>
        <w:t>образуются</w:t>
      </w:r>
      <w:r w:rsidR="009C588B">
        <w:t xml:space="preserve"> </w:t>
      </w:r>
      <w:proofErr w:type="spellStart"/>
      <w:r w:rsidR="009C588B">
        <w:t>междузубны</w:t>
      </w:r>
      <w:r>
        <w:t>е</w:t>
      </w:r>
      <w:proofErr w:type="spellEnd"/>
      <w:r w:rsidR="009C588B">
        <w:t xml:space="preserve"> </w:t>
      </w:r>
      <w:r>
        <w:t>трещины</w:t>
      </w:r>
      <w:r w:rsidR="009C588B">
        <w:t xml:space="preserve"> по той линии, </w:t>
      </w:r>
      <w:r w:rsidR="00AB0D89">
        <w:t xml:space="preserve">где </w:t>
      </w:r>
      <w:r w:rsidR="009C588B">
        <w:t>челюсть сломана;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 xml:space="preserve">отломки челюсти смещаются </w:t>
      </w:r>
      <w:r w:rsidR="00AB0D89">
        <w:t xml:space="preserve">под </w:t>
      </w:r>
      <w:r>
        <w:t xml:space="preserve"> действием </w:t>
      </w:r>
      <w:r w:rsidR="00AB0D89">
        <w:t>мышечной силы и гравитации</w:t>
      </w:r>
      <w:r>
        <w:t>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>зубы смещаются относительно своего обычного расположения;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>образуются аномалии прикуса;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 xml:space="preserve">двигать челюстью невозможно, так как боль при попытках открыть рот усиливается </w:t>
      </w:r>
      <w:proofErr w:type="gramStart"/>
      <w:r>
        <w:t>до</w:t>
      </w:r>
      <w:proofErr w:type="gramEnd"/>
      <w:r>
        <w:t xml:space="preserve"> нестерпимой;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>человеку трудно дышать, говорить, глотать и жевать;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>нижняя часть лица немеет (область губ и подбородка);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>если перелом двойной, язык западает;</w:t>
      </w:r>
    </w:p>
    <w:p w:rsidR="009C588B" w:rsidRDefault="009C588B" w:rsidP="009C588B">
      <w:pPr>
        <w:pStyle w:val="a6"/>
        <w:numPr>
          <w:ilvl w:val="0"/>
          <w:numId w:val="12"/>
        </w:numPr>
      </w:pPr>
      <w:r>
        <w:t>головокружение, тошнота до рвоты, сильные боли в голове.</w:t>
      </w:r>
    </w:p>
    <w:p w:rsidR="009C588B" w:rsidRDefault="009C588B" w:rsidP="009C588B">
      <w:pPr>
        <w:ind w:left="360"/>
      </w:pPr>
      <w:r>
        <w:t xml:space="preserve">Помимо этого, перелом вызывает </w:t>
      </w:r>
      <w:r w:rsidR="00335CA9">
        <w:t>сбои в</w:t>
      </w:r>
      <w:r>
        <w:t xml:space="preserve"> </w:t>
      </w:r>
      <w:r w:rsidR="00AB0D89">
        <w:t>деятельности других органов</w:t>
      </w:r>
      <w:r w:rsidR="00335CA9">
        <w:t xml:space="preserve">. Примером может служить </w:t>
      </w:r>
      <w:r>
        <w:t>сотрясение головног</w:t>
      </w:r>
      <w:r w:rsidR="00335CA9">
        <w:t>о мозга, появившееся в результате сильного удара в челюсть, повлекшего ее перелом (от подобной травмы страдают боксеры).</w:t>
      </w:r>
    </w:p>
    <w:p w:rsidR="00B14562" w:rsidRDefault="00B14562" w:rsidP="00B14562">
      <w:r>
        <w:lastRenderedPageBreak/>
        <w:t xml:space="preserve">Боль в челюсти может быть вызвана также онкологическими образованиями, </w:t>
      </w:r>
      <w:r w:rsidR="007C4D14">
        <w:t xml:space="preserve"> сосредоточенными в костной ткани, либо </w:t>
      </w:r>
      <w:proofErr w:type="spellStart"/>
      <w:r w:rsidR="007C4D14">
        <w:t>остеогенной</w:t>
      </w:r>
      <w:proofErr w:type="spellEnd"/>
      <w:r w:rsidR="007C4D14">
        <w:t xml:space="preserve"> саркомой. Перед тем, как появится боль, челюсть начинает неметь. </w:t>
      </w:r>
      <w:r w:rsidR="00381289">
        <w:t>Онемение вызывается потерей чувствительности у нервных окончаний.</w:t>
      </w:r>
      <w:r w:rsidR="007C4D14">
        <w:t xml:space="preserve"> </w:t>
      </w:r>
    </w:p>
    <w:p w:rsidR="007C4D14" w:rsidRDefault="007C4D14" w:rsidP="00B14562">
      <w:r>
        <w:t xml:space="preserve">Опухоль может быть и доброкачественной, она называется атерома.  Она проявляется в виде шишки на коже позади уха или рядом с ним. Это происходит из-за того, что </w:t>
      </w:r>
      <w:proofErr w:type="spellStart"/>
      <w:r>
        <w:t>лимфоузел</w:t>
      </w:r>
      <w:proofErr w:type="spellEnd"/>
      <w:r>
        <w:t xml:space="preserve"> увеличивается в размере. На ощупь атерома – как шарик, он находится под кожей и двигается. Опасности сама по себе эта опухоль не представляет, однако, если от нее не избавиться, на ее месте может возникнуть воспаление или абсцесс. Выражается это в повышении температуры, боли в голове, покраснении кожных покровов в области атеромы. В особо тяжелом случае гной начинает движение по организму и, при попадании в кровь, вызывает ее заражение. </w:t>
      </w:r>
    </w:p>
    <w:p w:rsidR="007C4D14" w:rsidRDefault="007C4D14" w:rsidP="00B14562">
      <w:r>
        <w:t xml:space="preserve">Если челюсть болит во время жевания пищи, скорее всего, она вывихнута, либо человек болеет остеомиелитом. </w:t>
      </w:r>
      <w:r w:rsidR="00DD0DBF">
        <w:t xml:space="preserve">Вывих легко определить внешне. </w:t>
      </w:r>
    </w:p>
    <w:p w:rsidR="003911DC" w:rsidRDefault="003911DC" w:rsidP="00B14562">
      <w:r>
        <w:t xml:space="preserve">Если обе этих патологии исключены, следует обратиться к стоматологу и проверить на наличие такие заболевания как периодонтит, кариес с абсцессом или воспалением нерва, пульпит. Характер </w:t>
      </w:r>
      <w:proofErr w:type="gramStart"/>
      <w:r>
        <w:t>боли</w:t>
      </w:r>
      <w:proofErr w:type="gramEnd"/>
      <w:r>
        <w:t xml:space="preserve"> в таких случаях пульсирующий, усиливается вечером и ночью.</w:t>
      </w:r>
    </w:p>
    <w:p w:rsidR="00B14562" w:rsidRDefault="00B14562" w:rsidP="00927C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1F1218" w:rsidRDefault="001F1218" w:rsidP="001F1218">
      <w:r>
        <w:t>Симптоматика</w:t>
      </w:r>
    </w:p>
    <w:p w:rsidR="00824BDE" w:rsidRDefault="00824BDE" w:rsidP="001F1218">
      <w:r>
        <w:t xml:space="preserve">Самостоятельно поставить диагноз и установить причину, вызывающую боль в челюсти, сложно, да и ни к чему – для этого есть доктора. </w:t>
      </w:r>
    </w:p>
    <w:p w:rsidR="00824BDE" w:rsidRDefault="00824BDE" w:rsidP="001F1218">
      <w:r>
        <w:t>Челюстная боль обычно сопровождается такими симптомами как:</w:t>
      </w:r>
    </w:p>
    <w:p w:rsidR="00824BDE" w:rsidRDefault="00824BDE" w:rsidP="00824BDE">
      <w:pPr>
        <w:pStyle w:val="a6"/>
        <w:numPr>
          <w:ilvl w:val="0"/>
          <w:numId w:val="8"/>
        </w:numPr>
      </w:pPr>
      <w:r>
        <w:t>усиление неприятных ощущений при надавливании на область, где сосредоточена боль;</w:t>
      </w:r>
    </w:p>
    <w:p w:rsidR="00824BDE" w:rsidRDefault="00824BDE" w:rsidP="00824BDE">
      <w:pPr>
        <w:pStyle w:val="a6"/>
        <w:numPr>
          <w:ilvl w:val="0"/>
          <w:numId w:val="8"/>
        </w:numPr>
      </w:pPr>
      <w:r>
        <w:t>отдает в шею;</w:t>
      </w:r>
    </w:p>
    <w:p w:rsidR="00824BDE" w:rsidRDefault="00824BDE" w:rsidP="00824BDE">
      <w:pPr>
        <w:pStyle w:val="a6"/>
        <w:numPr>
          <w:ilvl w:val="0"/>
          <w:numId w:val="8"/>
        </w:numPr>
      </w:pPr>
      <w:r>
        <w:t>переходит в затылок и виски;</w:t>
      </w:r>
    </w:p>
    <w:p w:rsidR="00824BDE" w:rsidRDefault="00824BDE" w:rsidP="00824BDE">
      <w:pPr>
        <w:pStyle w:val="a6"/>
        <w:numPr>
          <w:ilvl w:val="0"/>
          <w:numId w:val="8"/>
        </w:numPr>
      </w:pPr>
      <w:r>
        <w:t>колет в лопатках;</w:t>
      </w:r>
    </w:p>
    <w:p w:rsidR="00824BDE" w:rsidRDefault="00824BDE" w:rsidP="00824BDE">
      <w:pPr>
        <w:pStyle w:val="a6"/>
        <w:numPr>
          <w:ilvl w:val="0"/>
          <w:numId w:val="8"/>
        </w:numPr>
      </w:pPr>
      <w:r>
        <w:t>при попытке открыть рот возникает хруст и шум в ушах.</w:t>
      </w:r>
    </w:p>
    <w:p w:rsidR="00824BDE" w:rsidRDefault="00824BDE" w:rsidP="00824BDE">
      <w:r>
        <w:t xml:space="preserve">Если боль в челюсти сопровождается шумом в ушах или их закладыванием, нужно незамедлительно обращаться к отоларингологу, так как подобное сочетание симптомов может привести к тому, что у человека снижается слух или даже происходит его полная потеря. </w:t>
      </w:r>
    </w:p>
    <w:p w:rsidR="00824BDE" w:rsidRDefault="00824BDE" w:rsidP="00824BDE">
      <w:r>
        <w:t xml:space="preserve">Если рот не удается открыть полностью, челюсть сдвигается. Это влечет возникновение проблем с деснами, зубная эмаль постепенно стирается, повышается чувствительность зубов к горячей, холодной пище. </w:t>
      </w:r>
    </w:p>
    <w:p w:rsidR="00824BDE" w:rsidRDefault="00824BDE" w:rsidP="00824BDE">
      <w:r>
        <w:t>Поскольку постоянные неприятные ощущения в челюсти вызывают зажатость в мышечных тканей (человек ежеминутно находится в напряжении), могут быть спровоцированы иные последствия:</w:t>
      </w:r>
    </w:p>
    <w:p w:rsidR="00824BDE" w:rsidRDefault="00D9519B" w:rsidP="008C3FAA">
      <w:pPr>
        <w:pStyle w:val="a6"/>
        <w:numPr>
          <w:ilvl w:val="0"/>
          <w:numId w:val="9"/>
        </w:numPr>
      </w:pPr>
      <w:r>
        <w:t>тянущая и ноющая боль в верхней части спины (лопатки)</w:t>
      </w:r>
      <w:r w:rsidR="008C3FAA">
        <w:t>;</w:t>
      </w:r>
    </w:p>
    <w:p w:rsidR="008C3FAA" w:rsidRDefault="008C3FAA" w:rsidP="008C3FAA">
      <w:pPr>
        <w:pStyle w:val="a6"/>
        <w:numPr>
          <w:ilvl w:val="0"/>
          <w:numId w:val="9"/>
        </w:numPr>
      </w:pPr>
      <w:r>
        <w:t>ухудшение сна</w:t>
      </w:r>
      <w:r w:rsidR="00D9519B">
        <w:t>, бессонница</w:t>
      </w:r>
      <w:r>
        <w:t>;</w:t>
      </w:r>
    </w:p>
    <w:p w:rsidR="008C3FAA" w:rsidRDefault="008C3FAA" w:rsidP="008C3FAA">
      <w:pPr>
        <w:pStyle w:val="a6"/>
        <w:numPr>
          <w:ilvl w:val="0"/>
          <w:numId w:val="9"/>
        </w:numPr>
      </w:pPr>
      <w:r>
        <w:t>депрессия</w:t>
      </w:r>
      <w:r w:rsidR="00D9519B">
        <w:t>, плохое настроение, усталость, вялость, апатия</w:t>
      </w:r>
      <w:r>
        <w:t>;</w:t>
      </w:r>
    </w:p>
    <w:p w:rsidR="008C3FAA" w:rsidRDefault="00335CA9" w:rsidP="008C3FAA">
      <w:pPr>
        <w:pStyle w:val="a6"/>
        <w:numPr>
          <w:ilvl w:val="0"/>
          <w:numId w:val="9"/>
        </w:numPr>
      </w:pPr>
      <w:r>
        <w:t>головокружения</w:t>
      </w:r>
      <w:r w:rsidR="008C3FAA">
        <w:t>, плохая ориентация в пространстве;</w:t>
      </w:r>
    </w:p>
    <w:p w:rsidR="008C3FAA" w:rsidRDefault="008C3FAA" w:rsidP="008C3FAA">
      <w:pPr>
        <w:pStyle w:val="a6"/>
        <w:numPr>
          <w:ilvl w:val="0"/>
          <w:numId w:val="9"/>
        </w:numPr>
      </w:pPr>
      <w:r>
        <w:t>светочувствительность;</w:t>
      </w:r>
    </w:p>
    <w:p w:rsidR="008C3FAA" w:rsidRDefault="008C3FAA" w:rsidP="008C3FAA">
      <w:pPr>
        <w:pStyle w:val="a6"/>
        <w:numPr>
          <w:ilvl w:val="0"/>
          <w:numId w:val="9"/>
        </w:numPr>
      </w:pPr>
      <w:r>
        <w:t>глазная боль, ухудшение зрения.</w:t>
      </w:r>
    </w:p>
    <w:p w:rsidR="001F1218" w:rsidRDefault="001F1218" w:rsidP="001F1218">
      <w:r>
        <w:lastRenderedPageBreak/>
        <w:t>Врачи</w:t>
      </w:r>
    </w:p>
    <w:p w:rsidR="001F1218" w:rsidRDefault="00044FD7" w:rsidP="001F1218">
      <w:r>
        <w:t xml:space="preserve">Боль в челюсти – симптом, </w:t>
      </w:r>
      <w:r w:rsidR="00335CA9">
        <w:t>который, возникая по различным причинам, может потребовать консультации различных</w:t>
      </w:r>
      <w:r>
        <w:t xml:space="preserve"> врачей. Чтобы исключить проблемы с зубами и деснами, придется записаться к стоматологу. Подтвердить или опровергнуть наличие травм челюсти могут травматолог или хирург. Исключить абсцессы, воспаления или инфекции в горле и ушах под силу отоларингологу. И, наконец, терапевт ответит на вопрос: имеются ли у пациента проблемы с сердцем</w:t>
      </w:r>
      <w:r w:rsidR="00335CA9">
        <w:t xml:space="preserve"> и сосудами</w:t>
      </w:r>
      <w:r>
        <w:t>? А также исключит столбняк и свинку.</w:t>
      </w:r>
      <w:r w:rsidR="00335CA9">
        <w:t xml:space="preserve"> </w:t>
      </w:r>
    </w:p>
    <w:p w:rsidR="00044FD7" w:rsidRDefault="00044FD7" w:rsidP="001F1218">
      <w:r>
        <w:t>Если же после посещения всех перечисленных врачей причина болей в челюсти так и не выявлена, нужно проконсультироваться с онкологом по поводу наличия новообразований в челюсти – доброкачественных или нет.</w:t>
      </w:r>
      <w:r w:rsidR="00335CA9">
        <w:t xml:space="preserve"> </w:t>
      </w:r>
    </w:p>
    <w:p w:rsidR="001F1218" w:rsidRDefault="001F1218" w:rsidP="001F1218">
      <w:r>
        <w:t>Диагностика</w:t>
      </w:r>
    </w:p>
    <w:p w:rsidR="001F1218" w:rsidRDefault="00D7753A" w:rsidP="001F1218">
      <w:r>
        <w:t xml:space="preserve">Поскольку спектр заболеваний, вызывающих боль в челюсти, широк, то и диагностируют их по-разному. </w:t>
      </w:r>
    </w:p>
    <w:p w:rsidR="00962161" w:rsidRDefault="00962161" w:rsidP="001F1218">
      <w:r>
        <w:t>Любого рода травматическое повреждение выявляется рентгеном (кроме вывиха – его видно невооруженным глазом).</w:t>
      </w:r>
      <w:r w:rsidR="00D9519B">
        <w:t xml:space="preserve"> Ушиб в подавляющем большинстве случаев сопровождается отеком мягких тканей и гематомами (кровоподтеками).</w:t>
      </w:r>
    </w:p>
    <w:p w:rsidR="00962161" w:rsidRDefault="00962161" w:rsidP="001F1218">
      <w:r>
        <w:t>Заболевания зубов и десен частично могут быть диагностированы при осмотре врачом, однако такие патологии как киста выявляют также посредством рентгеновского исследования.</w:t>
      </w:r>
    </w:p>
    <w:p w:rsidR="00962161" w:rsidRDefault="00962161" w:rsidP="001F1218">
      <w:r>
        <w:t>Для исключения наличия онкологических образований назначается МРТ (магнитно-резонансная томография) головы.</w:t>
      </w:r>
    </w:p>
    <w:p w:rsidR="00962161" w:rsidRDefault="00962161" w:rsidP="001F1218">
      <w:r>
        <w:t>Стенокардию и инфаркт миокарда диагностируют снятием электрокардиограммы, выслушиванием тонов сердца</w:t>
      </w:r>
      <w:r w:rsidR="00534F66">
        <w:t xml:space="preserve">. </w:t>
      </w:r>
    </w:p>
    <w:p w:rsidR="00534F66" w:rsidRDefault="005D54F9" w:rsidP="001F1218">
      <w:r>
        <w:t>Ди</w:t>
      </w:r>
      <w:r w:rsidR="00335CA9">
        <w:t xml:space="preserve">агностику мигрени производить </w:t>
      </w:r>
      <w:r>
        <w:t xml:space="preserve">просто, обычно человек, страдающий </w:t>
      </w:r>
      <w:r w:rsidR="00335CA9">
        <w:t>от ее приступов</w:t>
      </w:r>
      <w:r>
        <w:t xml:space="preserve">, сам сообщает </w:t>
      </w:r>
      <w:r w:rsidR="00335CA9">
        <w:t>доктору о наличии у него болезни</w:t>
      </w:r>
      <w:r>
        <w:t xml:space="preserve">. </w:t>
      </w:r>
    </w:p>
    <w:p w:rsidR="005D54F9" w:rsidRDefault="005D54F9" w:rsidP="001F1218">
      <w:r>
        <w:t xml:space="preserve">Заболевания </w:t>
      </w:r>
      <w:r w:rsidR="00335CA9">
        <w:t>ушей, горла и носа</w:t>
      </w:r>
      <w:r>
        <w:t xml:space="preserve"> диагностирует отоларинголог посредством визуального осмотра </w:t>
      </w:r>
      <w:r w:rsidR="00335CA9">
        <w:t xml:space="preserve">соответствующих органов </w:t>
      </w:r>
      <w:r>
        <w:t xml:space="preserve">пациента. </w:t>
      </w:r>
      <w:r w:rsidR="00DD0DBF">
        <w:t xml:space="preserve">При необходимости он берет мазки. </w:t>
      </w:r>
    </w:p>
    <w:p w:rsidR="001F1218" w:rsidRDefault="001F1218" w:rsidP="001F1218">
      <w:r>
        <w:t>Лечение</w:t>
      </w:r>
    </w:p>
    <w:p w:rsidR="0053125D" w:rsidRDefault="0053125D" w:rsidP="001F1218">
      <w:r>
        <w:t xml:space="preserve">Чтобы </w:t>
      </w:r>
      <w:r w:rsidR="00335CA9">
        <w:t>исцелиться</w:t>
      </w:r>
      <w:r>
        <w:t xml:space="preserve"> от боли в челюсти, нужно пройти диагностику и выяснить причину. Это первое и главное условие исцеления. Самолечение в данном </w:t>
      </w:r>
      <w:r w:rsidR="00335CA9">
        <w:t>случае не только бесполезно, но даже и вредно</w:t>
      </w:r>
      <w:r w:rsidR="00383E6D">
        <w:t xml:space="preserve">, ведь если бесконтрольно «закидываться» обезболивающими или лечить не то заболевание, можно добиться обострения болезни. И тогда потребуется гораздо более серьезный курс реабилитации. </w:t>
      </w:r>
    </w:p>
    <w:p w:rsidR="00383E6D" w:rsidRDefault="00383E6D" w:rsidP="001F1218">
      <w:r>
        <w:t>Виды лечения для каждого из заболеваний свои.</w:t>
      </w:r>
    </w:p>
    <w:p w:rsidR="00383E6D" w:rsidRDefault="00383E6D" w:rsidP="001F1218">
      <w:r>
        <w:t xml:space="preserve">Для ликвидации последствий челюстного ушиба применяются холодные компрессы, прикладываемые на травмированное место. Вывих челюсти могут вправить и хирург, и травматолог. Самостоятельно вправлять вывихи ни в коем случае не рекомендуется. Даже если у пострадавшего есть медицинское образование. </w:t>
      </w:r>
    </w:p>
    <w:p w:rsidR="00383E6D" w:rsidRDefault="00383E6D" w:rsidP="001F1218">
      <w:r>
        <w:lastRenderedPageBreak/>
        <w:t>В случае перелома челюсти со смещением осколков костей требуется оперативное вмешательство. Если перелом без смещения, челюсть жестко фиксируют на шинах и проводят больному терапию против микробов и для общего укрепления организма посре</w:t>
      </w:r>
      <w:r w:rsidR="009D455A">
        <w:t>дством антибиотиков, витаминов. Обычно на сращение перелома, не осложненного смещением, уходит от 3 до 4 недель.</w:t>
      </w:r>
    </w:p>
    <w:p w:rsidR="009D455A" w:rsidRDefault="009D6291" w:rsidP="001F1218">
      <w:r>
        <w:t>Если на лице</w:t>
      </w:r>
      <w:r w:rsidR="009D455A">
        <w:t xml:space="preserve"> на</w:t>
      </w:r>
      <w:r>
        <w:t xml:space="preserve">личествует абсцесс, то </w:t>
      </w:r>
      <w:r w:rsidR="009D455A">
        <w:t xml:space="preserve">его </w:t>
      </w:r>
      <w:r>
        <w:t>нужно вскрыть</w:t>
      </w:r>
      <w:r w:rsidR="009D455A">
        <w:t xml:space="preserve"> (делает это также хирург)</w:t>
      </w:r>
      <w:r w:rsidR="00CA4754">
        <w:t xml:space="preserve">, после </w:t>
      </w:r>
      <w:r w:rsidR="00335CA9">
        <w:t>принудительного выпускания гноя</w:t>
      </w:r>
      <w:r w:rsidR="009D455A">
        <w:t xml:space="preserve"> п</w:t>
      </w:r>
      <w:r w:rsidR="00CA4754">
        <w:t>роводят антибактериальное лечение.</w:t>
      </w:r>
      <w:r w:rsidR="009D455A">
        <w:t xml:space="preserve"> </w:t>
      </w:r>
    </w:p>
    <w:p w:rsidR="009D455A" w:rsidRDefault="009D6291" w:rsidP="001F1218">
      <w:r>
        <w:t>Если бо</w:t>
      </w:r>
      <w:r w:rsidR="00335CA9">
        <w:t xml:space="preserve">ли в челюсти спровоцированы приступами </w:t>
      </w:r>
      <w:proofErr w:type="spellStart"/>
      <w:r w:rsidR="00335CA9">
        <w:t>каротидинии</w:t>
      </w:r>
      <w:proofErr w:type="spellEnd"/>
      <w:r w:rsidR="009D455A">
        <w:t xml:space="preserve"> (так</w:t>
      </w:r>
      <w:r>
        <w:t xml:space="preserve"> называют один из типов</w:t>
      </w:r>
      <w:r w:rsidR="009D455A">
        <w:t xml:space="preserve"> мигрени), </w:t>
      </w:r>
      <w:r w:rsidR="00335CA9">
        <w:t>от нее избавляются с помощью антидепрессантов и обезболивающих препаратов – тех же, которые назначены и для лечения мигрени</w:t>
      </w:r>
      <w:r w:rsidR="009D455A">
        <w:t xml:space="preserve">. </w:t>
      </w:r>
    </w:p>
    <w:p w:rsidR="009D455A" w:rsidRDefault="009D455A" w:rsidP="001F1218">
      <w:r>
        <w:t xml:space="preserve">В случае, когда челюстная боль вызвана стенокардией или инфарктом миокарда, человек нуждается в неотложной </w:t>
      </w:r>
      <w:r w:rsidR="00335CA9">
        <w:t>помощи врачей</w:t>
      </w:r>
      <w:r>
        <w:t xml:space="preserve">. </w:t>
      </w:r>
      <w:r w:rsidR="009D6291">
        <w:t>В стационарных условиях</w:t>
      </w:r>
      <w:r w:rsidR="00365341">
        <w:t xml:space="preserve"> </w:t>
      </w:r>
      <w:r w:rsidR="00CA4754">
        <w:t>заболевшего</w:t>
      </w:r>
      <w:r w:rsidR="00365341">
        <w:t xml:space="preserve"> л</w:t>
      </w:r>
      <w:r w:rsidR="009D6291">
        <w:t xml:space="preserve">ечат </w:t>
      </w:r>
      <w:proofErr w:type="spellStart"/>
      <w:r w:rsidR="009D6291">
        <w:t>тромболитиками</w:t>
      </w:r>
      <w:proofErr w:type="spellEnd"/>
      <w:r w:rsidR="009D6291">
        <w:t>, веществами</w:t>
      </w:r>
      <w:r w:rsidR="00365341">
        <w:t xml:space="preserve">, понижающими </w:t>
      </w:r>
      <w:r w:rsidR="00CA4754">
        <w:t>уровень давления</w:t>
      </w:r>
      <w:r w:rsidR="00365341">
        <w:t xml:space="preserve">, и анальгетиками, </w:t>
      </w:r>
      <w:r w:rsidR="00335CA9">
        <w:t>делающими густую кровь более жидкой.</w:t>
      </w:r>
      <w:r w:rsidR="00365341">
        <w:t xml:space="preserve"> </w:t>
      </w:r>
    </w:p>
    <w:p w:rsidR="00365341" w:rsidRDefault="00335CA9" w:rsidP="001F1218">
      <w:r>
        <w:t xml:space="preserve">При болях, вызванных </w:t>
      </w:r>
      <w:proofErr w:type="spellStart"/>
      <w:r>
        <w:t>пародонтитом</w:t>
      </w:r>
      <w:proofErr w:type="spellEnd"/>
      <w:r>
        <w:t xml:space="preserve"> или другими</w:t>
      </w:r>
      <w:r w:rsidR="00365341">
        <w:t xml:space="preserve"> бо</w:t>
      </w:r>
      <w:r>
        <w:t>лезнями</w:t>
      </w:r>
      <w:r w:rsidR="00365341">
        <w:t xml:space="preserve"> зубов, </w:t>
      </w:r>
      <w:r w:rsidR="00BC0740">
        <w:t>необходимо провести санацию ротовой полости. В</w:t>
      </w:r>
      <w:r w:rsidR="009D6291">
        <w:t xml:space="preserve"> случае пульпита, кисты или </w:t>
      </w:r>
      <w:proofErr w:type="spellStart"/>
      <w:r w:rsidR="009D6291">
        <w:t>паро</w:t>
      </w:r>
      <w:r w:rsidR="00BC0740">
        <w:t>донтита</w:t>
      </w:r>
      <w:proofErr w:type="spellEnd"/>
      <w:r w:rsidR="00BC0740">
        <w:t xml:space="preserve"> потребуется операция. Она же нужна, если </w:t>
      </w:r>
      <w:r>
        <w:t>у человека неправильно режется зуб мудрости.</w:t>
      </w:r>
    </w:p>
    <w:p w:rsidR="00BC0740" w:rsidRDefault="00BC0740" w:rsidP="001F1218">
      <w:r>
        <w:t xml:space="preserve">Онкологические новообразования лечат либо оперативным путем, либо смешанным </w:t>
      </w:r>
      <w:r w:rsidR="005434F9">
        <w:t>–</w:t>
      </w:r>
      <w:r>
        <w:t xml:space="preserve"> комби</w:t>
      </w:r>
      <w:r w:rsidR="005434F9">
        <w:t>нацией из об</w:t>
      </w:r>
      <w:r w:rsidR="00335CA9">
        <w:t>лучения онкогенных клеток и приема</w:t>
      </w:r>
      <w:r w:rsidR="005434F9">
        <w:t xml:space="preserve"> </w:t>
      </w:r>
      <w:proofErr w:type="spellStart"/>
      <w:r w:rsidR="005434F9">
        <w:t>химпрепаратов</w:t>
      </w:r>
      <w:proofErr w:type="spellEnd"/>
      <w:r w:rsidR="005434F9">
        <w:t xml:space="preserve">. </w:t>
      </w:r>
    </w:p>
    <w:p w:rsidR="001F1218" w:rsidRDefault="001F1218" w:rsidP="001F1218">
      <w:r>
        <w:t>Рекомендации</w:t>
      </w:r>
    </w:p>
    <w:p w:rsidR="001F1218" w:rsidRDefault="00CA4754" w:rsidP="001F1218">
      <w:r>
        <w:t>Чтобы облегчить процесс лечения и сделать его наименее затратным и по финансам, и по времени, рекомендуется:</w:t>
      </w:r>
    </w:p>
    <w:p w:rsidR="00CA4754" w:rsidRDefault="00CA4754" w:rsidP="00CA4754">
      <w:pPr>
        <w:pStyle w:val="a6"/>
        <w:numPr>
          <w:ilvl w:val="0"/>
          <w:numId w:val="10"/>
        </w:numPr>
      </w:pPr>
      <w:r>
        <w:t>при получении травмы челюсти незамедлительно обратиться в дежурную травматологию, попросив сделать рентген;</w:t>
      </w:r>
    </w:p>
    <w:p w:rsidR="007D087D" w:rsidRDefault="007D087D" w:rsidP="00CA4754">
      <w:pPr>
        <w:pStyle w:val="a6"/>
        <w:numPr>
          <w:ilvl w:val="0"/>
          <w:numId w:val="10"/>
        </w:numPr>
      </w:pPr>
      <w:r>
        <w:t>если травма – это вывих, его нужно вправить в той же травматологии, не дожидаясь наступления иных последствий;</w:t>
      </w:r>
    </w:p>
    <w:p w:rsidR="00CA4754" w:rsidRDefault="00CA4754" w:rsidP="00CA4754">
      <w:pPr>
        <w:pStyle w:val="a6"/>
        <w:numPr>
          <w:ilvl w:val="0"/>
          <w:numId w:val="10"/>
        </w:numPr>
      </w:pPr>
      <w:r>
        <w:t>при подозрении на инфаркт миокарда или приступа стенокардии вызвать бригаду «Скорой помощи» или, если имеется возможность, самостоятельно добраться до ближайшей станции неотложки. Попросить снять электрокардиограмму</w:t>
      </w:r>
      <w:r w:rsidR="00DD0DBF">
        <w:t xml:space="preserve"> и выслушать тоны сердца</w:t>
      </w:r>
      <w:r>
        <w:t>;</w:t>
      </w:r>
    </w:p>
    <w:p w:rsidR="00CA4754" w:rsidRDefault="00CA4754" w:rsidP="00CA4754">
      <w:pPr>
        <w:pStyle w:val="a6"/>
        <w:numPr>
          <w:ilvl w:val="0"/>
          <w:numId w:val="10"/>
        </w:numPr>
      </w:pPr>
      <w:proofErr w:type="gramStart"/>
      <w:r>
        <w:t>в случае приступа мигрени (</w:t>
      </w:r>
      <w:proofErr w:type="spellStart"/>
      <w:r>
        <w:t>каротидинии</w:t>
      </w:r>
      <w:proofErr w:type="spellEnd"/>
      <w:r>
        <w:t xml:space="preserve">) принять выписанное доктором обезболивающее и записаться на прием </w:t>
      </w:r>
      <w:r w:rsidR="00DD0DBF">
        <w:t xml:space="preserve">к терапевту </w:t>
      </w:r>
      <w:r>
        <w:t>в ближайшее время</w:t>
      </w:r>
      <w:r w:rsidR="007D087D">
        <w:t xml:space="preserve">. </w:t>
      </w:r>
      <w:proofErr w:type="gramEnd"/>
      <w:r w:rsidR="007D087D">
        <w:t>Сделать это нужно даже тогда, когда приступ удалось быстро купировать, избежав сильной боли</w:t>
      </w:r>
      <w:r>
        <w:t>;</w:t>
      </w:r>
    </w:p>
    <w:p w:rsidR="00CA4754" w:rsidRDefault="00CA4754" w:rsidP="00CA4754">
      <w:pPr>
        <w:pStyle w:val="a6"/>
        <w:numPr>
          <w:ilvl w:val="0"/>
          <w:numId w:val="10"/>
        </w:numPr>
      </w:pPr>
      <w:r>
        <w:t>в ситуации, когда беспокоит состояние зубов и/или десен, нанести внеплановый визит к стоматологу</w:t>
      </w:r>
      <w:r w:rsidR="007D087D">
        <w:t xml:space="preserve"> и устранить все выявленные дефекты в полости рта</w:t>
      </w:r>
      <w:r>
        <w:t>;</w:t>
      </w:r>
    </w:p>
    <w:p w:rsidR="00CA4754" w:rsidRDefault="00CA4754" w:rsidP="00CA4754">
      <w:pPr>
        <w:pStyle w:val="a6"/>
        <w:numPr>
          <w:ilvl w:val="0"/>
          <w:numId w:val="10"/>
        </w:numPr>
      </w:pPr>
      <w:r>
        <w:t xml:space="preserve">если боль в челюсти сопровождается звоном, шумом или закладыванием ушей, </w:t>
      </w:r>
      <w:r w:rsidR="007D087D">
        <w:t xml:space="preserve">а также головокружением, </w:t>
      </w:r>
      <w:r>
        <w:t>срочно проконс</w:t>
      </w:r>
      <w:r w:rsidR="007D087D">
        <w:t xml:space="preserve">ультироваться с отоларингологом и </w:t>
      </w:r>
      <w:proofErr w:type="gramStart"/>
      <w:r w:rsidR="007D087D">
        <w:t>начать лечение, не откладывая</w:t>
      </w:r>
      <w:proofErr w:type="gramEnd"/>
      <w:r w:rsidR="007D087D">
        <w:t>.</w:t>
      </w:r>
    </w:p>
    <w:p w:rsidR="001E16FB" w:rsidRDefault="001F1218" w:rsidP="001F1218">
      <w:r>
        <w:t>Профилактика</w:t>
      </w:r>
    </w:p>
    <w:p w:rsidR="007D087D" w:rsidRDefault="005434F9" w:rsidP="001F1218">
      <w:r>
        <w:t>Чтобы предотвратить лечение челюсти, нужно стараться избегать ее ушибов, травм и повреждений. Это касается как ударов, так и пережевывания слишком твердой пищи.</w:t>
      </w:r>
      <w:r w:rsidR="007D087D">
        <w:t xml:space="preserve"> </w:t>
      </w:r>
    </w:p>
    <w:p w:rsidR="005434F9" w:rsidRDefault="007D087D" w:rsidP="001F1218">
      <w:r>
        <w:lastRenderedPageBreak/>
        <w:t xml:space="preserve">После употребления пищи обязательно чистить зубы рекомендованной стоматологом зубной щеткой или использовать зубную нить. Использовать зубочистки нежелательно, особенно, если десны склонны к </w:t>
      </w:r>
      <w:proofErr w:type="spellStart"/>
      <w:r>
        <w:t>кровоточению</w:t>
      </w:r>
      <w:proofErr w:type="spellEnd"/>
      <w:r>
        <w:t xml:space="preserve"> – можно легко травмировать десну и допустить попадание инфекции в ранку. </w:t>
      </w:r>
      <w:r w:rsidR="005434F9">
        <w:t xml:space="preserve"> </w:t>
      </w:r>
    </w:p>
    <w:p w:rsidR="005434F9" w:rsidRDefault="005434F9" w:rsidP="001F1218">
      <w:r>
        <w:t xml:space="preserve">Если стоматолог выявил неправильный прикус, то </w:t>
      </w:r>
      <w:r w:rsidR="006A6C8C">
        <w:t xml:space="preserve">его надо исправлять под </w:t>
      </w:r>
      <w:r w:rsidR="00DE327A">
        <w:t>наблюдением специалиста.</w:t>
      </w:r>
    </w:p>
    <w:p w:rsidR="00DE327A" w:rsidRDefault="00DE327A" w:rsidP="001F1218">
      <w:r>
        <w:t xml:space="preserve">Любые патологии зубов и десен нужно устранять безотлагательно, не запуская незначительный кариес до пульпита. Один раз в шесть месяцев нужно посещать стоматолога, в идеале – одного и того же, который знаком с полостью рта и зубами пациента. В случае </w:t>
      </w:r>
      <w:r w:rsidR="00DD0DBF">
        <w:t>наличия постоянных проблем с зубами</w:t>
      </w:r>
      <w:r>
        <w:t xml:space="preserve">, лучше, если визиты будут более частыми – например, один раз в 3-4 месяца. </w:t>
      </w:r>
      <w:r w:rsidR="00DD0DBF">
        <w:t xml:space="preserve">Профилактический осмотр и своевременное </w:t>
      </w:r>
      <w:proofErr w:type="gramStart"/>
      <w:r w:rsidR="00DD0DBF">
        <w:t>выявление</w:t>
      </w:r>
      <w:proofErr w:type="gramEnd"/>
      <w:r w:rsidR="00DD0DBF">
        <w:t xml:space="preserve"> и устранение мелких дефектов помогут избежать более серьезного и дорогостоящего лечения в дальнейшем. </w:t>
      </w:r>
    </w:p>
    <w:p w:rsidR="00DE327A" w:rsidRDefault="00DE327A" w:rsidP="001F1218">
      <w:r>
        <w:t xml:space="preserve">Стискивать зубы и скрежетать ими нельзя, чрезмерное напряжение мышц челюсти ведет к их неправильному положению. </w:t>
      </w:r>
      <w:r w:rsidR="00DD0DBF">
        <w:t xml:space="preserve">Кроме того, стискивание зубов плохо влияет на тургор кожи – образуются мимические морщины. </w:t>
      </w:r>
    </w:p>
    <w:p w:rsidR="00DE327A" w:rsidRDefault="00DE327A" w:rsidP="001F1218">
      <w:r>
        <w:t xml:space="preserve">Нельзя носить тяжести на одном плече, нужно распределять нагрузку равномерно по обоим плечам. Если это невозможно, нужно чаще менять плечо, перевешивая сумку. </w:t>
      </w:r>
      <w:r w:rsidR="00DD0DBF">
        <w:t xml:space="preserve">Во избежание перекосов плечевого пояса, оптимальным решением будет приобретение рюкзака с широкими лямками. Это одновременно поможет поддерживать осанку. </w:t>
      </w:r>
    </w:p>
    <w:p w:rsidR="00927C28" w:rsidRDefault="007D087D" w:rsidP="001F1218">
      <w:hyperlink r:id="rId5" w:history="1">
        <w:r w:rsidRPr="001352FA">
          <w:rPr>
            <w:rStyle w:val="a7"/>
          </w:rPr>
          <w:t>https://text.ru/antiplagiat/5b3912ef7e0d8</w:t>
        </w:r>
      </w:hyperlink>
      <w:r>
        <w:t xml:space="preserve"> </w:t>
      </w:r>
    </w:p>
    <w:sectPr w:rsidR="00927C28" w:rsidSect="001E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4"/>
    <w:multiLevelType w:val="hybridMultilevel"/>
    <w:tmpl w:val="70CC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CE7"/>
    <w:multiLevelType w:val="hybridMultilevel"/>
    <w:tmpl w:val="BB8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3020"/>
    <w:multiLevelType w:val="multilevel"/>
    <w:tmpl w:val="0BF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503A0"/>
    <w:multiLevelType w:val="hybridMultilevel"/>
    <w:tmpl w:val="86D0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D71FA"/>
    <w:multiLevelType w:val="multilevel"/>
    <w:tmpl w:val="CA92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3AB4"/>
    <w:multiLevelType w:val="hybridMultilevel"/>
    <w:tmpl w:val="8570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74290"/>
    <w:multiLevelType w:val="hybridMultilevel"/>
    <w:tmpl w:val="A6F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92B8F"/>
    <w:multiLevelType w:val="multilevel"/>
    <w:tmpl w:val="AED2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1073"/>
    <w:multiLevelType w:val="multilevel"/>
    <w:tmpl w:val="A168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C18F2"/>
    <w:multiLevelType w:val="multilevel"/>
    <w:tmpl w:val="7BFC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9B21E0"/>
    <w:multiLevelType w:val="multilevel"/>
    <w:tmpl w:val="8746E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3D5B93"/>
    <w:multiLevelType w:val="multilevel"/>
    <w:tmpl w:val="DE840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1218"/>
    <w:rsid w:val="00044FD7"/>
    <w:rsid w:val="000C3BDA"/>
    <w:rsid w:val="00135BB3"/>
    <w:rsid w:val="00181E76"/>
    <w:rsid w:val="001E16FB"/>
    <w:rsid w:val="001F1218"/>
    <w:rsid w:val="00261A0D"/>
    <w:rsid w:val="00335CA9"/>
    <w:rsid w:val="00365341"/>
    <w:rsid w:val="00381289"/>
    <w:rsid w:val="00383E6D"/>
    <w:rsid w:val="003911DC"/>
    <w:rsid w:val="00444FAB"/>
    <w:rsid w:val="0053125D"/>
    <w:rsid w:val="00534F66"/>
    <w:rsid w:val="005434F9"/>
    <w:rsid w:val="005D54F9"/>
    <w:rsid w:val="00692547"/>
    <w:rsid w:val="006A6C8C"/>
    <w:rsid w:val="007C4D14"/>
    <w:rsid w:val="007D087D"/>
    <w:rsid w:val="00824BDE"/>
    <w:rsid w:val="008C3FAA"/>
    <w:rsid w:val="008C4F43"/>
    <w:rsid w:val="00927C28"/>
    <w:rsid w:val="00962161"/>
    <w:rsid w:val="009C588B"/>
    <w:rsid w:val="009D03D5"/>
    <w:rsid w:val="009D455A"/>
    <w:rsid w:val="009D6291"/>
    <w:rsid w:val="00AB0D89"/>
    <w:rsid w:val="00B14562"/>
    <w:rsid w:val="00BC0740"/>
    <w:rsid w:val="00BC5896"/>
    <w:rsid w:val="00C74189"/>
    <w:rsid w:val="00CA4754"/>
    <w:rsid w:val="00D7753A"/>
    <w:rsid w:val="00D9519B"/>
    <w:rsid w:val="00DD0DBF"/>
    <w:rsid w:val="00D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FB"/>
  </w:style>
  <w:style w:type="paragraph" w:styleId="2">
    <w:name w:val="heading 2"/>
    <w:basedOn w:val="a"/>
    <w:link w:val="20"/>
    <w:uiPriority w:val="9"/>
    <w:qFormat/>
    <w:rsid w:val="00927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BB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A4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0612">
          <w:blockQuote w:val="1"/>
          <w:marLeft w:val="0"/>
          <w:marRight w:val="0"/>
          <w:marTop w:val="269"/>
          <w:marBottom w:val="269"/>
          <w:divBdr>
            <w:top w:val="none" w:sz="0" w:space="16" w:color="auto"/>
            <w:left w:val="single" w:sz="18" w:space="31" w:color="09A4EE"/>
            <w:bottom w:val="none" w:sz="0" w:space="16" w:color="auto"/>
            <w:right w:val="none" w:sz="0" w:space="16" w:color="auto"/>
          </w:divBdr>
        </w:div>
        <w:div w:id="44764479">
          <w:blockQuote w:val="1"/>
          <w:marLeft w:val="0"/>
          <w:marRight w:val="0"/>
          <w:marTop w:val="269"/>
          <w:marBottom w:val="269"/>
          <w:divBdr>
            <w:top w:val="none" w:sz="0" w:space="16" w:color="auto"/>
            <w:left w:val="single" w:sz="18" w:space="31" w:color="09A4EE"/>
            <w:bottom w:val="none" w:sz="0" w:space="16" w:color="auto"/>
            <w:right w:val="none" w:sz="0" w:space="16" w:color="auto"/>
          </w:divBdr>
        </w:div>
      </w:divsChild>
    </w:div>
    <w:div w:id="148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9371">
          <w:blockQuote w:val="1"/>
          <w:marLeft w:val="0"/>
          <w:marRight w:val="0"/>
          <w:marTop w:val="269"/>
          <w:marBottom w:val="269"/>
          <w:divBdr>
            <w:top w:val="none" w:sz="0" w:space="16" w:color="auto"/>
            <w:left w:val="single" w:sz="18" w:space="31" w:color="09A4EE"/>
            <w:bottom w:val="none" w:sz="0" w:space="16" w:color="auto"/>
            <w:right w:val="none" w:sz="0" w:space="16" w:color="auto"/>
          </w:divBdr>
        </w:div>
      </w:divsChild>
    </w:div>
    <w:div w:id="1597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b3912ef7e0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3235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Chernov</cp:lastModifiedBy>
  <cp:revision>15</cp:revision>
  <dcterms:created xsi:type="dcterms:W3CDTF">2018-06-29T11:51:00Z</dcterms:created>
  <dcterms:modified xsi:type="dcterms:W3CDTF">2018-07-01T17:46:00Z</dcterms:modified>
</cp:coreProperties>
</file>