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Написание мета-тегов к статьям блога takioki.ru. Работа ведется мной с октября 2017 года + постепенно переписываю все старые статьи.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Для примера: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https://takioki.life/prajmer-dlya-litsa/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https://takioki.life/zapekanka-iz-makaron-s-yajtsom/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https://takioki.life/kak-prigotovit-zapekanku-iz-makaron-s-kolbasoj/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https://takioki.life/kak-marinovat-baraninu-dlya-shashlyka/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https://takioki.life/dieta-maggi-faq/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https://takioki.life/gialuronovaya-kislota-dlya-litsa/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https://takioki.life/ozonoterapiya-dlya-litsa/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https://takioki.life/zapekanka-iz-pelmenej/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https://takioki.life/bronzator-dlya-litsa-chto-eto-takoe/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takioki.life/kak-marinovat-baraninu-dlya-shashlyka/" Id="docRId3" Type="http://schemas.openxmlformats.org/officeDocument/2006/relationships/hyperlink"/><Relationship TargetMode="External" Target="https://takioki.life/zapekanka-iz-pelmenej/" Id="docRId7" Type="http://schemas.openxmlformats.org/officeDocument/2006/relationships/hyperlink"/><Relationship TargetMode="External" Target="https://takioki.life/prajmer-dlya-litsa/" Id="docRId0" Type="http://schemas.openxmlformats.org/officeDocument/2006/relationships/hyperlink"/><Relationship Target="styles.xml" Id="docRId10" Type="http://schemas.openxmlformats.org/officeDocument/2006/relationships/styles"/><Relationship TargetMode="External" Target="https://takioki.life/kak-prigotovit-zapekanku-iz-makaron-s-kolbasoj/" Id="docRId2" Type="http://schemas.openxmlformats.org/officeDocument/2006/relationships/hyperlink"/><Relationship TargetMode="External" Target="https://takioki.life/dieta-maggi-faq/" Id="docRId4" Type="http://schemas.openxmlformats.org/officeDocument/2006/relationships/hyperlink"/><Relationship TargetMode="External" Target="https://takioki.life/ozonoterapiya-dlya-litsa/" Id="docRId6" Type="http://schemas.openxmlformats.org/officeDocument/2006/relationships/hyperlink"/><Relationship TargetMode="External" Target="https://takioki.life/bronzator-dlya-litsa-chto-eto-takoe/" Id="docRId8" Type="http://schemas.openxmlformats.org/officeDocument/2006/relationships/hyperlink"/><Relationship TargetMode="External" Target="https://takioki.life/zapekanka-iz-makaron-s-yajtsom/" Id="docRId1" Type="http://schemas.openxmlformats.org/officeDocument/2006/relationships/hyperlink"/><Relationship TargetMode="External" Target="https://takioki.life/gialuronovaya-kislota-dlya-litsa/" Id="docRId5" Type="http://schemas.openxmlformats.org/officeDocument/2006/relationships/hyperlink"/><Relationship Target="numbering.xml" Id="docRId9" Type="http://schemas.openxmlformats.org/officeDocument/2006/relationships/numbering"/></Relationships>
</file>