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A7" w:rsidRPr="004539F1" w:rsidRDefault="00410AA7" w:rsidP="001F6375">
      <w:pPr>
        <w:ind w:firstLine="1080"/>
        <w:contextualSpacing/>
        <w:jc w:val="center"/>
        <w:rPr>
          <w:rFonts w:ascii="Arial" w:hAnsi="Arial" w:cs="Arial"/>
          <w:b/>
          <w:lang w:val="uk-UA"/>
        </w:rPr>
      </w:pPr>
      <w:bookmarkStart w:id="0" w:name="_Hlk525300220"/>
      <w:r w:rsidRPr="001F6375">
        <w:rPr>
          <w:rFonts w:ascii="Arial" w:hAnsi="Arial" w:cs="Arial"/>
          <w:b/>
          <w:lang w:val="uk-UA"/>
        </w:rPr>
        <w:t>ДОГ</w:t>
      </w:r>
      <w:r w:rsidRPr="004539F1">
        <w:rPr>
          <w:rFonts w:ascii="Arial" w:hAnsi="Arial" w:cs="Arial"/>
          <w:b/>
          <w:lang w:val="uk-UA"/>
        </w:rPr>
        <w:t xml:space="preserve">ОВІР </w:t>
      </w:r>
      <w:r w:rsidR="00FB14BC" w:rsidRPr="00442274">
        <w:rPr>
          <w:rFonts w:ascii="Arial" w:hAnsi="Arial" w:cs="Arial"/>
          <w:b/>
        </w:rPr>
        <w:t>№ ____</w:t>
      </w:r>
    </w:p>
    <w:p w:rsidR="00410AA7" w:rsidRPr="004539F1" w:rsidRDefault="00410AA7" w:rsidP="001F6375">
      <w:pPr>
        <w:ind w:firstLine="1080"/>
        <w:contextualSpacing/>
        <w:jc w:val="center"/>
        <w:rPr>
          <w:rFonts w:ascii="Arial" w:hAnsi="Arial" w:cs="Arial"/>
          <w:b/>
          <w:lang w:val="uk-UA" w:eastAsia="en-US"/>
        </w:rPr>
      </w:pPr>
      <w:r w:rsidRPr="004539F1">
        <w:rPr>
          <w:rFonts w:ascii="Arial" w:hAnsi="Arial" w:cs="Arial"/>
          <w:b/>
          <w:lang w:val="uk-UA"/>
        </w:rPr>
        <w:t xml:space="preserve">про надання послуг </w:t>
      </w:r>
      <w:r w:rsidR="00464C0A" w:rsidRPr="004539F1">
        <w:rPr>
          <w:rFonts w:ascii="Arial" w:hAnsi="Arial" w:cs="Arial"/>
          <w:b/>
          <w:lang w:val="uk-UA" w:eastAsia="en-US"/>
        </w:rPr>
        <w:t xml:space="preserve">з декларування та розмитнення товарів </w:t>
      </w:r>
    </w:p>
    <w:p w:rsidR="006D7AFD" w:rsidRPr="004539F1" w:rsidRDefault="006D7AFD" w:rsidP="001F6375">
      <w:pPr>
        <w:ind w:firstLine="1080"/>
        <w:contextualSpacing/>
        <w:jc w:val="center"/>
        <w:rPr>
          <w:rFonts w:ascii="Arial" w:hAnsi="Arial" w:cs="Arial"/>
          <w:b/>
          <w:lang w:val="uk-UA" w:eastAsia="en-US"/>
        </w:rPr>
      </w:pPr>
    </w:p>
    <w:p w:rsidR="00410AA7" w:rsidRPr="004539F1" w:rsidRDefault="00464C0A" w:rsidP="001F6375">
      <w:pPr>
        <w:contextualSpacing/>
        <w:rPr>
          <w:rFonts w:ascii="Arial" w:hAnsi="Arial" w:cs="Arial"/>
          <w:b/>
          <w:lang w:val="uk-UA"/>
        </w:rPr>
      </w:pPr>
      <w:r w:rsidRPr="004539F1">
        <w:rPr>
          <w:rFonts w:ascii="Arial" w:hAnsi="Arial" w:cs="Arial"/>
          <w:b/>
          <w:lang w:val="uk-UA"/>
        </w:rPr>
        <w:t xml:space="preserve">м. Київ                                                                                               </w:t>
      </w:r>
      <w:r w:rsidR="00B52503">
        <w:rPr>
          <w:rFonts w:ascii="Arial" w:hAnsi="Arial" w:cs="Arial"/>
          <w:b/>
          <w:lang w:val="uk-UA"/>
        </w:rPr>
        <w:t xml:space="preserve"> </w:t>
      </w:r>
      <w:r w:rsidRPr="004539F1">
        <w:rPr>
          <w:rFonts w:ascii="Arial" w:hAnsi="Arial" w:cs="Arial"/>
          <w:b/>
          <w:lang w:val="uk-UA"/>
        </w:rPr>
        <w:t xml:space="preserve"> </w:t>
      </w:r>
      <w:r w:rsidR="00410AA7" w:rsidRPr="004539F1">
        <w:rPr>
          <w:rFonts w:ascii="Arial" w:hAnsi="Arial" w:cs="Arial"/>
          <w:b/>
          <w:lang w:val="uk-UA"/>
        </w:rPr>
        <w:t>«</w:t>
      </w:r>
      <w:r w:rsidR="005E7F61">
        <w:rPr>
          <w:rFonts w:ascii="Arial" w:hAnsi="Arial" w:cs="Arial"/>
          <w:b/>
          <w:lang w:val="uk-UA"/>
        </w:rPr>
        <w:t>____</w:t>
      </w:r>
      <w:r w:rsidR="00410AA7" w:rsidRPr="004539F1">
        <w:rPr>
          <w:rFonts w:ascii="Arial" w:hAnsi="Arial" w:cs="Arial"/>
          <w:b/>
          <w:lang w:val="uk-UA"/>
        </w:rPr>
        <w:t xml:space="preserve">» </w:t>
      </w:r>
      <w:r w:rsidRPr="004539F1">
        <w:rPr>
          <w:rFonts w:ascii="Arial" w:hAnsi="Arial" w:cs="Arial"/>
          <w:b/>
          <w:lang w:val="uk-UA"/>
        </w:rPr>
        <w:t>жовтня</w:t>
      </w:r>
      <w:r w:rsidR="005E7F61">
        <w:rPr>
          <w:rFonts w:ascii="Arial" w:hAnsi="Arial" w:cs="Arial"/>
          <w:b/>
          <w:lang w:val="uk-UA"/>
        </w:rPr>
        <w:t xml:space="preserve"> 20</w:t>
      </w:r>
      <w:r w:rsidRPr="004539F1">
        <w:rPr>
          <w:rFonts w:ascii="Arial" w:hAnsi="Arial" w:cs="Arial"/>
          <w:b/>
          <w:lang w:val="uk-UA"/>
        </w:rPr>
        <w:t xml:space="preserve"> </w:t>
      </w:r>
      <w:r w:rsidR="00410AA7" w:rsidRPr="004539F1">
        <w:rPr>
          <w:rFonts w:ascii="Arial" w:hAnsi="Arial" w:cs="Arial"/>
          <w:b/>
          <w:lang w:val="uk-UA"/>
        </w:rPr>
        <w:t>р</w:t>
      </w:r>
      <w:r w:rsidR="00B52503">
        <w:rPr>
          <w:rFonts w:ascii="Arial" w:hAnsi="Arial" w:cs="Arial"/>
          <w:b/>
          <w:lang w:val="uk-UA"/>
        </w:rPr>
        <w:t>оку</w:t>
      </w:r>
    </w:p>
    <w:p w:rsidR="00410AA7" w:rsidRPr="004539F1" w:rsidRDefault="00410AA7" w:rsidP="001F6375">
      <w:pPr>
        <w:ind w:firstLine="1080"/>
        <w:contextualSpacing/>
        <w:rPr>
          <w:rFonts w:ascii="Arial" w:hAnsi="Arial" w:cs="Arial"/>
          <w:b/>
          <w:lang w:val="uk-UA"/>
        </w:rPr>
      </w:pPr>
      <w:r w:rsidRPr="004539F1">
        <w:rPr>
          <w:rFonts w:ascii="Arial" w:hAnsi="Arial" w:cs="Arial"/>
          <w:b/>
          <w:lang w:val="uk-UA"/>
        </w:rPr>
        <w:t xml:space="preserve"> </w:t>
      </w:r>
    </w:p>
    <w:p w:rsidR="00464C0A" w:rsidRPr="004539F1" w:rsidRDefault="00410AA7" w:rsidP="001F6375">
      <w:pPr>
        <w:ind w:firstLine="1080"/>
        <w:contextualSpacing/>
        <w:jc w:val="both"/>
        <w:rPr>
          <w:rFonts w:ascii="Arial" w:hAnsi="Arial" w:cs="Arial"/>
          <w:b/>
          <w:bCs/>
          <w:lang w:val="uk-UA"/>
        </w:rPr>
      </w:pPr>
      <w:r w:rsidRPr="004539F1">
        <w:rPr>
          <w:rFonts w:ascii="Arial" w:hAnsi="Arial" w:cs="Arial"/>
          <w:b/>
          <w:lang w:val="uk-UA"/>
        </w:rPr>
        <w:t>Ф</w:t>
      </w:r>
      <w:r w:rsidR="00F82FD1" w:rsidRPr="004539F1">
        <w:rPr>
          <w:rFonts w:ascii="Arial" w:hAnsi="Arial" w:cs="Arial"/>
          <w:b/>
          <w:lang w:val="uk-UA"/>
        </w:rPr>
        <w:t>ізична особа-підприємець</w:t>
      </w:r>
      <w:r w:rsidR="00464C0A" w:rsidRPr="004539F1">
        <w:rPr>
          <w:rFonts w:ascii="Arial" w:hAnsi="Arial" w:cs="Arial"/>
          <w:b/>
          <w:bCs/>
          <w:lang w:val="uk-UA"/>
        </w:rPr>
        <w:t xml:space="preserve"> </w:t>
      </w:r>
      <w:r w:rsidR="005E7F61">
        <w:rPr>
          <w:rFonts w:ascii="Arial" w:hAnsi="Arial" w:cs="Arial"/>
          <w:b/>
          <w:bCs/>
          <w:lang w:val="uk-UA"/>
        </w:rPr>
        <w:t>_______</w:t>
      </w:r>
      <w:r w:rsidRPr="004539F1">
        <w:rPr>
          <w:rFonts w:ascii="Arial" w:hAnsi="Arial" w:cs="Arial"/>
          <w:lang w:val="uk-UA"/>
        </w:rPr>
        <w:t xml:space="preserve">, що здійснює декларування на підставі Ліцензії Серія </w:t>
      </w:r>
      <w:r w:rsidR="005B4FEA" w:rsidRPr="004539F1">
        <w:rPr>
          <w:rFonts w:ascii="Arial" w:hAnsi="Arial" w:cs="Arial"/>
          <w:highlight w:val="green"/>
          <w:lang w:val="uk-UA"/>
        </w:rPr>
        <w:t>___</w:t>
      </w:r>
      <w:r w:rsidRPr="004539F1">
        <w:rPr>
          <w:rFonts w:ascii="Arial" w:hAnsi="Arial" w:cs="Arial"/>
          <w:highlight w:val="green"/>
          <w:lang w:val="uk-UA"/>
        </w:rPr>
        <w:t xml:space="preserve"> № </w:t>
      </w:r>
      <w:r w:rsidR="005B4FEA" w:rsidRPr="004539F1">
        <w:rPr>
          <w:rFonts w:ascii="Arial" w:hAnsi="Arial" w:cs="Arial"/>
          <w:highlight w:val="green"/>
          <w:lang w:val="uk-UA"/>
        </w:rPr>
        <w:t>_______</w:t>
      </w:r>
      <w:r w:rsidRPr="004539F1">
        <w:rPr>
          <w:rFonts w:ascii="Arial" w:hAnsi="Arial" w:cs="Arial"/>
          <w:lang w:val="uk-UA"/>
        </w:rPr>
        <w:t xml:space="preserve"> на право здійснення митної брокерської діяльності видане </w:t>
      </w:r>
      <w:r w:rsidR="005B4FEA" w:rsidRPr="004539F1">
        <w:rPr>
          <w:rFonts w:ascii="Arial" w:hAnsi="Arial" w:cs="Arial"/>
          <w:highlight w:val="green"/>
          <w:lang w:val="uk-UA"/>
        </w:rPr>
        <w:t>_____________ «__»</w:t>
      </w:r>
      <w:r w:rsidRPr="004539F1">
        <w:rPr>
          <w:rFonts w:ascii="Arial" w:hAnsi="Arial" w:cs="Arial"/>
          <w:highlight w:val="green"/>
          <w:lang w:val="uk-UA"/>
        </w:rPr>
        <w:t xml:space="preserve"> </w:t>
      </w:r>
      <w:r w:rsidR="005B4FEA" w:rsidRPr="004539F1">
        <w:rPr>
          <w:rFonts w:ascii="Arial" w:hAnsi="Arial" w:cs="Arial"/>
          <w:highlight w:val="green"/>
          <w:lang w:val="uk-UA"/>
        </w:rPr>
        <w:t>_________</w:t>
      </w:r>
      <w:r w:rsidRPr="004539F1">
        <w:rPr>
          <w:rFonts w:ascii="Arial" w:hAnsi="Arial" w:cs="Arial"/>
          <w:highlight w:val="green"/>
          <w:lang w:val="uk-UA"/>
        </w:rPr>
        <w:t xml:space="preserve"> 20</w:t>
      </w:r>
      <w:r w:rsidR="005B4FEA" w:rsidRPr="004539F1">
        <w:rPr>
          <w:rFonts w:ascii="Arial" w:hAnsi="Arial" w:cs="Arial"/>
          <w:highlight w:val="green"/>
          <w:lang w:val="uk-UA"/>
        </w:rPr>
        <w:t>__</w:t>
      </w:r>
      <w:r w:rsidRPr="004539F1">
        <w:rPr>
          <w:rFonts w:ascii="Arial" w:hAnsi="Arial" w:cs="Arial"/>
          <w:highlight w:val="green"/>
          <w:lang w:val="uk-UA"/>
        </w:rPr>
        <w:t xml:space="preserve"> року</w:t>
      </w:r>
      <w:r w:rsidR="001F6375" w:rsidRPr="004539F1">
        <w:rPr>
          <w:rFonts w:ascii="Arial" w:hAnsi="Arial" w:cs="Arial"/>
          <w:lang w:val="uk-UA"/>
        </w:rPr>
        <w:t>, з однієї сторони (на</w:t>
      </w:r>
      <w:r w:rsidR="00D027F5">
        <w:rPr>
          <w:rFonts w:ascii="Arial" w:hAnsi="Arial" w:cs="Arial"/>
          <w:lang w:val="uk-UA"/>
        </w:rPr>
        <w:t>далі</w:t>
      </w:r>
      <w:r w:rsidR="001F6375" w:rsidRPr="004539F1">
        <w:rPr>
          <w:rFonts w:ascii="Arial" w:hAnsi="Arial" w:cs="Arial"/>
          <w:lang w:val="uk-UA"/>
        </w:rPr>
        <w:t xml:space="preserve"> </w:t>
      </w:r>
      <w:r w:rsidR="005B4FEA" w:rsidRPr="004539F1">
        <w:rPr>
          <w:rFonts w:ascii="Arial" w:hAnsi="Arial" w:cs="Arial"/>
          <w:lang w:val="uk-UA"/>
        </w:rPr>
        <w:t>Виконавець</w:t>
      </w:r>
      <w:r w:rsidR="00D027F5">
        <w:rPr>
          <w:rFonts w:ascii="Arial" w:hAnsi="Arial" w:cs="Arial"/>
          <w:lang w:val="uk-UA"/>
        </w:rPr>
        <w:t xml:space="preserve">) </w:t>
      </w:r>
      <w:r w:rsidRPr="004539F1">
        <w:rPr>
          <w:rFonts w:ascii="Arial" w:hAnsi="Arial" w:cs="Arial"/>
          <w:lang w:val="uk-UA"/>
        </w:rPr>
        <w:t>і</w:t>
      </w:r>
    </w:p>
    <w:p w:rsidR="005B4FEA" w:rsidRPr="004539F1" w:rsidRDefault="00464C0A" w:rsidP="001F6375">
      <w:pPr>
        <w:suppressAutoHyphens/>
        <w:ind w:firstLine="1080"/>
        <w:contextualSpacing/>
        <w:jc w:val="both"/>
        <w:rPr>
          <w:rFonts w:ascii="Arial" w:hAnsi="Arial" w:cs="Arial"/>
          <w:lang w:val="uk-UA" w:eastAsia="uk-UA"/>
        </w:rPr>
      </w:pPr>
      <w:r w:rsidRPr="004539F1">
        <w:rPr>
          <w:rFonts w:ascii="Arial" w:hAnsi="Arial" w:cs="Arial"/>
          <w:b/>
          <w:lang w:val="uk-UA" w:eastAsia="uk-UA"/>
        </w:rPr>
        <w:t xml:space="preserve">Товариство з обмеженою відповідальністю </w:t>
      </w:r>
      <w:r w:rsidR="005E7F61">
        <w:rPr>
          <w:rFonts w:ascii="Arial" w:hAnsi="Arial" w:cs="Arial"/>
          <w:b/>
          <w:lang w:val="uk-UA" w:eastAsia="uk-UA"/>
        </w:rPr>
        <w:t>___</w:t>
      </w:r>
      <w:r w:rsidRPr="004539F1">
        <w:rPr>
          <w:rFonts w:ascii="Arial" w:hAnsi="Arial" w:cs="Arial"/>
          <w:b/>
          <w:lang w:val="uk-UA" w:eastAsia="uk-UA"/>
        </w:rPr>
        <w:t xml:space="preserve"> </w:t>
      </w:r>
      <w:r w:rsidR="00D027F5">
        <w:rPr>
          <w:rFonts w:ascii="Arial" w:hAnsi="Arial" w:cs="Arial"/>
          <w:lang w:val="uk-UA" w:eastAsia="uk-UA"/>
        </w:rPr>
        <w:t>(надалі</w:t>
      </w:r>
      <w:r w:rsidRPr="004539F1">
        <w:rPr>
          <w:rFonts w:ascii="Arial" w:hAnsi="Arial" w:cs="Arial"/>
          <w:lang w:val="uk-UA" w:eastAsia="uk-UA"/>
        </w:rPr>
        <w:t xml:space="preserve"> </w:t>
      </w:r>
      <w:r w:rsidR="00537858" w:rsidRPr="004539F1">
        <w:rPr>
          <w:rFonts w:ascii="Arial" w:hAnsi="Arial" w:cs="Arial"/>
          <w:lang w:val="uk-UA" w:eastAsia="uk-UA"/>
        </w:rPr>
        <w:t>Замовник</w:t>
      </w:r>
      <w:r w:rsidRPr="004539F1">
        <w:rPr>
          <w:rFonts w:ascii="Arial" w:hAnsi="Arial" w:cs="Arial"/>
          <w:lang w:val="uk-UA" w:eastAsia="uk-UA"/>
        </w:rPr>
        <w:t xml:space="preserve">), в особі </w:t>
      </w:r>
      <w:r w:rsidRPr="004539F1">
        <w:rPr>
          <w:rFonts w:ascii="Arial" w:hAnsi="Arial" w:cs="Arial"/>
          <w:b/>
          <w:lang w:val="uk-UA" w:eastAsia="uk-UA"/>
        </w:rPr>
        <w:t xml:space="preserve">директора </w:t>
      </w:r>
      <w:r w:rsidR="005E7F61">
        <w:rPr>
          <w:rFonts w:ascii="Arial" w:hAnsi="Arial" w:cs="Arial"/>
          <w:b/>
          <w:lang w:val="uk-UA" w:eastAsia="uk-UA"/>
        </w:rPr>
        <w:t>_______</w:t>
      </w:r>
      <w:r w:rsidRPr="004539F1">
        <w:rPr>
          <w:rFonts w:ascii="Arial" w:hAnsi="Arial" w:cs="Arial"/>
          <w:lang w:val="uk-UA" w:eastAsia="uk-UA"/>
        </w:rPr>
        <w:t>, який діє на підставі Статуту, з іншої сторони,</w:t>
      </w:r>
    </w:p>
    <w:p w:rsidR="005B4FEA" w:rsidRPr="004539F1" w:rsidRDefault="005B4FEA" w:rsidP="001F6375">
      <w:pPr>
        <w:widowControl w:val="0"/>
        <w:shd w:val="clear" w:color="auto" w:fill="FFFFFF"/>
        <w:suppressAutoHyphens/>
        <w:ind w:firstLine="1080"/>
        <w:contextualSpacing/>
        <w:jc w:val="both"/>
        <w:rPr>
          <w:rFonts w:ascii="Arial" w:hAnsi="Arial" w:cs="Arial"/>
          <w:lang w:val="uk-UA" w:eastAsia="uk-UA"/>
        </w:rPr>
      </w:pPr>
      <w:r w:rsidRPr="004539F1">
        <w:rPr>
          <w:rFonts w:ascii="Arial" w:hAnsi="Arial" w:cs="Arial"/>
          <w:lang w:val="uk-UA" w:eastAsia="uk-UA"/>
        </w:rPr>
        <w:t>Виконавець і Замовник разом у подал</w:t>
      </w:r>
      <w:r w:rsidR="00F205B9" w:rsidRPr="004539F1">
        <w:rPr>
          <w:rFonts w:ascii="Arial" w:hAnsi="Arial" w:cs="Arial"/>
          <w:lang w:val="uk-UA" w:eastAsia="uk-UA"/>
        </w:rPr>
        <w:t>ь</w:t>
      </w:r>
      <w:r w:rsidR="00537858" w:rsidRPr="004539F1">
        <w:rPr>
          <w:rFonts w:ascii="Arial" w:hAnsi="Arial" w:cs="Arial"/>
          <w:lang w:val="uk-UA" w:eastAsia="uk-UA"/>
        </w:rPr>
        <w:t xml:space="preserve">шому іменуються також </w:t>
      </w:r>
      <w:r w:rsidRPr="004539F1">
        <w:rPr>
          <w:rFonts w:ascii="Arial" w:hAnsi="Arial" w:cs="Arial"/>
          <w:lang w:val="uk-UA" w:eastAsia="uk-UA"/>
        </w:rPr>
        <w:t>Стор</w:t>
      </w:r>
      <w:r w:rsidR="00537858" w:rsidRPr="004539F1">
        <w:rPr>
          <w:rFonts w:ascii="Arial" w:hAnsi="Arial" w:cs="Arial"/>
          <w:lang w:val="uk-UA" w:eastAsia="uk-UA"/>
        </w:rPr>
        <w:t>они, а кожен окремо - Сторона</w:t>
      </w:r>
      <w:r w:rsidRPr="004539F1">
        <w:rPr>
          <w:rFonts w:ascii="Arial" w:hAnsi="Arial" w:cs="Arial"/>
          <w:lang w:val="uk-UA" w:eastAsia="uk-UA"/>
        </w:rPr>
        <w:t xml:space="preserve">, попередньо ознайомлені з вимогами цивільного законодавства щодо недійсності правочинів, діючи добровільно, розуміючи значення своїх дій та їх правові наслідки, уклали цей Договір про надання послуг з декларування та </w:t>
      </w:r>
      <w:r w:rsidR="00404B7E" w:rsidRPr="004539F1">
        <w:rPr>
          <w:rFonts w:ascii="Arial" w:hAnsi="Arial" w:cs="Arial"/>
          <w:lang w:val="uk-UA" w:eastAsia="uk-UA"/>
        </w:rPr>
        <w:t xml:space="preserve">розмитнення </w:t>
      </w:r>
      <w:r w:rsidR="0036284F" w:rsidRPr="004539F1">
        <w:rPr>
          <w:rFonts w:ascii="Arial" w:hAnsi="Arial" w:cs="Arial"/>
          <w:lang w:val="uk-UA" w:eastAsia="uk-UA"/>
        </w:rPr>
        <w:t>товарів</w:t>
      </w:r>
      <w:r w:rsidRPr="004539F1">
        <w:rPr>
          <w:rFonts w:ascii="Arial" w:hAnsi="Arial" w:cs="Arial"/>
          <w:lang w:val="uk-UA" w:eastAsia="uk-UA"/>
        </w:rPr>
        <w:t xml:space="preserve"> (</w:t>
      </w:r>
      <w:r w:rsidR="0036284F" w:rsidRPr="004539F1">
        <w:rPr>
          <w:rFonts w:ascii="Arial" w:hAnsi="Arial" w:cs="Arial"/>
          <w:lang w:val="uk-UA" w:eastAsia="uk-UA"/>
        </w:rPr>
        <w:t>на</w:t>
      </w:r>
      <w:r w:rsidR="00D027F5">
        <w:rPr>
          <w:rFonts w:ascii="Arial" w:hAnsi="Arial" w:cs="Arial"/>
          <w:lang w:val="uk-UA" w:eastAsia="uk-UA"/>
        </w:rPr>
        <w:t>далі</w:t>
      </w:r>
      <w:r w:rsidR="00537858" w:rsidRPr="004539F1">
        <w:rPr>
          <w:rFonts w:ascii="Arial" w:hAnsi="Arial" w:cs="Arial"/>
          <w:lang w:val="uk-UA" w:eastAsia="uk-UA"/>
        </w:rPr>
        <w:t xml:space="preserve"> Договір</w:t>
      </w:r>
      <w:r w:rsidR="00B73E34" w:rsidRPr="004539F1">
        <w:rPr>
          <w:rFonts w:ascii="Arial" w:hAnsi="Arial" w:cs="Arial"/>
          <w:lang w:val="uk-UA" w:eastAsia="uk-UA"/>
        </w:rPr>
        <w:t>) про наступне</w:t>
      </w:r>
    </w:p>
    <w:p w:rsidR="005B4FEA" w:rsidRPr="004539F1" w:rsidRDefault="005B4FEA" w:rsidP="001F6375">
      <w:pPr>
        <w:suppressAutoHyphens/>
        <w:ind w:firstLine="1080"/>
        <w:contextualSpacing/>
        <w:jc w:val="both"/>
        <w:rPr>
          <w:rFonts w:ascii="Arial" w:hAnsi="Arial" w:cs="Arial"/>
          <w:lang w:val="uk-UA"/>
        </w:rPr>
      </w:pPr>
    </w:p>
    <w:p w:rsidR="00410AA7" w:rsidRPr="004539F1" w:rsidRDefault="00B52503" w:rsidP="001F6375">
      <w:pPr>
        <w:ind w:firstLine="1080"/>
        <w:contextualSpacing/>
        <w:jc w:val="both"/>
        <w:rPr>
          <w:rFonts w:ascii="Arial" w:hAnsi="Arial" w:cs="Arial"/>
          <w:b/>
          <w:lang w:val="uk-UA"/>
        </w:rPr>
      </w:pPr>
      <w:r>
        <w:rPr>
          <w:rFonts w:ascii="Arial" w:hAnsi="Arial" w:cs="Arial"/>
          <w:b/>
          <w:lang w:val="uk-UA"/>
        </w:rPr>
        <w:t xml:space="preserve">1. </w:t>
      </w:r>
      <w:r w:rsidR="00832E17" w:rsidRPr="004539F1">
        <w:rPr>
          <w:rFonts w:ascii="Arial" w:hAnsi="Arial" w:cs="Arial"/>
          <w:b/>
          <w:lang w:val="uk-UA"/>
        </w:rPr>
        <w:t>ПРЕДМЕТ ДОГОВОРУ</w:t>
      </w:r>
    </w:p>
    <w:p w:rsidR="001F6375" w:rsidRPr="004539F1" w:rsidRDefault="001F6375" w:rsidP="001F6375">
      <w:pPr>
        <w:ind w:firstLine="1080"/>
        <w:contextualSpacing/>
        <w:jc w:val="both"/>
        <w:rPr>
          <w:rFonts w:ascii="Arial" w:hAnsi="Arial" w:cs="Arial"/>
          <w:b/>
          <w:lang w:val="uk-UA"/>
        </w:rPr>
      </w:pPr>
    </w:p>
    <w:p w:rsidR="0019710F" w:rsidRPr="004539F1" w:rsidRDefault="00410AA7" w:rsidP="001F6375">
      <w:pPr>
        <w:tabs>
          <w:tab w:val="left" w:pos="426"/>
        </w:tabs>
        <w:ind w:firstLine="1080"/>
        <w:contextualSpacing/>
        <w:jc w:val="both"/>
        <w:rPr>
          <w:rStyle w:val="apple-style-span"/>
          <w:rFonts w:ascii="Arial" w:hAnsi="Arial" w:cs="Arial"/>
          <w:shd w:val="clear" w:color="auto" w:fill="FFFFFF"/>
          <w:lang w:val="uk-UA"/>
        </w:rPr>
      </w:pPr>
      <w:r w:rsidRPr="004539F1">
        <w:rPr>
          <w:rFonts w:ascii="Arial" w:hAnsi="Arial" w:cs="Arial"/>
          <w:lang w:val="uk-UA"/>
        </w:rPr>
        <w:t>1.</w:t>
      </w:r>
      <w:bookmarkStart w:id="1" w:name="_GoBack"/>
      <w:bookmarkEnd w:id="1"/>
      <w:r w:rsidR="003D03BD" w:rsidRPr="004539F1">
        <w:rPr>
          <w:rFonts w:ascii="Arial" w:hAnsi="Arial" w:cs="Arial"/>
          <w:lang w:val="uk-UA"/>
        </w:rPr>
        <w:t>1.</w:t>
      </w:r>
      <w:r w:rsidR="00537858" w:rsidRPr="004539F1">
        <w:rPr>
          <w:rFonts w:ascii="Arial" w:hAnsi="Arial" w:cs="Arial"/>
          <w:shd w:val="clear" w:color="auto" w:fill="FFFFFF"/>
          <w:lang w:val="uk-UA"/>
        </w:rPr>
        <w:t xml:space="preserve"> </w:t>
      </w:r>
      <w:r w:rsidR="00F82FD1" w:rsidRPr="004539F1">
        <w:rPr>
          <w:rStyle w:val="apple-style-span"/>
          <w:rFonts w:ascii="Arial" w:hAnsi="Arial" w:cs="Arial"/>
          <w:shd w:val="clear" w:color="auto" w:fill="FFFFFF"/>
          <w:lang w:val="uk-UA"/>
        </w:rPr>
        <w:t xml:space="preserve">Фізична особа-підприємець </w:t>
      </w:r>
      <w:r w:rsidR="005E7F61">
        <w:rPr>
          <w:rStyle w:val="apple-style-span"/>
          <w:rFonts w:ascii="Arial" w:hAnsi="Arial" w:cs="Arial"/>
          <w:shd w:val="clear" w:color="auto" w:fill="FFFFFF"/>
          <w:lang w:val="uk-UA"/>
        </w:rPr>
        <w:t>_______</w:t>
      </w:r>
      <w:r w:rsidR="0019710F" w:rsidRPr="004539F1">
        <w:rPr>
          <w:rStyle w:val="apple-style-span"/>
          <w:rFonts w:ascii="Arial" w:hAnsi="Arial" w:cs="Arial"/>
          <w:shd w:val="clear" w:color="auto" w:fill="FFFFFF"/>
          <w:lang w:val="uk-UA"/>
        </w:rPr>
        <w:t xml:space="preserve"> зобов’язується нада</w:t>
      </w:r>
      <w:r w:rsidR="00F82FD1" w:rsidRPr="004539F1">
        <w:rPr>
          <w:rStyle w:val="apple-style-span"/>
          <w:rFonts w:ascii="Arial" w:hAnsi="Arial" w:cs="Arial"/>
          <w:shd w:val="clear" w:color="auto" w:fill="FFFFFF"/>
          <w:lang w:val="uk-UA"/>
        </w:rPr>
        <w:t>ва</w:t>
      </w:r>
      <w:r w:rsidR="0019710F" w:rsidRPr="004539F1">
        <w:rPr>
          <w:rStyle w:val="apple-style-span"/>
          <w:rFonts w:ascii="Arial" w:hAnsi="Arial" w:cs="Arial"/>
          <w:shd w:val="clear" w:color="auto" w:fill="FFFFFF"/>
          <w:lang w:val="uk-UA"/>
        </w:rPr>
        <w:t>ти</w:t>
      </w:r>
      <w:r w:rsidR="00F82FD1" w:rsidRPr="004539F1">
        <w:rPr>
          <w:rStyle w:val="apple-style-span"/>
          <w:rFonts w:ascii="Arial" w:hAnsi="Arial" w:cs="Arial"/>
          <w:shd w:val="clear" w:color="auto" w:fill="FFFFFF"/>
          <w:lang w:val="uk-UA"/>
        </w:rPr>
        <w:t xml:space="preserve"> Товариству</w:t>
      </w:r>
      <w:r w:rsidR="00F82FD1" w:rsidRPr="004539F1">
        <w:rPr>
          <w:rFonts w:ascii="Arial" w:hAnsi="Arial" w:cs="Arial"/>
          <w:b/>
          <w:lang w:val="uk-UA" w:eastAsia="uk-UA"/>
        </w:rPr>
        <w:t xml:space="preserve"> </w:t>
      </w:r>
      <w:r w:rsidR="00F82FD1" w:rsidRPr="004539F1">
        <w:rPr>
          <w:rFonts w:ascii="Arial" w:hAnsi="Arial" w:cs="Arial"/>
          <w:lang w:val="uk-UA" w:eastAsia="uk-UA"/>
        </w:rPr>
        <w:t xml:space="preserve">з обмеженою відповідальністю </w:t>
      </w:r>
      <w:r w:rsidR="005E7F61">
        <w:rPr>
          <w:rFonts w:ascii="Arial" w:hAnsi="Arial" w:cs="Arial"/>
          <w:lang w:val="uk-UA" w:eastAsia="uk-UA"/>
        </w:rPr>
        <w:t>____</w:t>
      </w:r>
      <w:r w:rsidR="0019710F" w:rsidRPr="004539F1">
        <w:rPr>
          <w:rStyle w:val="apple-style-span"/>
          <w:rFonts w:ascii="Arial" w:hAnsi="Arial" w:cs="Arial"/>
          <w:shd w:val="clear" w:color="auto" w:fill="FFFFFF"/>
          <w:lang w:val="uk-UA"/>
        </w:rPr>
        <w:t xml:space="preserve"> </w:t>
      </w:r>
      <w:r w:rsidR="0019710F" w:rsidRPr="004539F1">
        <w:rPr>
          <w:rFonts w:ascii="Arial" w:hAnsi="Arial" w:cs="Arial"/>
          <w:lang w:val="uk-UA"/>
        </w:rPr>
        <w:t xml:space="preserve">послуги з </w:t>
      </w:r>
      <w:r w:rsidR="0019710F" w:rsidRPr="004539F1">
        <w:rPr>
          <w:rFonts w:ascii="Arial" w:hAnsi="Arial" w:cs="Arial"/>
          <w:lang w:val="uk-UA" w:eastAsia="uk-UA"/>
        </w:rPr>
        <w:t>декларування та розмитнення товарів</w:t>
      </w:r>
      <w:r w:rsidR="0019710F" w:rsidRPr="004539F1">
        <w:rPr>
          <w:rFonts w:ascii="Arial" w:hAnsi="Arial" w:cs="Arial"/>
          <w:lang w:val="uk-UA"/>
        </w:rPr>
        <w:t xml:space="preserve">, </w:t>
      </w:r>
      <w:r w:rsidR="0019710F" w:rsidRPr="004539F1">
        <w:rPr>
          <w:rStyle w:val="apple-style-span"/>
          <w:rFonts w:ascii="Arial" w:hAnsi="Arial" w:cs="Arial"/>
          <w:shd w:val="clear" w:color="auto" w:fill="FFFFFF"/>
          <w:lang w:val="uk-UA"/>
        </w:rPr>
        <w:t xml:space="preserve">а </w:t>
      </w:r>
      <w:r w:rsidR="00F82FD1" w:rsidRPr="004539F1">
        <w:rPr>
          <w:rStyle w:val="apple-style-span"/>
          <w:rFonts w:ascii="Arial" w:hAnsi="Arial" w:cs="Arial"/>
          <w:shd w:val="clear" w:color="auto" w:fill="FFFFFF"/>
          <w:lang w:val="uk-UA"/>
        </w:rPr>
        <w:t xml:space="preserve">Товариство </w:t>
      </w:r>
      <w:r w:rsidR="00F82FD1" w:rsidRPr="004539F1">
        <w:rPr>
          <w:rFonts w:ascii="Arial" w:hAnsi="Arial" w:cs="Arial"/>
          <w:lang w:val="uk-UA" w:eastAsia="uk-UA"/>
        </w:rPr>
        <w:t xml:space="preserve">з обмеженою відповідальністю </w:t>
      </w:r>
      <w:r w:rsidR="005E7F61">
        <w:rPr>
          <w:rFonts w:ascii="Arial" w:hAnsi="Arial" w:cs="Arial"/>
          <w:lang w:val="uk-UA" w:eastAsia="uk-UA"/>
        </w:rPr>
        <w:t xml:space="preserve">_____ </w:t>
      </w:r>
      <w:r w:rsidR="0019710F" w:rsidRPr="004539F1">
        <w:rPr>
          <w:rStyle w:val="apple-style-span"/>
          <w:rFonts w:ascii="Arial" w:hAnsi="Arial" w:cs="Arial"/>
          <w:shd w:val="clear" w:color="auto" w:fill="FFFFFF"/>
          <w:lang w:val="uk-UA"/>
        </w:rPr>
        <w:t xml:space="preserve">зобов’язується оплатити </w:t>
      </w:r>
      <w:r w:rsidR="00F82FD1" w:rsidRPr="004539F1">
        <w:rPr>
          <w:rStyle w:val="apple-style-span"/>
          <w:rFonts w:ascii="Arial" w:hAnsi="Arial" w:cs="Arial"/>
          <w:shd w:val="clear" w:color="auto" w:fill="FFFFFF"/>
          <w:lang w:val="uk-UA"/>
        </w:rPr>
        <w:t>Виконавцеві ці</w:t>
      </w:r>
      <w:r w:rsidR="0019710F" w:rsidRPr="004539F1">
        <w:rPr>
          <w:rStyle w:val="apple-style-span"/>
          <w:rFonts w:ascii="Arial" w:hAnsi="Arial" w:cs="Arial"/>
          <w:shd w:val="clear" w:color="auto" w:fill="FFFFFF"/>
          <w:lang w:val="uk-UA"/>
        </w:rPr>
        <w:t xml:space="preserve"> послуги.</w:t>
      </w:r>
    </w:p>
    <w:p w:rsidR="008013CE" w:rsidRPr="004539F1" w:rsidRDefault="008013CE" w:rsidP="001F6375">
      <w:pPr>
        <w:ind w:firstLine="1080"/>
        <w:contextualSpacing/>
        <w:rPr>
          <w:rFonts w:ascii="Arial" w:hAnsi="Arial" w:cs="Arial"/>
          <w:lang w:val="uk-UA"/>
        </w:rPr>
      </w:pPr>
    </w:p>
    <w:p w:rsidR="000D19A8" w:rsidRPr="004539F1" w:rsidRDefault="000D19A8" w:rsidP="001F6375">
      <w:pPr>
        <w:ind w:firstLine="1080"/>
        <w:contextualSpacing/>
        <w:rPr>
          <w:rFonts w:ascii="Arial" w:hAnsi="Arial" w:cs="Arial"/>
          <w:b/>
          <w:lang w:val="uk-UA"/>
        </w:rPr>
      </w:pPr>
      <w:r w:rsidRPr="004539F1">
        <w:rPr>
          <w:rFonts w:ascii="Arial" w:hAnsi="Arial" w:cs="Arial"/>
          <w:b/>
          <w:lang w:val="uk-UA"/>
        </w:rPr>
        <w:t xml:space="preserve">2. </w:t>
      </w:r>
      <w:r w:rsidR="0019710F" w:rsidRPr="004539F1">
        <w:rPr>
          <w:rFonts w:ascii="Arial" w:hAnsi="Arial" w:cs="Arial"/>
          <w:b/>
          <w:lang w:val="uk-UA"/>
        </w:rPr>
        <w:t>ПОРЯДОК</w:t>
      </w:r>
      <w:r w:rsidR="00832E17" w:rsidRPr="004539F1">
        <w:rPr>
          <w:rFonts w:ascii="Arial" w:hAnsi="Arial" w:cs="Arial"/>
          <w:b/>
          <w:lang w:val="uk-UA"/>
        </w:rPr>
        <w:t xml:space="preserve"> </w:t>
      </w:r>
      <w:r w:rsidR="001A105D" w:rsidRPr="004539F1">
        <w:rPr>
          <w:rFonts w:ascii="Arial" w:hAnsi="Arial" w:cs="Arial"/>
          <w:b/>
          <w:lang w:val="uk-UA"/>
        </w:rPr>
        <w:t>ВИКОНАННЯ ДОГОВОРУ</w:t>
      </w:r>
    </w:p>
    <w:p w:rsidR="000D19A8" w:rsidRPr="004539F1" w:rsidRDefault="000D19A8" w:rsidP="001F6375">
      <w:pPr>
        <w:ind w:firstLine="1080"/>
        <w:contextualSpacing/>
        <w:rPr>
          <w:rFonts w:ascii="Arial" w:hAnsi="Arial" w:cs="Arial"/>
          <w:b/>
          <w:highlight w:val="cyan"/>
          <w:lang w:val="uk-UA"/>
        </w:rPr>
      </w:pPr>
    </w:p>
    <w:p w:rsidR="00596FD0" w:rsidRPr="004539F1" w:rsidRDefault="000D19A8" w:rsidP="001F6375">
      <w:pPr>
        <w:ind w:firstLine="1080"/>
        <w:contextualSpacing/>
        <w:jc w:val="both"/>
        <w:rPr>
          <w:rFonts w:ascii="Arial" w:hAnsi="Arial" w:cs="Arial"/>
          <w:lang w:val="uk-UA"/>
        </w:rPr>
      </w:pPr>
      <w:r w:rsidRPr="004539F1">
        <w:rPr>
          <w:rFonts w:ascii="Arial" w:hAnsi="Arial" w:cs="Arial"/>
          <w:lang w:val="uk-UA"/>
        </w:rPr>
        <w:t xml:space="preserve">2.1. </w:t>
      </w:r>
      <w:r w:rsidR="009E3441" w:rsidRPr="004539F1">
        <w:rPr>
          <w:rFonts w:ascii="Arial" w:hAnsi="Arial" w:cs="Arial"/>
          <w:lang w:val="uk-UA"/>
        </w:rPr>
        <w:t>Товар</w:t>
      </w:r>
      <w:r w:rsidR="00B15EDE" w:rsidRPr="004539F1">
        <w:rPr>
          <w:rFonts w:ascii="Arial" w:hAnsi="Arial" w:cs="Arial"/>
          <w:lang w:val="uk-UA"/>
        </w:rPr>
        <w:t xml:space="preserve"> (вантаж)</w:t>
      </w:r>
      <w:r w:rsidR="001A105D" w:rsidRPr="004539F1">
        <w:rPr>
          <w:rFonts w:ascii="Arial" w:hAnsi="Arial" w:cs="Arial"/>
          <w:lang w:val="uk-UA"/>
        </w:rPr>
        <w:t xml:space="preserve"> –</w:t>
      </w:r>
      <w:r w:rsidR="009E3441" w:rsidRPr="004539F1">
        <w:rPr>
          <w:rFonts w:ascii="Arial" w:hAnsi="Arial" w:cs="Arial"/>
          <w:lang w:val="uk-UA"/>
        </w:rPr>
        <w:t xml:space="preserve"> будь-яке майно, транспортні засоби та інші предмети Замовника, що переміщуються через митний кордон України.</w:t>
      </w:r>
    </w:p>
    <w:p w:rsidR="001B607D" w:rsidRPr="004539F1" w:rsidRDefault="002D4AFE" w:rsidP="001F6375">
      <w:pPr>
        <w:ind w:firstLine="1080"/>
        <w:contextualSpacing/>
        <w:jc w:val="both"/>
        <w:rPr>
          <w:rFonts w:ascii="Arial" w:hAnsi="Arial" w:cs="Arial"/>
          <w:lang w:val="uk-UA"/>
        </w:rPr>
      </w:pPr>
      <w:r w:rsidRPr="004539F1">
        <w:rPr>
          <w:rFonts w:ascii="Arial" w:hAnsi="Arial" w:cs="Arial"/>
          <w:lang w:val="uk-UA"/>
        </w:rPr>
        <w:t xml:space="preserve">2.2. Партія товару </w:t>
      </w:r>
      <w:r w:rsidR="001B607D" w:rsidRPr="004539F1">
        <w:rPr>
          <w:rFonts w:ascii="Arial" w:hAnsi="Arial" w:cs="Arial"/>
          <w:lang w:val="uk-UA"/>
        </w:rPr>
        <w:t>– товари, що переміщуються через митний кордон України від одного відправника на адресу одного одержувача за одним товарно-транспортним документом на перевезення.</w:t>
      </w:r>
    </w:p>
    <w:p w:rsidR="001F6375" w:rsidRPr="004539F1" w:rsidRDefault="001F6375" w:rsidP="001F6375">
      <w:pPr>
        <w:ind w:firstLine="1080"/>
        <w:contextualSpacing/>
        <w:jc w:val="both"/>
        <w:rPr>
          <w:rFonts w:ascii="Arial" w:hAnsi="Arial" w:cs="Arial"/>
          <w:lang w:val="uk-UA"/>
        </w:rPr>
      </w:pPr>
      <w:r w:rsidRPr="004539F1">
        <w:rPr>
          <w:rFonts w:ascii="Arial" w:hAnsi="Arial" w:cs="Arial"/>
          <w:lang w:val="uk-UA"/>
        </w:rPr>
        <w:t>2.3</w:t>
      </w:r>
      <w:r w:rsidR="001A105D" w:rsidRPr="004539F1">
        <w:rPr>
          <w:rFonts w:ascii="Arial" w:hAnsi="Arial" w:cs="Arial"/>
          <w:lang w:val="uk-UA"/>
        </w:rPr>
        <w:t xml:space="preserve">. </w:t>
      </w:r>
      <w:r w:rsidR="00596FD0" w:rsidRPr="004539F1">
        <w:rPr>
          <w:rFonts w:ascii="Arial" w:hAnsi="Arial" w:cs="Arial"/>
          <w:lang w:val="uk-UA"/>
        </w:rPr>
        <w:t>Послуга</w:t>
      </w:r>
      <w:r w:rsidR="00D337B2" w:rsidRPr="004539F1">
        <w:rPr>
          <w:rFonts w:ascii="Arial" w:hAnsi="Arial" w:cs="Arial"/>
          <w:lang w:val="uk-UA"/>
        </w:rPr>
        <w:t xml:space="preserve"> – </w:t>
      </w:r>
      <w:r w:rsidR="00596FD0" w:rsidRPr="004539F1">
        <w:rPr>
          <w:rFonts w:ascii="Arial" w:hAnsi="Arial" w:cs="Arial"/>
          <w:lang w:val="uk-UA"/>
        </w:rPr>
        <w:t xml:space="preserve">дії Виконавця з декларування товарів Замовника, що переміщуються через митний кордон України, та їх </w:t>
      </w:r>
      <w:r w:rsidR="00442274">
        <w:rPr>
          <w:rFonts w:ascii="Arial" w:hAnsi="Arial" w:cs="Arial"/>
          <w:lang w:val="uk-UA"/>
        </w:rPr>
        <w:t>розмитнення</w:t>
      </w:r>
      <w:r w:rsidR="001668B0" w:rsidRPr="004539F1">
        <w:rPr>
          <w:rFonts w:ascii="Arial" w:hAnsi="Arial" w:cs="Arial"/>
          <w:lang w:val="uk-UA"/>
        </w:rPr>
        <w:t xml:space="preserve">, </w:t>
      </w:r>
      <w:r w:rsidR="00A96FB3" w:rsidRPr="004539F1">
        <w:rPr>
          <w:rFonts w:ascii="Arial" w:hAnsi="Arial" w:cs="Arial"/>
          <w:lang w:val="uk-UA"/>
        </w:rPr>
        <w:t>а саме</w:t>
      </w:r>
      <w:r w:rsidR="003D3939" w:rsidRPr="004539F1">
        <w:rPr>
          <w:rFonts w:ascii="Arial" w:hAnsi="Arial" w:cs="Arial"/>
          <w:lang w:val="uk-UA"/>
        </w:rPr>
        <w:t>:</w:t>
      </w:r>
    </w:p>
    <w:p w:rsidR="001F6375" w:rsidRPr="004539F1" w:rsidRDefault="001F6375" w:rsidP="001F6375">
      <w:pPr>
        <w:ind w:firstLine="1080"/>
        <w:contextualSpacing/>
        <w:jc w:val="both"/>
        <w:rPr>
          <w:rFonts w:ascii="Arial" w:hAnsi="Arial" w:cs="Arial"/>
          <w:lang w:val="uk-UA"/>
        </w:rPr>
      </w:pPr>
      <w:r w:rsidRPr="004539F1">
        <w:rPr>
          <w:rFonts w:ascii="Arial" w:hAnsi="Arial" w:cs="Arial"/>
          <w:lang w:val="uk-UA"/>
        </w:rPr>
        <w:t xml:space="preserve">- </w:t>
      </w:r>
      <w:hyperlink r:id="rId7" w:history="1">
        <w:proofErr w:type="spellStart"/>
        <w:r w:rsidR="00A96FB3" w:rsidRPr="004539F1">
          <w:rPr>
            <w:rStyle w:val="af0"/>
            <w:rFonts w:ascii="Arial" w:hAnsi="Arial" w:cs="Arial"/>
            <w:color w:val="auto"/>
            <w:u w:val="none"/>
            <w:bdr w:val="none" w:sz="0" w:space="0" w:color="auto" w:frame="1"/>
          </w:rPr>
          <w:t>акредитаці</w:t>
        </w:r>
        <w:proofErr w:type="spellEnd"/>
        <w:r w:rsidR="00A96FB3" w:rsidRPr="004539F1">
          <w:rPr>
            <w:rStyle w:val="af0"/>
            <w:rFonts w:ascii="Arial" w:hAnsi="Arial" w:cs="Arial"/>
            <w:color w:val="auto"/>
            <w:u w:val="none"/>
            <w:bdr w:val="none" w:sz="0" w:space="0" w:color="auto" w:frame="1"/>
            <w:lang w:val="uk-UA"/>
          </w:rPr>
          <w:t>я</w:t>
        </w:r>
        <w:r w:rsidR="00B606A0" w:rsidRPr="004539F1">
          <w:rPr>
            <w:rStyle w:val="af0"/>
            <w:rFonts w:ascii="Arial" w:hAnsi="Arial" w:cs="Arial"/>
            <w:color w:val="auto"/>
            <w:u w:val="none"/>
            <w:bdr w:val="none" w:sz="0" w:space="0" w:color="auto" w:frame="1"/>
          </w:rPr>
          <w:t xml:space="preserve"> в </w:t>
        </w:r>
        <w:proofErr w:type="spellStart"/>
        <w:r w:rsidR="00B606A0" w:rsidRPr="004539F1">
          <w:rPr>
            <w:rStyle w:val="af0"/>
            <w:rFonts w:ascii="Arial" w:hAnsi="Arial" w:cs="Arial"/>
            <w:color w:val="auto"/>
            <w:u w:val="none"/>
            <w:bdr w:val="none" w:sz="0" w:space="0" w:color="auto" w:frame="1"/>
          </w:rPr>
          <w:t>митних</w:t>
        </w:r>
        <w:proofErr w:type="spellEnd"/>
        <w:r w:rsidR="00B606A0" w:rsidRPr="004539F1">
          <w:rPr>
            <w:rStyle w:val="af0"/>
            <w:rFonts w:ascii="Arial" w:hAnsi="Arial" w:cs="Arial"/>
            <w:color w:val="auto"/>
            <w:u w:val="none"/>
            <w:bdr w:val="none" w:sz="0" w:space="0" w:color="auto" w:frame="1"/>
          </w:rPr>
          <w:t xml:space="preserve"> органах </w:t>
        </w:r>
        <w:proofErr w:type="spellStart"/>
        <w:r w:rsidR="00B606A0" w:rsidRPr="004539F1">
          <w:rPr>
            <w:rStyle w:val="af0"/>
            <w:rFonts w:ascii="Arial" w:hAnsi="Arial" w:cs="Arial"/>
            <w:color w:val="auto"/>
            <w:u w:val="none"/>
            <w:bdr w:val="none" w:sz="0" w:space="0" w:color="auto" w:frame="1"/>
          </w:rPr>
          <w:t>України</w:t>
        </w:r>
        <w:proofErr w:type="spellEnd"/>
      </w:hyperlink>
      <w:r w:rsidR="00B606A0" w:rsidRPr="004539F1">
        <w:rPr>
          <w:rFonts w:ascii="Arial" w:hAnsi="Arial" w:cs="Arial"/>
        </w:rPr>
        <w:t>;</w:t>
      </w:r>
    </w:p>
    <w:p w:rsidR="00B606A0" w:rsidRPr="004539F1" w:rsidRDefault="001F6375" w:rsidP="001F6375">
      <w:pPr>
        <w:ind w:firstLine="1080"/>
        <w:contextualSpacing/>
        <w:jc w:val="both"/>
        <w:rPr>
          <w:rFonts w:ascii="Arial" w:hAnsi="Arial" w:cs="Arial"/>
          <w:lang w:val="uk-UA"/>
        </w:rPr>
      </w:pPr>
      <w:r w:rsidRPr="004539F1">
        <w:rPr>
          <w:rFonts w:ascii="Arial" w:hAnsi="Arial" w:cs="Arial"/>
          <w:lang w:val="uk-UA"/>
        </w:rPr>
        <w:t xml:space="preserve">- </w:t>
      </w:r>
      <w:hyperlink r:id="rId8" w:history="1">
        <w:proofErr w:type="spellStart"/>
        <w:r w:rsidR="00B606A0" w:rsidRPr="004539F1">
          <w:rPr>
            <w:rStyle w:val="af0"/>
            <w:rFonts w:ascii="Arial" w:hAnsi="Arial" w:cs="Arial"/>
            <w:color w:val="auto"/>
            <w:u w:val="none"/>
            <w:bdr w:val="none" w:sz="0" w:space="0" w:color="auto" w:frame="1"/>
          </w:rPr>
          <w:t>консультації</w:t>
        </w:r>
        <w:proofErr w:type="spellEnd"/>
        <w:r w:rsidR="00B606A0" w:rsidRPr="004539F1">
          <w:rPr>
            <w:rStyle w:val="af0"/>
            <w:rFonts w:ascii="Arial" w:hAnsi="Arial" w:cs="Arial"/>
            <w:color w:val="auto"/>
            <w:u w:val="none"/>
            <w:bdr w:val="none" w:sz="0" w:space="0" w:color="auto" w:frame="1"/>
          </w:rPr>
          <w:t xml:space="preserve"> </w:t>
        </w:r>
        <w:proofErr w:type="spellStart"/>
        <w:r w:rsidR="00B606A0" w:rsidRPr="004539F1">
          <w:rPr>
            <w:rStyle w:val="af0"/>
            <w:rFonts w:ascii="Arial" w:hAnsi="Arial" w:cs="Arial"/>
            <w:color w:val="auto"/>
            <w:u w:val="none"/>
            <w:bdr w:val="none" w:sz="0" w:space="0" w:color="auto" w:frame="1"/>
          </w:rPr>
          <w:t>з</w:t>
        </w:r>
        <w:proofErr w:type="spellEnd"/>
        <w:r w:rsidR="00B606A0" w:rsidRPr="004539F1">
          <w:rPr>
            <w:rStyle w:val="af0"/>
            <w:rFonts w:ascii="Arial" w:hAnsi="Arial" w:cs="Arial"/>
            <w:color w:val="auto"/>
            <w:u w:val="none"/>
            <w:bdr w:val="none" w:sz="0" w:space="0" w:color="auto" w:frame="1"/>
          </w:rPr>
          <w:t xml:space="preserve"> </w:t>
        </w:r>
        <w:proofErr w:type="spellStart"/>
        <w:r w:rsidR="00B606A0" w:rsidRPr="004539F1">
          <w:rPr>
            <w:rStyle w:val="af0"/>
            <w:rFonts w:ascii="Arial" w:hAnsi="Arial" w:cs="Arial"/>
            <w:color w:val="auto"/>
            <w:u w:val="none"/>
            <w:bdr w:val="none" w:sz="0" w:space="0" w:color="auto" w:frame="1"/>
          </w:rPr>
          <w:t>питань</w:t>
        </w:r>
        <w:proofErr w:type="spellEnd"/>
        <w:r w:rsidR="00B606A0" w:rsidRPr="004539F1">
          <w:rPr>
            <w:rStyle w:val="af0"/>
            <w:rFonts w:ascii="Arial" w:hAnsi="Arial" w:cs="Arial"/>
            <w:color w:val="auto"/>
            <w:u w:val="none"/>
            <w:bdr w:val="none" w:sz="0" w:space="0" w:color="auto" w:frame="1"/>
          </w:rPr>
          <w:t xml:space="preserve"> </w:t>
        </w:r>
        <w:proofErr w:type="spellStart"/>
        <w:r w:rsidR="00B606A0" w:rsidRPr="004539F1">
          <w:rPr>
            <w:rStyle w:val="af0"/>
            <w:rFonts w:ascii="Arial" w:hAnsi="Arial" w:cs="Arial"/>
            <w:color w:val="auto"/>
            <w:u w:val="none"/>
            <w:bdr w:val="none" w:sz="0" w:space="0" w:color="auto" w:frame="1"/>
          </w:rPr>
          <w:t>зовнішньоекономічної</w:t>
        </w:r>
        <w:proofErr w:type="spellEnd"/>
        <w:r w:rsidR="00B606A0" w:rsidRPr="004539F1">
          <w:rPr>
            <w:rStyle w:val="af0"/>
            <w:rFonts w:ascii="Arial" w:hAnsi="Arial" w:cs="Arial"/>
            <w:color w:val="auto"/>
            <w:u w:val="none"/>
            <w:bdr w:val="none" w:sz="0" w:space="0" w:color="auto" w:frame="1"/>
          </w:rPr>
          <w:t xml:space="preserve"> </w:t>
        </w:r>
        <w:proofErr w:type="spellStart"/>
        <w:r w:rsidR="00B606A0" w:rsidRPr="004539F1">
          <w:rPr>
            <w:rStyle w:val="af0"/>
            <w:rFonts w:ascii="Arial" w:hAnsi="Arial" w:cs="Arial"/>
            <w:color w:val="auto"/>
            <w:u w:val="none"/>
            <w:bdr w:val="none" w:sz="0" w:space="0" w:color="auto" w:frame="1"/>
          </w:rPr>
          <w:t>діяльності</w:t>
        </w:r>
        <w:proofErr w:type="spellEnd"/>
        <w:r w:rsidR="00B606A0" w:rsidRPr="004539F1">
          <w:rPr>
            <w:rStyle w:val="af0"/>
            <w:rFonts w:ascii="Arial" w:hAnsi="Arial" w:cs="Arial"/>
            <w:color w:val="auto"/>
            <w:u w:val="none"/>
            <w:bdr w:val="none" w:sz="0" w:space="0" w:color="auto" w:frame="1"/>
          </w:rPr>
          <w:t xml:space="preserve"> (</w:t>
        </w:r>
        <w:r w:rsidR="00D027F5">
          <w:rPr>
            <w:rStyle w:val="af0"/>
            <w:rFonts w:ascii="Arial" w:hAnsi="Arial" w:cs="Arial"/>
            <w:color w:val="auto"/>
            <w:u w:val="none"/>
            <w:bdr w:val="none" w:sz="0" w:space="0" w:color="auto" w:frame="1"/>
            <w:lang w:val="uk-UA"/>
          </w:rPr>
          <w:t xml:space="preserve">надалі </w:t>
        </w:r>
        <w:r w:rsidR="00B606A0" w:rsidRPr="004539F1">
          <w:rPr>
            <w:rStyle w:val="af0"/>
            <w:rFonts w:ascii="Arial" w:hAnsi="Arial" w:cs="Arial"/>
            <w:color w:val="auto"/>
            <w:u w:val="none"/>
            <w:bdr w:val="none" w:sz="0" w:space="0" w:color="auto" w:frame="1"/>
          </w:rPr>
          <w:t xml:space="preserve">ЗЕД) та </w:t>
        </w:r>
        <w:proofErr w:type="spellStart"/>
        <w:r w:rsidR="00B606A0" w:rsidRPr="004539F1">
          <w:rPr>
            <w:rStyle w:val="af0"/>
            <w:rFonts w:ascii="Arial" w:hAnsi="Arial" w:cs="Arial"/>
            <w:color w:val="auto"/>
            <w:u w:val="none"/>
            <w:bdr w:val="none" w:sz="0" w:space="0" w:color="auto" w:frame="1"/>
          </w:rPr>
          <w:t>митного</w:t>
        </w:r>
        <w:proofErr w:type="spellEnd"/>
        <w:r w:rsidR="00B606A0" w:rsidRPr="004539F1">
          <w:rPr>
            <w:rStyle w:val="af0"/>
            <w:rFonts w:ascii="Arial" w:hAnsi="Arial" w:cs="Arial"/>
            <w:color w:val="auto"/>
            <w:u w:val="none"/>
            <w:bdr w:val="none" w:sz="0" w:space="0" w:color="auto" w:frame="1"/>
          </w:rPr>
          <w:t xml:space="preserve"> </w:t>
        </w:r>
        <w:proofErr w:type="spellStart"/>
        <w:r w:rsidR="00B606A0" w:rsidRPr="004539F1">
          <w:rPr>
            <w:rStyle w:val="af0"/>
            <w:rFonts w:ascii="Arial" w:hAnsi="Arial" w:cs="Arial"/>
            <w:color w:val="auto"/>
            <w:u w:val="none"/>
            <w:bdr w:val="none" w:sz="0" w:space="0" w:color="auto" w:frame="1"/>
          </w:rPr>
          <w:t>законодавства</w:t>
        </w:r>
        <w:proofErr w:type="spellEnd"/>
      </w:hyperlink>
      <w:r w:rsidR="00B606A0" w:rsidRPr="004539F1">
        <w:rPr>
          <w:rFonts w:ascii="Arial" w:hAnsi="Arial" w:cs="Arial"/>
        </w:rPr>
        <w:t>;</w:t>
      </w:r>
    </w:p>
    <w:p w:rsidR="00B606A0" w:rsidRPr="004539F1" w:rsidRDefault="00B606A0" w:rsidP="001F6375">
      <w:pPr>
        <w:ind w:firstLine="1080"/>
        <w:contextualSpacing/>
        <w:jc w:val="both"/>
        <w:rPr>
          <w:rFonts w:ascii="Arial" w:hAnsi="Arial" w:cs="Arial"/>
          <w:lang w:val="uk-UA"/>
        </w:rPr>
      </w:pPr>
      <w:r w:rsidRPr="004539F1">
        <w:rPr>
          <w:rFonts w:ascii="Arial" w:hAnsi="Arial" w:cs="Arial"/>
          <w:lang w:val="uk-UA"/>
        </w:rPr>
        <w:t xml:space="preserve">- </w:t>
      </w:r>
      <w:proofErr w:type="spellStart"/>
      <w:r w:rsidRPr="004539F1">
        <w:rPr>
          <w:rFonts w:ascii="Arial" w:hAnsi="Arial" w:cs="Arial"/>
        </w:rPr>
        <w:t>підготовка</w:t>
      </w:r>
      <w:proofErr w:type="spellEnd"/>
      <w:r w:rsidRPr="004539F1">
        <w:rPr>
          <w:rFonts w:ascii="Arial" w:hAnsi="Arial" w:cs="Arial"/>
        </w:rPr>
        <w:t xml:space="preserve"> та </w:t>
      </w:r>
      <w:proofErr w:type="spellStart"/>
      <w:r w:rsidRPr="004539F1">
        <w:rPr>
          <w:rFonts w:ascii="Arial" w:hAnsi="Arial" w:cs="Arial"/>
        </w:rPr>
        <w:t>узгодження</w:t>
      </w:r>
      <w:proofErr w:type="spellEnd"/>
      <w:r w:rsidRPr="004539F1">
        <w:rPr>
          <w:rFonts w:ascii="Arial" w:hAnsi="Arial" w:cs="Arial"/>
        </w:rPr>
        <w:t xml:space="preserve"> пакету </w:t>
      </w:r>
      <w:proofErr w:type="spellStart"/>
      <w:r w:rsidRPr="004539F1">
        <w:rPr>
          <w:rFonts w:ascii="Arial" w:hAnsi="Arial" w:cs="Arial"/>
        </w:rPr>
        <w:t>документів</w:t>
      </w:r>
      <w:proofErr w:type="spellEnd"/>
      <w:r w:rsidRPr="004539F1">
        <w:rPr>
          <w:rFonts w:ascii="Arial" w:hAnsi="Arial" w:cs="Arial"/>
        </w:rPr>
        <w:t xml:space="preserve">, </w:t>
      </w:r>
      <w:proofErr w:type="spellStart"/>
      <w:r w:rsidRPr="004539F1">
        <w:rPr>
          <w:rFonts w:ascii="Arial" w:hAnsi="Arial" w:cs="Arial"/>
        </w:rPr>
        <w:t>необхідного</w:t>
      </w:r>
      <w:proofErr w:type="spellEnd"/>
      <w:r w:rsidRPr="004539F1">
        <w:rPr>
          <w:rFonts w:ascii="Arial" w:hAnsi="Arial" w:cs="Arial"/>
        </w:rPr>
        <w:t xml:space="preserve"> для </w:t>
      </w:r>
      <w:proofErr w:type="spellStart"/>
      <w:r w:rsidRPr="004539F1">
        <w:rPr>
          <w:rFonts w:ascii="Arial" w:hAnsi="Arial" w:cs="Arial"/>
        </w:rPr>
        <w:t>митного</w:t>
      </w:r>
      <w:proofErr w:type="spellEnd"/>
      <w:r w:rsidRPr="004539F1">
        <w:rPr>
          <w:rFonts w:ascii="Arial" w:hAnsi="Arial" w:cs="Arial"/>
        </w:rPr>
        <w:t xml:space="preserve"> </w:t>
      </w:r>
      <w:proofErr w:type="spellStart"/>
      <w:r w:rsidRPr="004539F1">
        <w:rPr>
          <w:rFonts w:ascii="Arial" w:hAnsi="Arial" w:cs="Arial"/>
        </w:rPr>
        <w:t>оформлення</w:t>
      </w:r>
      <w:proofErr w:type="spellEnd"/>
      <w:r w:rsidRPr="004539F1">
        <w:rPr>
          <w:rFonts w:ascii="Arial" w:hAnsi="Arial" w:cs="Arial"/>
        </w:rPr>
        <w:t>;</w:t>
      </w:r>
    </w:p>
    <w:p w:rsidR="00B606A0" w:rsidRPr="004539F1" w:rsidRDefault="00B606A0" w:rsidP="001F6375">
      <w:pPr>
        <w:ind w:firstLine="1080"/>
        <w:contextualSpacing/>
        <w:jc w:val="both"/>
        <w:rPr>
          <w:rFonts w:ascii="Arial" w:hAnsi="Arial" w:cs="Arial"/>
          <w:lang w:val="uk-UA"/>
        </w:rPr>
      </w:pPr>
      <w:r w:rsidRPr="004539F1">
        <w:rPr>
          <w:rFonts w:ascii="Arial" w:hAnsi="Arial" w:cs="Arial"/>
          <w:lang w:val="uk-UA"/>
        </w:rPr>
        <w:t xml:space="preserve">- </w:t>
      </w:r>
      <w:proofErr w:type="spellStart"/>
      <w:r w:rsidRPr="004539F1">
        <w:rPr>
          <w:rFonts w:ascii="Arial" w:hAnsi="Arial" w:cs="Arial"/>
          <w:bdr w:val="none" w:sz="0" w:space="0" w:color="auto" w:frame="1"/>
        </w:rPr>
        <w:t>митне</w:t>
      </w:r>
      <w:proofErr w:type="spellEnd"/>
      <w:r w:rsidRPr="004539F1">
        <w:rPr>
          <w:rFonts w:ascii="Arial" w:hAnsi="Arial" w:cs="Arial"/>
          <w:bdr w:val="none" w:sz="0" w:space="0" w:color="auto" w:frame="1"/>
        </w:rPr>
        <w:t xml:space="preserve"> </w:t>
      </w:r>
      <w:proofErr w:type="spellStart"/>
      <w:r w:rsidRPr="004539F1">
        <w:rPr>
          <w:rFonts w:ascii="Arial" w:hAnsi="Arial" w:cs="Arial"/>
          <w:bdr w:val="none" w:sz="0" w:space="0" w:color="auto" w:frame="1"/>
        </w:rPr>
        <w:t>оформлення</w:t>
      </w:r>
      <w:proofErr w:type="spellEnd"/>
      <w:r w:rsidRPr="004539F1">
        <w:rPr>
          <w:rFonts w:ascii="Arial" w:hAnsi="Arial" w:cs="Arial"/>
          <w:bdr w:val="none" w:sz="0" w:space="0" w:color="auto" w:frame="1"/>
        </w:rPr>
        <w:t xml:space="preserve"> </w:t>
      </w:r>
      <w:proofErr w:type="spellStart"/>
      <w:r w:rsidRPr="004539F1">
        <w:rPr>
          <w:rFonts w:ascii="Arial" w:hAnsi="Arial" w:cs="Arial"/>
          <w:bdr w:val="none" w:sz="0" w:space="0" w:color="auto" w:frame="1"/>
        </w:rPr>
        <w:t>товарів</w:t>
      </w:r>
      <w:proofErr w:type="spellEnd"/>
      <w:r w:rsidRPr="004539F1">
        <w:rPr>
          <w:rFonts w:ascii="Arial" w:hAnsi="Arial" w:cs="Arial"/>
        </w:rPr>
        <w:t>;</w:t>
      </w:r>
    </w:p>
    <w:p w:rsidR="00B606A0" w:rsidRPr="004539F1" w:rsidRDefault="00B606A0" w:rsidP="001F6375">
      <w:pPr>
        <w:ind w:firstLine="1080"/>
        <w:contextualSpacing/>
        <w:jc w:val="both"/>
        <w:rPr>
          <w:rFonts w:ascii="Arial" w:hAnsi="Arial" w:cs="Arial"/>
          <w:lang w:val="uk-UA"/>
        </w:rPr>
      </w:pPr>
      <w:r w:rsidRPr="004539F1">
        <w:rPr>
          <w:rFonts w:ascii="Arial" w:hAnsi="Arial" w:cs="Arial"/>
          <w:lang w:val="uk-UA"/>
        </w:rPr>
        <w:t xml:space="preserve">- </w:t>
      </w:r>
      <w:proofErr w:type="spellStart"/>
      <w:r w:rsidRPr="004539F1">
        <w:rPr>
          <w:rFonts w:ascii="Arial" w:hAnsi="Arial" w:cs="Arial"/>
        </w:rPr>
        <w:t>оформлення</w:t>
      </w:r>
      <w:proofErr w:type="spellEnd"/>
      <w:r w:rsidRPr="004539F1">
        <w:rPr>
          <w:rFonts w:ascii="Arial" w:hAnsi="Arial" w:cs="Arial"/>
        </w:rPr>
        <w:t xml:space="preserve"> </w:t>
      </w:r>
      <w:proofErr w:type="spellStart"/>
      <w:r w:rsidRPr="004539F1">
        <w:rPr>
          <w:rFonts w:ascii="Arial" w:hAnsi="Arial" w:cs="Arial"/>
        </w:rPr>
        <w:t>попередніх</w:t>
      </w:r>
      <w:proofErr w:type="spellEnd"/>
      <w:r w:rsidRPr="004539F1">
        <w:rPr>
          <w:rFonts w:ascii="Arial" w:hAnsi="Arial" w:cs="Arial"/>
        </w:rPr>
        <w:t xml:space="preserve"> </w:t>
      </w:r>
      <w:proofErr w:type="spellStart"/>
      <w:r w:rsidRPr="004539F1">
        <w:rPr>
          <w:rFonts w:ascii="Arial" w:hAnsi="Arial" w:cs="Arial"/>
        </w:rPr>
        <w:t>повідомлень</w:t>
      </w:r>
      <w:proofErr w:type="spellEnd"/>
      <w:r w:rsidRPr="004539F1">
        <w:rPr>
          <w:rFonts w:ascii="Arial" w:hAnsi="Arial" w:cs="Arial"/>
        </w:rPr>
        <w:t xml:space="preserve"> (</w:t>
      </w:r>
      <w:proofErr w:type="spellStart"/>
      <w:r w:rsidRPr="004539F1">
        <w:rPr>
          <w:rFonts w:ascii="Arial" w:hAnsi="Arial" w:cs="Arial"/>
        </w:rPr>
        <w:t>декларацій</w:t>
      </w:r>
      <w:proofErr w:type="spellEnd"/>
      <w:r w:rsidRPr="004539F1">
        <w:rPr>
          <w:rFonts w:ascii="Arial" w:hAnsi="Arial" w:cs="Arial"/>
        </w:rPr>
        <w:t>) на кордон;</w:t>
      </w:r>
    </w:p>
    <w:p w:rsidR="001F6375" w:rsidRPr="004539F1" w:rsidRDefault="00B606A0" w:rsidP="001F6375">
      <w:pPr>
        <w:ind w:firstLine="1080"/>
        <w:contextualSpacing/>
        <w:jc w:val="both"/>
        <w:rPr>
          <w:rFonts w:ascii="Arial" w:hAnsi="Arial" w:cs="Arial"/>
          <w:lang w:val="uk-UA"/>
        </w:rPr>
      </w:pPr>
      <w:r w:rsidRPr="004539F1">
        <w:rPr>
          <w:rFonts w:ascii="Arial" w:hAnsi="Arial" w:cs="Arial"/>
          <w:lang w:val="uk-UA"/>
        </w:rPr>
        <w:t>- заповнення транспортних документів;</w:t>
      </w:r>
    </w:p>
    <w:p w:rsidR="00B606A0" w:rsidRPr="004539F1" w:rsidRDefault="001F6375" w:rsidP="001F6375">
      <w:pPr>
        <w:ind w:firstLine="1080"/>
        <w:contextualSpacing/>
        <w:jc w:val="both"/>
        <w:rPr>
          <w:rFonts w:ascii="Arial" w:hAnsi="Arial" w:cs="Arial"/>
          <w:lang w:val="uk-UA"/>
        </w:rPr>
      </w:pPr>
      <w:r w:rsidRPr="004539F1">
        <w:rPr>
          <w:rFonts w:ascii="Arial" w:hAnsi="Arial" w:cs="Arial"/>
          <w:lang w:val="uk-UA"/>
        </w:rPr>
        <w:t xml:space="preserve">- </w:t>
      </w:r>
      <w:hyperlink r:id="rId9" w:history="1">
        <w:r w:rsidR="00B606A0" w:rsidRPr="004539F1">
          <w:rPr>
            <w:rStyle w:val="af0"/>
            <w:rFonts w:ascii="Arial" w:hAnsi="Arial" w:cs="Arial"/>
            <w:color w:val="auto"/>
            <w:u w:val="none"/>
            <w:bdr w:val="none" w:sz="0" w:space="0" w:color="auto" w:frame="1"/>
            <w:lang w:val="uk-UA"/>
          </w:rPr>
          <w:t xml:space="preserve">визначення кодів товарів згідно з </w:t>
        </w:r>
        <w:r w:rsidR="00A96FB3" w:rsidRPr="004539F1">
          <w:rPr>
            <w:rFonts w:ascii="Arial" w:hAnsi="Arial" w:cs="Arial"/>
            <w:shd w:val="clear" w:color="auto" w:fill="FFFFFF"/>
            <w:lang w:val="uk-UA"/>
          </w:rPr>
          <w:t>Української класифікації товарів зовнішньоекономічної діяльності (</w:t>
        </w:r>
        <w:r w:rsidR="00B52503">
          <w:rPr>
            <w:rFonts w:ascii="Arial" w:hAnsi="Arial" w:cs="Arial"/>
            <w:shd w:val="clear" w:color="auto" w:fill="FFFFFF"/>
            <w:lang w:val="uk-UA"/>
          </w:rPr>
          <w:t>на</w:t>
        </w:r>
        <w:r w:rsidR="00A96FB3" w:rsidRPr="004539F1">
          <w:rPr>
            <w:rFonts w:ascii="Arial" w:hAnsi="Arial" w:cs="Arial"/>
            <w:shd w:val="clear" w:color="auto" w:fill="FFFFFF"/>
            <w:lang w:val="uk-UA"/>
          </w:rPr>
          <w:t xml:space="preserve">далі </w:t>
        </w:r>
        <w:r w:rsidR="00D027F5">
          <w:rPr>
            <w:rFonts w:ascii="Arial" w:hAnsi="Arial" w:cs="Arial"/>
            <w:shd w:val="clear" w:color="auto" w:fill="FFFFFF"/>
            <w:lang w:val="uk-UA"/>
          </w:rPr>
          <w:t>УКТ</w:t>
        </w:r>
        <w:r w:rsidR="00A96FB3" w:rsidRPr="004539F1">
          <w:rPr>
            <w:rFonts w:ascii="Arial" w:hAnsi="Arial" w:cs="Arial"/>
            <w:shd w:val="clear" w:color="auto" w:fill="FFFFFF"/>
            <w:lang w:val="uk-UA"/>
          </w:rPr>
          <w:t>ЗЕД)</w:t>
        </w:r>
      </w:hyperlink>
      <w:r w:rsidR="00B606A0" w:rsidRPr="004539F1">
        <w:rPr>
          <w:rFonts w:ascii="Arial" w:hAnsi="Arial" w:cs="Arial"/>
          <w:lang w:val="uk-UA"/>
        </w:rPr>
        <w:t>;</w:t>
      </w:r>
    </w:p>
    <w:p w:rsidR="00B606A0" w:rsidRPr="004539F1" w:rsidRDefault="00B606A0" w:rsidP="001F6375">
      <w:pPr>
        <w:ind w:firstLine="1080"/>
        <w:contextualSpacing/>
        <w:jc w:val="both"/>
        <w:rPr>
          <w:rFonts w:ascii="Arial" w:hAnsi="Arial" w:cs="Arial"/>
          <w:lang w:val="uk-UA"/>
        </w:rPr>
      </w:pPr>
      <w:r w:rsidRPr="004539F1">
        <w:rPr>
          <w:rFonts w:ascii="Arial" w:hAnsi="Arial" w:cs="Arial"/>
          <w:lang w:val="uk-UA"/>
        </w:rPr>
        <w:t xml:space="preserve">- </w:t>
      </w:r>
      <w:proofErr w:type="spellStart"/>
      <w:r w:rsidRPr="004539F1">
        <w:rPr>
          <w:rFonts w:ascii="Arial" w:hAnsi="Arial" w:cs="Arial"/>
        </w:rPr>
        <w:t>розр</w:t>
      </w:r>
      <w:r w:rsidR="004539F1" w:rsidRPr="004539F1">
        <w:rPr>
          <w:rFonts w:ascii="Arial" w:hAnsi="Arial" w:cs="Arial"/>
        </w:rPr>
        <w:t>ахунок</w:t>
      </w:r>
      <w:proofErr w:type="spellEnd"/>
      <w:r w:rsidR="004539F1" w:rsidRPr="004539F1">
        <w:rPr>
          <w:rFonts w:ascii="Arial" w:hAnsi="Arial" w:cs="Arial"/>
        </w:rPr>
        <w:t xml:space="preserve"> </w:t>
      </w:r>
      <w:proofErr w:type="spellStart"/>
      <w:r w:rsidR="004539F1" w:rsidRPr="004539F1">
        <w:rPr>
          <w:rFonts w:ascii="Arial" w:hAnsi="Arial" w:cs="Arial"/>
        </w:rPr>
        <w:t>митних</w:t>
      </w:r>
      <w:proofErr w:type="spellEnd"/>
      <w:r w:rsidR="004539F1" w:rsidRPr="004539F1">
        <w:rPr>
          <w:rFonts w:ascii="Arial" w:hAnsi="Arial" w:cs="Arial"/>
        </w:rPr>
        <w:t xml:space="preserve"> та </w:t>
      </w:r>
      <w:proofErr w:type="spellStart"/>
      <w:r w:rsidR="004539F1" w:rsidRPr="004539F1">
        <w:rPr>
          <w:rFonts w:ascii="Arial" w:hAnsi="Arial" w:cs="Arial"/>
        </w:rPr>
        <w:t>інших</w:t>
      </w:r>
      <w:proofErr w:type="spellEnd"/>
      <w:r w:rsidR="004539F1" w:rsidRPr="004539F1">
        <w:rPr>
          <w:rFonts w:ascii="Arial" w:hAnsi="Arial" w:cs="Arial"/>
        </w:rPr>
        <w:t xml:space="preserve"> </w:t>
      </w:r>
      <w:proofErr w:type="spellStart"/>
      <w:r w:rsidR="004539F1" w:rsidRPr="004539F1">
        <w:rPr>
          <w:rFonts w:ascii="Arial" w:hAnsi="Arial" w:cs="Arial"/>
        </w:rPr>
        <w:t>платежів</w:t>
      </w:r>
      <w:proofErr w:type="spellEnd"/>
      <w:r w:rsidRPr="004539F1">
        <w:rPr>
          <w:rFonts w:ascii="Arial" w:hAnsi="Arial" w:cs="Arial"/>
        </w:rPr>
        <w:t xml:space="preserve">, </w:t>
      </w:r>
      <w:proofErr w:type="spellStart"/>
      <w:r w:rsidRPr="004539F1">
        <w:rPr>
          <w:rFonts w:ascii="Arial" w:hAnsi="Arial" w:cs="Arial"/>
        </w:rPr>
        <w:t>які</w:t>
      </w:r>
      <w:proofErr w:type="spellEnd"/>
      <w:r w:rsidRPr="004539F1">
        <w:rPr>
          <w:rFonts w:ascii="Arial" w:hAnsi="Arial" w:cs="Arial"/>
        </w:rPr>
        <w:t xml:space="preserve"> </w:t>
      </w:r>
      <w:proofErr w:type="spellStart"/>
      <w:r w:rsidRPr="004539F1">
        <w:rPr>
          <w:rFonts w:ascii="Arial" w:hAnsi="Arial" w:cs="Arial"/>
        </w:rPr>
        <w:t>необхідно</w:t>
      </w:r>
      <w:proofErr w:type="spellEnd"/>
      <w:r w:rsidRPr="004539F1">
        <w:rPr>
          <w:rFonts w:ascii="Arial" w:hAnsi="Arial" w:cs="Arial"/>
        </w:rPr>
        <w:t xml:space="preserve"> </w:t>
      </w:r>
      <w:proofErr w:type="spellStart"/>
      <w:r w:rsidRPr="004539F1">
        <w:rPr>
          <w:rFonts w:ascii="Arial" w:hAnsi="Arial" w:cs="Arial"/>
        </w:rPr>
        <w:t>сплатити</w:t>
      </w:r>
      <w:proofErr w:type="spellEnd"/>
      <w:r w:rsidRPr="004539F1">
        <w:rPr>
          <w:rFonts w:ascii="Arial" w:hAnsi="Arial" w:cs="Arial"/>
        </w:rPr>
        <w:t xml:space="preserve"> при </w:t>
      </w:r>
      <w:proofErr w:type="spellStart"/>
      <w:r w:rsidRPr="004539F1">
        <w:rPr>
          <w:rFonts w:ascii="Arial" w:hAnsi="Arial" w:cs="Arial"/>
        </w:rPr>
        <w:t>митному</w:t>
      </w:r>
      <w:proofErr w:type="spellEnd"/>
      <w:r w:rsidRPr="004539F1">
        <w:rPr>
          <w:rFonts w:ascii="Arial" w:hAnsi="Arial" w:cs="Arial"/>
        </w:rPr>
        <w:t xml:space="preserve"> </w:t>
      </w:r>
      <w:proofErr w:type="spellStart"/>
      <w:r w:rsidRPr="004539F1">
        <w:rPr>
          <w:rFonts w:ascii="Arial" w:hAnsi="Arial" w:cs="Arial"/>
        </w:rPr>
        <w:t>оформленні</w:t>
      </w:r>
      <w:proofErr w:type="spellEnd"/>
      <w:r w:rsidRPr="004539F1">
        <w:rPr>
          <w:rFonts w:ascii="Arial" w:hAnsi="Arial" w:cs="Arial"/>
        </w:rPr>
        <w:t>;</w:t>
      </w:r>
    </w:p>
    <w:p w:rsidR="00B606A0" w:rsidRPr="004539F1" w:rsidRDefault="00B606A0" w:rsidP="001F6375">
      <w:pPr>
        <w:ind w:firstLine="1080"/>
        <w:contextualSpacing/>
        <w:jc w:val="both"/>
        <w:rPr>
          <w:rFonts w:ascii="Arial" w:hAnsi="Arial" w:cs="Arial"/>
          <w:lang w:val="uk-UA"/>
        </w:rPr>
      </w:pPr>
      <w:r w:rsidRPr="004539F1">
        <w:rPr>
          <w:rFonts w:ascii="Arial" w:hAnsi="Arial" w:cs="Arial"/>
          <w:lang w:val="uk-UA"/>
        </w:rPr>
        <w:t xml:space="preserve">- </w:t>
      </w:r>
      <w:hyperlink r:id="rId10" w:history="1">
        <w:r w:rsidRPr="004539F1">
          <w:rPr>
            <w:rStyle w:val="af0"/>
            <w:rFonts w:ascii="Arial" w:hAnsi="Arial" w:cs="Arial"/>
            <w:color w:val="auto"/>
            <w:u w:val="none"/>
            <w:bdr w:val="none" w:sz="0" w:space="0" w:color="auto" w:frame="1"/>
            <w:lang w:val="uk-UA"/>
          </w:rPr>
          <w:t>допомога в отриманні сертифікатів відповідності, висновків санітарно-епідеміологічної служби України та інших дозвільних документів</w:t>
        </w:r>
      </w:hyperlink>
      <w:r w:rsidRPr="004539F1">
        <w:rPr>
          <w:rFonts w:ascii="Arial" w:hAnsi="Arial" w:cs="Arial"/>
          <w:lang w:val="uk-UA"/>
        </w:rPr>
        <w:t>.</w:t>
      </w:r>
    </w:p>
    <w:p w:rsidR="001A105D" w:rsidRDefault="001F6375" w:rsidP="001F6375">
      <w:pPr>
        <w:ind w:firstLine="1080"/>
        <w:contextualSpacing/>
        <w:jc w:val="both"/>
        <w:rPr>
          <w:rFonts w:ascii="Arial" w:hAnsi="Arial" w:cs="Arial"/>
          <w:shd w:val="clear" w:color="auto" w:fill="FFFFFF"/>
          <w:lang w:val="uk-UA"/>
        </w:rPr>
      </w:pPr>
      <w:r w:rsidRPr="004539F1">
        <w:rPr>
          <w:rFonts w:ascii="Arial" w:hAnsi="Arial" w:cs="Arial"/>
          <w:lang w:val="uk-UA"/>
        </w:rPr>
        <w:t>2.4</w:t>
      </w:r>
      <w:r w:rsidR="008013CE" w:rsidRPr="004539F1">
        <w:rPr>
          <w:rFonts w:ascii="Arial" w:hAnsi="Arial" w:cs="Arial"/>
          <w:lang w:val="uk-UA"/>
        </w:rPr>
        <w:t>. Заявка</w:t>
      </w:r>
      <w:r w:rsidR="00D337B2" w:rsidRPr="004539F1">
        <w:rPr>
          <w:rFonts w:ascii="Arial" w:hAnsi="Arial" w:cs="Arial"/>
          <w:lang w:val="uk-UA"/>
        </w:rPr>
        <w:t xml:space="preserve"> –</w:t>
      </w:r>
      <w:r w:rsidR="00596FD0" w:rsidRPr="004539F1">
        <w:rPr>
          <w:rFonts w:ascii="Arial" w:hAnsi="Arial" w:cs="Arial"/>
          <w:lang w:val="uk-UA"/>
        </w:rPr>
        <w:t xml:space="preserve"> письмовий документ Замовника</w:t>
      </w:r>
      <w:r w:rsidR="002D4AFE" w:rsidRPr="004539F1">
        <w:rPr>
          <w:rFonts w:ascii="Arial" w:hAnsi="Arial" w:cs="Arial"/>
          <w:lang w:val="uk-UA"/>
        </w:rPr>
        <w:t>, на підставі якого Виконавець здійснює надання послуг</w:t>
      </w:r>
      <w:r w:rsidR="00B606A0" w:rsidRPr="004539F1">
        <w:rPr>
          <w:rFonts w:ascii="Arial" w:hAnsi="Arial" w:cs="Arial"/>
          <w:lang w:val="uk-UA"/>
        </w:rPr>
        <w:t xml:space="preserve">, який містить вичерпну інформацію про партію товару, в тому </w:t>
      </w:r>
      <w:r w:rsidR="00B606A0" w:rsidRPr="004539F1">
        <w:rPr>
          <w:rFonts w:ascii="Arial" w:hAnsi="Arial" w:cs="Arial"/>
          <w:lang w:val="uk-UA"/>
        </w:rPr>
        <w:lastRenderedPageBreak/>
        <w:t>числі дату і назву митного посту, на який буде доставлений вантаж</w:t>
      </w:r>
      <w:r w:rsidR="001668B0" w:rsidRPr="004539F1">
        <w:rPr>
          <w:rFonts w:ascii="Arial" w:hAnsi="Arial" w:cs="Arial"/>
          <w:lang w:val="uk-UA"/>
        </w:rPr>
        <w:t xml:space="preserve">, відомості </w:t>
      </w:r>
      <w:r w:rsidR="001668B0" w:rsidRPr="004539F1">
        <w:rPr>
          <w:rFonts w:ascii="Arial" w:hAnsi="Arial" w:cs="Arial"/>
          <w:shd w:val="clear" w:color="auto" w:fill="FFFFFF"/>
          <w:lang w:val="uk-UA"/>
        </w:rPr>
        <w:t xml:space="preserve"> </w:t>
      </w:r>
      <w:r w:rsidR="000B54B4" w:rsidRPr="004539F1">
        <w:rPr>
          <w:rFonts w:ascii="Arial" w:hAnsi="Arial" w:cs="Arial"/>
          <w:shd w:val="clear" w:color="auto" w:fill="FFFFFF"/>
          <w:lang w:val="uk-UA"/>
        </w:rPr>
        <w:t xml:space="preserve">для правильної класифікації </w:t>
      </w:r>
      <w:r w:rsidR="004539F1" w:rsidRPr="004539F1">
        <w:rPr>
          <w:rFonts w:ascii="Arial" w:hAnsi="Arial" w:cs="Arial"/>
          <w:shd w:val="clear" w:color="auto" w:fill="FFFFFF"/>
          <w:lang w:val="uk-UA"/>
        </w:rPr>
        <w:t xml:space="preserve">товару </w:t>
      </w:r>
      <w:r w:rsidR="00D027F5">
        <w:rPr>
          <w:rFonts w:ascii="Arial" w:hAnsi="Arial" w:cs="Arial"/>
          <w:shd w:val="clear" w:color="auto" w:fill="FFFFFF"/>
          <w:lang w:val="uk-UA"/>
        </w:rPr>
        <w:t>згідно з УКТ</w:t>
      </w:r>
      <w:r w:rsidR="00A96FB3" w:rsidRPr="004539F1">
        <w:rPr>
          <w:rFonts w:ascii="Arial" w:hAnsi="Arial" w:cs="Arial"/>
          <w:shd w:val="clear" w:color="auto" w:fill="FFFFFF"/>
          <w:lang w:val="uk-UA"/>
        </w:rPr>
        <w:t>ЗЕД.</w:t>
      </w:r>
    </w:p>
    <w:p w:rsidR="0074204B" w:rsidRPr="0074204B" w:rsidRDefault="0074204B" w:rsidP="001F6375">
      <w:pPr>
        <w:ind w:firstLine="1080"/>
        <w:contextualSpacing/>
        <w:jc w:val="both"/>
        <w:rPr>
          <w:rFonts w:ascii="Arial" w:hAnsi="Arial" w:cs="Arial"/>
          <w:shd w:val="clear" w:color="auto" w:fill="FFFFFF"/>
          <w:lang w:val="uk-UA"/>
        </w:rPr>
      </w:pPr>
      <w:r>
        <w:rPr>
          <w:rFonts w:ascii="Arial" w:hAnsi="Arial" w:cs="Arial"/>
          <w:shd w:val="clear" w:color="auto" w:fill="FFFFFF"/>
          <w:lang w:val="uk-UA"/>
        </w:rPr>
        <w:t xml:space="preserve">2.5. Імпортна операція – операція з купівлі товару Замовником у іноземного </w:t>
      </w:r>
      <w:proofErr w:type="spellStart"/>
      <w:r>
        <w:rPr>
          <w:rFonts w:ascii="Arial" w:hAnsi="Arial" w:cs="Arial"/>
          <w:shd w:val="clear" w:color="auto" w:fill="FFFFFF"/>
          <w:lang w:val="uk-UA"/>
        </w:rPr>
        <w:t>суб’</w:t>
      </w:r>
      <w:r w:rsidRPr="0074204B">
        <w:rPr>
          <w:rFonts w:ascii="Arial" w:hAnsi="Arial" w:cs="Arial"/>
          <w:shd w:val="clear" w:color="auto" w:fill="FFFFFF"/>
        </w:rPr>
        <w:t>єкту</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господарської</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діяльності</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з</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ввезенням</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цих</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товарів</w:t>
      </w:r>
      <w:proofErr w:type="spellEnd"/>
      <w:r w:rsidRPr="0074204B">
        <w:rPr>
          <w:rFonts w:ascii="Arial" w:hAnsi="Arial" w:cs="Arial"/>
          <w:shd w:val="clear" w:color="auto" w:fill="FFFFFF"/>
        </w:rPr>
        <w:t xml:space="preserve"> на </w:t>
      </w:r>
      <w:proofErr w:type="spellStart"/>
      <w:r w:rsidRPr="0074204B">
        <w:rPr>
          <w:rFonts w:ascii="Arial" w:hAnsi="Arial" w:cs="Arial"/>
          <w:shd w:val="clear" w:color="auto" w:fill="FFFFFF"/>
        </w:rPr>
        <w:t>територію</w:t>
      </w:r>
      <w:proofErr w:type="spellEnd"/>
      <w:r w:rsidRPr="0074204B">
        <w:rPr>
          <w:rFonts w:ascii="Arial" w:hAnsi="Arial" w:cs="Arial"/>
          <w:shd w:val="clear" w:color="auto" w:fill="FFFFFF"/>
        </w:rPr>
        <w:t xml:space="preserve"> </w:t>
      </w:r>
      <w:proofErr w:type="spellStart"/>
      <w:r w:rsidRPr="0074204B">
        <w:rPr>
          <w:rFonts w:ascii="Arial" w:hAnsi="Arial" w:cs="Arial"/>
          <w:shd w:val="clear" w:color="auto" w:fill="FFFFFF"/>
        </w:rPr>
        <w:t>України</w:t>
      </w:r>
      <w:proofErr w:type="spellEnd"/>
      <w:r>
        <w:rPr>
          <w:rFonts w:ascii="Arial" w:hAnsi="Arial" w:cs="Arial"/>
          <w:shd w:val="clear" w:color="auto" w:fill="FFFFFF"/>
          <w:lang w:val="uk-UA"/>
        </w:rPr>
        <w:t>.</w:t>
      </w:r>
    </w:p>
    <w:p w:rsidR="000C3E64" w:rsidRPr="004539F1" w:rsidRDefault="0074204B" w:rsidP="001F6375">
      <w:pPr>
        <w:ind w:firstLine="1080"/>
        <w:contextualSpacing/>
        <w:jc w:val="both"/>
        <w:rPr>
          <w:rFonts w:ascii="Arial" w:hAnsi="Arial" w:cs="Arial"/>
          <w:lang w:val="uk-UA"/>
        </w:rPr>
      </w:pPr>
      <w:r>
        <w:rPr>
          <w:rFonts w:ascii="Arial" w:hAnsi="Arial" w:cs="Arial"/>
          <w:lang w:val="uk-UA"/>
        </w:rPr>
        <w:t>2.6</w:t>
      </w:r>
      <w:r w:rsidR="007C1404" w:rsidRPr="004539F1">
        <w:rPr>
          <w:rFonts w:ascii="Arial" w:hAnsi="Arial" w:cs="Arial"/>
          <w:lang w:val="uk-UA"/>
        </w:rPr>
        <w:t xml:space="preserve">. </w:t>
      </w:r>
      <w:r w:rsidR="003F6E64" w:rsidRPr="004539F1">
        <w:rPr>
          <w:rFonts w:ascii="Arial" w:hAnsi="Arial" w:cs="Arial"/>
          <w:lang w:val="uk-UA"/>
        </w:rPr>
        <w:t>Не пізніше ніж за</w:t>
      </w:r>
      <w:r w:rsidR="007C1404" w:rsidRPr="004539F1">
        <w:rPr>
          <w:rFonts w:ascii="Arial" w:hAnsi="Arial" w:cs="Arial"/>
          <w:lang w:val="uk-UA"/>
        </w:rPr>
        <w:t xml:space="preserve"> п’ять днів до прибуття</w:t>
      </w:r>
      <w:r w:rsidR="000D19A8" w:rsidRPr="004539F1">
        <w:rPr>
          <w:rFonts w:ascii="Arial" w:hAnsi="Arial" w:cs="Arial"/>
          <w:lang w:val="uk-UA"/>
        </w:rPr>
        <w:t xml:space="preserve"> </w:t>
      </w:r>
      <w:r w:rsidR="00D337B2" w:rsidRPr="004539F1">
        <w:rPr>
          <w:rFonts w:ascii="Arial" w:hAnsi="Arial" w:cs="Arial"/>
          <w:lang w:val="uk-UA"/>
        </w:rPr>
        <w:t>транспорту</w:t>
      </w:r>
      <w:r w:rsidR="00537858" w:rsidRPr="004539F1">
        <w:rPr>
          <w:rFonts w:ascii="Arial" w:hAnsi="Arial" w:cs="Arial"/>
          <w:lang w:val="uk-UA"/>
        </w:rPr>
        <w:t xml:space="preserve"> з </w:t>
      </w:r>
      <w:r w:rsidR="00832E17" w:rsidRPr="004539F1">
        <w:rPr>
          <w:rFonts w:ascii="Arial" w:hAnsi="Arial" w:cs="Arial"/>
          <w:lang w:val="uk-UA"/>
        </w:rPr>
        <w:t>товаром</w:t>
      </w:r>
      <w:r w:rsidR="00537858" w:rsidRPr="004539F1">
        <w:rPr>
          <w:rFonts w:ascii="Arial" w:hAnsi="Arial" w:cs="Arial"/>
          <w:lang w:val="uk-UA"/>
        </w:rPr>
        <w:t xml:space="preserve"> </w:t>
      </w:r>
      <w:r w:rsidR="00D337B2" w:rsidRPr="004539F1">
        <w:rPr>
          <w:rFonts w:ascii="Arial" w:hAnsi="Arial" w:cs="Arial"/>
          <w:lang w:val="uk-UA"/>
        </w:rPr>
        <w:t xml:space="preserve">до кордону Замовник надає </w:t>
      </w:r>
      <w:r w:rsidR="00537858" w:rsidRPr="004539F1">
        <w:rPr>
          <w:rFonts w:ascii="Arial" w:hAnsi="Arial" w:cs="Arial"/>
          <w:lang w:val="uk-UA"/>
        </w:rPr>
        <w:t>Виконавцю</w:t>
      </w:r>
      <w:r w:rsidR="00D337B2" w:rsidRPr="004539F1">
        <w:rPr>
          <w:rFonts w:ascii="Arial" w:hAnsi="Arial" w:cs="Arial"/>
          <w:lang w:val="uk-UA"/>
        </w:rPr>
        <w:t xml:space="preserve"> З</w:t>
      </w:r>
      <w:r w:rsidR="008013CE" w:rsidRPr="004539F1">
        <w:rPr>
          <w:rFonts w:ascii="Arial" w:hAnsi="Arial" w:cs="Arial"/>
          <w:lang w:val="uk-UA"/>
        </w:rPr>
        <w:t>аявку</w:t>
      </w:r>
      <w:r w:rsidR="001668B0" w:rsidRPr="004539F1">
        <w:rPr>
          <w:rFonts w:ascii="Arial" w:hAnsi="Arial" w:cs="Arial"/>
          <w:lang w:val="uk-UA"/>
        </w:rPr>
        <w:t xml:space="preserve"> та інші необхідні документи (інвойси, зовнішньоекономічний договір</w:t>
      </w:r>
      <w:r w:rsidR="00A96FB3" w:rsidRPr="004539F1">
        <w:rPr>
          <w:rFonts w:ascii="Arial" w:hAnsi="Arial" w:cs="Arial"/>
          <w:lang w:val="uk-UA"/>
        </w:rPr>
        <w:t xml:space="preserve"> тощо</w:t>
      </w:r>
      <w:r w:rsidR="001668B0" w:rsidRPr="004539F1">
        <w:rPr>
          <w:rFonts w:ascii="Arial" w:hAnsi="Arial" w:cs="Arial"/>
          <w:lang w:val="uk-UA"/>
        </w:rPr>
        <w:t>).</w:t>
      </w:r>
    </w:p>
    <w:p w:rsidR="00A34E22" w:rsidRPr="004539F1" w:rsidRDefault="0074204B" w:rsidP="001F6375">
      <w:pPr>
        <w:ind w:firstLine="1080"/>
        <w:contextualSpacing/>
        <w:jc w:val="both"/>
        <w:rPr>
          <w:rFonts w:ascii="Arial" w:hAnsi="Arial" w:cs="Arial"/>
          <w:lang w:val="uk-UA"/>
        </w:rPr>
      </w:pPr>
      <w:r>
        <w:rPr>
          <w:rFonts w:ascii="Arial" w:hAnsi="Arial" w:cs="Arial"/>
          <w:lang w:val="uk-UA"/>
        </w:rPr>
        <w:t>2.7</w:t>
      </w:r>
      <w:r w:rsidR="001F6375" w:rsidRPr="004539F1">
        <w:rPr>
          <w:rFonts w:ascii="Arial" w:hAnsi="Arial" w:cs="Arial"/>
          <w:lang w:val="uk-UA"/>
        </w:rPr>
        <w:t xml:space="preserve">. </w:t>
      </w:r>
      <w:r w:rsidR="00D337B2" w:rsidRPr="004539F1">
        <w:rPr>
          <w:rFonts w:ascii="Arial" w:hAnsi="Arial" w:cs="Arial"/>
          <w:lang w:val="uk-UA"/>
        </w:rPr>
        <w:t xml:space="preserve">Виконавець на підставі </w:t>
      </w:r>
      <w:r w:rsidR="008013CE" w:rsidRPr="004539F1">
        <w:rPr>
          <w:rFonts w:ascii="Arial" w:hAnsi="Arial" w:cs="Arial"/>
          <w:lang w:val="uk-UA"/>
        </w:rPr>
        <w:t>Заявки</w:t>
      </w:r>
      <w:r w:rsidR="00212CD6" w:rsidRPr="004539F1">
        <w:rPr>
          <w:rFonts w:ascii="Arial" w:hAnsi="Arial" w:cs="Arial"/>
          <w:lang w:val="uk-UA"/>
        </w:rPr>
        <w:t xml:space="preserve"> та</w:t>
      </w:r>
      <w:r w:rsidR="00D337B2" w:rsidRPr="004539F1">
        <w:rPr>
          <w:rFonts w:ascii="Arial" w:hAnsi="Arial" w:cs="Arial"/>
          <w:lang w:val="uk-UA"/>
        </w:rPr>
        <w:t xml:space="preserve"> </w:t>
      </w:r>
      <w:r w:rsidR="007C1404" w:rsidRPr="004539F1">
        <w:rPr>
          <w:rFonts w:ascii="Arial" w:hAnsi="Arial" w:cs="Arial"/>
          <w:lang w:val="uk-UA"/>
        </w:rPr>
        <w:t xml:space="preserve">інших документів, наданих Замовником, </w:t>
      </w:r>
      <w:r w:rsidR="00D337B2" w:rsidRPr="004539F1">
        <w:rPr>
          <w:rFonts w:ascii="Arial" w:hAnsi="Arial" w:cs="Arial"/>
          <w:lang w:val="uk-UA"/>
        </w:rPr>
        <w:t>складає проект додаткової угоди</w:t>
      </w:r>
      <w:r w:rsidR="00DF7708" w:rsidRPr="004539F1">
        <w:rPr>
          <w:rFonts w:ascii="Arial" w:hAnsi="Arial" w:cs="Arial"/>
          <w:lang w:val="uk-UA"/>
        </w:rPr>
        <w:t xml:space="preserve"> до Договору, </w:t>
      </w:r>
      <w:r w:rsidR="008013CE" w:rsidRPr="004539F1">
        <w:rPr>
          <w:rFonts w:ascii="Arial" w:hAnsi="Arial" w:cs="Arial"/>
          <w:lang w:val="uk-UA"/>
        </w:rPr>
        <w:t>який Виконавець надає для укладе</w:t>
      </w:r>
      <w:r w:rsidR="00DF7708" w:rsidRPr="004539F1">
        <w:rPr>
          <w:rFonts w:ascii="Arial" w:hAnsi="Arial" w:cs="Arial"/>
          <w:lang w:val="uk-UA"/>
        </w:rPr>
        <w:t>ння Замовнику.</w:t>
      </w:r>
    </w:p>
    <w:p w:rsidR="00DF7708" w:rsidRPr="004539F1" w:rsidRDefault="000D19A8" w:rsidP="001F6375">
      <w:pPr>
        <w:ind w:firstLine="1080"/>
        <w:contextualSpacing/>
        <w:jc w:val="both"/>
        <w:rPr>
          <w:rFonts w:ascii="Arial" w:hAnsi="Arial" w:cs="Arial"/>
          <w:lang w:val="uk-UA"/>
        </w:rPr>
      </w:pPr>
      <w:r w:rsidRPr="004539F1">
        <w:rPr>
          <w:rFonts w:ascii="Arial" w:hAnsi="Arial" w:cs="Arial"/>
          <w:lang w:val="uk-UA"/>
        </w:rPr>
        <w:t>2.</w:t>
      </w:r>
      <w:r w:rsidR="0074204B">
        <w:rPr>
          <w:rFonts w:ascii="Arial" w:hAnsi="Arial" w:cs="Arial"/>
          <w:lang w:val="uk-UA"/>
        </w:rPr>
        <w:t>8</w:t>
      </w:r>
      <w:r w:rsidR="00537858" w:rsidRPr="004539F1">
        <w:rPr>
          <w:rFonts w:ascii="Arial" w:hAnsi="Arial" w:cs="Arial"/>
          <w:lang w:val="uk-UA"/>
        </w:rPr>
        <w:t xml:space="preserve">. </w:t>
      </w:r>
      <w:r w:rsidR="007C1404" w:rsidRPr="004539F1">
        <w:rPr>
          <w:rFonts w:ascii="Arial" w:hAnsi="Arial" w:cs="Arial"/>
          <w:lang w:val="uk-UA"/>
        </w:rPr>
        <w:t>Після укладе</w:t>
      </w:r>
      <w:r w:rsidR="00DF7708" w:rsidRPr="004539F1">
        <w:rPr>
          <w:rFonts w:ascii="Arial" w:hAnsi="Arial" w:cs="Arial"/>
          <w:lang w:val="uk-UA"/>
        </w:rPr>
        <w:t>ння додаткової угоди до Договору В</w:t>
      </w:r>
      <w:r w:rsidR="00537858" w:rsidRPr="004539F1">
        <w:rPr>
          <w:rFonts w:ascii="Arial" w:hAnsi="Arial" w:cs="Arial"/>
          <w:lang w:val="uk-UA"/>
        </w:rPr>
        <w:t>иконавець</w:t>
      </w:r>
      <w:r w:rsidRPr="004539F1">
        <w:rPr>
          <w:rFonts w:ascii="Arial" w:hAnsi="Arial" w:cs="Arial"/>
          <w:lang w:val="uk-UA"/>
        </w:rPr>
        <w:t xml:space="preserve"> </w:t>
      </w:r>
      <w:r w:rsidR="00DF7708" w:rsidRPr="004539F1">
        <w:rPr>
          <w:rFonts w:ascii="Arial" w:hAnsi="Arial" w:cs="Arial"/>
          <w:lang w:val="uk-UA"/>
        </w:rPr>
        <w:t xml:space="preserve">у строк 48 годин </w:t>
      </w:r>
      <w:r w:rsidRPr="004539F1">
        <w:rPr>
          <w:rFonts w:ascii="Arial" w:hAnsi="Arial" w:cs="Arial"/>
          <w:lang w:val="uk-UA"/>
        </w:rPr>
        <w:t xml:space="preserve">формує </w:t>
      </w:r>
      <w:r w:rsidR="00212CD6" w:rsidRPr="004539F1">
        <w:rPr>
          <w:rFonts w:ascii="Arial" w:hAnsi="Arial" w:cs="Arial"/>
          <w:lang w:val="uk-UA"/>
        </w:rPr>
        <w:t xml:space="preserve">та подає </w:t>
      </w:r>
      <w:r w:rsidRPr="004539F1">
        <w:rPr>
          <w:rFonts w:ascii="Arial" w:hAnsi="Arial" w:cs="Arial"/>
          <w:lang w:val="uk-UA"/>
        </w:rPr>
        <w:t>попередню декларацію</w:t>
      </w:r>
      <w:r w:rsidR="00DF7708" w:rsidRPr="004539F1">
        <w:rPr>
          <w:rFonts w:ascii="Arial" w:hAnsi="Arial" w:cs="Arial"/>
          <w:lang w:val="uk-UA"/>
        </w:rPr>
        <w:t xml:space="preserve"> на вантаж.</w:t>
      </w:r>
      <w:r w:rsidRPr="004539F1">
        <w:rPr>
          <w:rFonts w:ascii="Arial" w:hAnsi="Arial" w:cs="Arial"/>
          <w:lang w:val="uk-UA"/>
        </w:rPr>
        <w:t xml:space="preserve"> </w:t>
      </w:r>
    </w:p>
    <w:p w:rsidR="00EA12B3" w:rsidRPr="004539F1" w:rsidRDefault="000D19A8" w:rsidP="001F6375">
      <w:pPr>
        <w:ind w:firstLine="1080"/>
        <w:contextualSpacing/>
        <w:jc w:val="both"/>
        <w:rPr>
          <w:rFonts w:ascii="Arial" w:hAnsi="Arial" w:cs="Arial"/>
          <w:lang w:val="uk-UA"/>
        </w:rPr>
      </w:pPr>
      <w:r w:rsidRPr="004539F1">
        <w:rPr>
          <w:rFonts w:ascii="Arial" w:hAnsi="Arial" w:cs="Arial"/>
          <w:lang w:val="uk-UA"/>
        </w:rPr>
        <w:t>2.</w:t>
      </w:r>
      <w:r w:rsidR="0074204B">
        <w:rPr>
          <w:rFonts w:ascii="Arial" w:hAnsi="Arial" w:cs="Arial"/>
          <w:lang w:val="uk-UA"/>
        </w:rPr>
        <w:t>9</w:t>
      </w:r>
      <w:r w:rsidR="001F6375" w:rsidRPr="004539F1">
        <w:rPr>
          <w:rFonts w:ascii="Arial" w:hAnsi="Arial" w:cs="Arial"/>
          <w:lang w:val="uk-UA"/>
        </w:rPr>
        <w:t>.</w:t>
      </w:r>
      <w:r w:rsidRPr="004539F1">
        <w:rPr>
          <w:rFonts w:ascii="Arial" w:hAnsi="Arial" w:cs="Arial"/>
          <w:lang w:val="uk-UA"/>
        </w:rPr>
        <w:t xml:space="preserve"> </w:t>
      </w:r>
      <w:r w:rsidR="007C1404" w:rsidRPr="004539F1">
        <w:rPr>
          <w:rFonts w:ascii="Arial" w:hAnsi="Arial" w:cs="Arial"/>
          <w:lang w:val="uk-UA"/>
        </w:rPr>
        <w:t>П</w:t>
      </w:r>
      <w:r w:rsidR="00DF7708" w:rsidRPr="004539F1">
        <w:rPr>
          <w:rFonts w:ascii="Arial" w:hAnsi="Arial" w:cs="Arial"/>
          <w:lang w:val="uk-UA"/>
        </w:rPr>
        <w:t xml:space="preserve">ісля прибуття </w:t>
      </w:r>
      <w:r w:rsidR="001F6375" w:rsidRPr="004539F1">
        <w:rPr>
          <w:rFonts w:ascii="Arial" w:hAnsi="Arial" w:cs="Arial"/>
          <w:lang w:val="uk-UA"/>
        </w:rPr>
        <w:t xml:space="preserve">партії </w:t>
      </w:r>
      <w:r w:rsidR="00DF7708" w:rsidRPr="004539F1">
        <w:rPr>
          <w:rFonts w:ascii="Arial" w:hAnsi="Arial" w:cs="Arial"/>
          <w:lang w:val="uk-UA"/>
        </w:rPr>
        <w:t xml:space="preserve">товару на митний пост </w:t>
      </w:r>
      <w:r w:rsidR="00EA12B3" w:rsidRPr="004539F1">
        <w:rPr>
          <w:rFonts w:ascii="Arial" w:hAnsi="Arial" w:cs="Arial"/>
          <w:lang w:val="uk-UA"/>
        </w:rPr>
        <w:t>Виконавець</w:t>
      </w:r>
      <w:r w:rsidR="00DF7708" w:rsidRPr="004539F1">
        <w:rPr>
          <w:rFonts w:ascii="Arial" w:hAnsi="Arial" w:cs="Arial"/>
          <w:lang w:val="uk-UA"/>
        </w:rPr>
        <w:t xml:space="preserve"> </w:t>
      </w:r>
      <w:r w:rsidR="007C1404" w:rsidRPr="004539F1">
        <w:rPr>
          <w:rFonts w:ascii="Arial" w:hAnsi="Arial" w:cs="Arial"/>
          <w:lang w:val="uk-UA"/>
        </w:rPr>
        <w:t xml:space="preserve">упродовж 48 годин </w:t>
      </w:r>
      <w:r w:rsidR="00DF7708" w:rsidRPr="004539F1">
        <w:rPr>
          <w:rFonts w:ascii="Arial" w:hAnsi="Arial" w:cs="Arial"/>
          <w:lang w:val="uk-UA"/>
        </w:rPr>
        <w:t xml:space="preserve">здійснює </w:t>
      </w:r>
      <w:r w:rsidR="00A96FB3" w:rsidRPr="004539F1">
        <w:rPr>
          <w:rFonts w:ascii="Arial" w:hAnsi="Arial" w:cs="Arial"/>
          <w:lang w:val="uk-UA"/>
        </w:rPr>
        <w:t xml:space="preserve">митне оформлення </w:t>
      </w:r>
      <w:r w:rsidR="00832E17" w:rsidRPr="004539F1">
        <w:rPr>
          <w:rFonts w:ascii="Arial" w:hAnsi="Arial" w:cs="Arial"/>
          <w:lang w:val="uk-UA"/>
        </w:rPr>
        <w:t>товару</w:t>
      </w:r>
      <w:r w:rsidR="00EA12B3" w:rsidRPr="004539F1">
        <w:rPr>
          <w:rFonts w:ascii="Arial" w:hAnsi="Arial" w:cs="Arial"/>
          <w:lang w:val="uk-UA"/>
        </w:rPr>
        <w:t>.</w:t>
      </w:r>
    </w:p>
    <w:p w:rsidR="00EA12B3" w:rsidRPr="004539F1" w:rsidRDefault="00EA12B3" w:rsidP="001F6375">
      <w:pPr>
        <w:ind w:firstLine="1080"/>
        <w:contextualSpacing/>
        <w:jc w:val="both"/>
        <w:rPr>
          <w:rFonts w:ascii="Arial" w:hAnsi="Arial" w:cs="Arial"/>
          <w:lang w:val="uk-UA"/>
        </w:rPr>
      </w:pPr>
      <w:r w:rsidRPr="004539F1">
        <w:rPr>
          <w:rFonts w:ascii="Arial" w:hAnsi="Arial" w:cs="Arial"/>
          <w:lang w:val="uk-UA"/>
        </w:rPr>
        <w:t>Цей строк може бути продовжений у випадках:</w:t>
      </w:r>
    </w:p>
    <w:p w:rsidR="00EA12B3" w:rsidRPr="004539F1" w:rsidRDefault="007C1404" w:rsidP="001F6375">
      <w:pPr>
        <w:ind w:firstLine="1080"/>
        <w:contextualSpacing/>
        <w:jc w:val="both"/>
        <w:rPr>
          <w:rFonts w:ascii="Arial" w:hAnsi="Arial" w:cs="Arial"/>
          <w:lang w:val="uk-UA"/>
        </w:rPr>
      </w:pPr>
      <w:r w:rsidRPr="004539F1">
        <w:rPr>
          <w:rFonts w:ascii="Arial" w:hAnsi="Arial" w:cs="Arial"/>
          <w:lang w:val="uk-UA"/>
        </w:rPr>
        <w:t>- втрати документів перевізником</w:t>
      </w:r>
      <w:r w:rsidR="00EA12B3" w:rsidRPr="004539F1">
        <w:rPr>
          <w:rFonts w:ascii="Arial" w:hAnsi="Arial" w:cs="Arial"/>
          <w:lang w:val="uk-UA"/>
        </w:rPr>
        <w:t>;</w:t>
      </w:r>
    </w:p>
    <w:p w:rsidR="00EA12B3" w:rsidRPr="004539F1" w:rsidRDefault="00EA12B3" w:rsidP="001F6375">
      <w:pPr>
        <w:ind w:firstLine="1080"/>
        <w:contextualSpacing/>
        <w:jc w:val="both"/>
        <w:rPr>
          <w:rFonts w:ascii="Arial" w:hAnsi="Arial" w:cs="Arial"/>
          <w:lang w:val="uk-UA"/>
        </w:rPr>
      </w:pPr>
      <w:r w:rsidRPr="004539F1">
        <w:rPr>
          <w:rFonts w:ascii="Arial" w:hAnsi="Arial" w:cs="Arial"/>
          <w:lang w:val="uk-UA"/>
        </w:rPr>
        <w:t>- надання вантажовідправником вантажоодержувачу не повного пакету документів;</w:t>
      </w:r>
    </w:p>
    <w:p w:rsidR="00EA12B3" w:rsidRPr="004539F1" w:rsidRDefault="00EA12B3" w:rsidP="001F6375">
      <w:pPr>
        <w:ind w:firstLine="1080"/>
        <w:contextualSpacing/>
        <w:jc w:val="both"/>
        <w:rPr>
          <w:rFonts w:ascii="Arial" w:hAnsi="Arial" w:cs="Arial"/>
          <w:lang w:val="uk-UA"/>
        </w:rPr>
      </w:pPr>
      <w:r w:rsidRPr="004539F1">
        <w:rPr>
          <w:rFonts w:ascii="Arial" w:hAnsi="Arial" w:cs="Arial"/>
          <w:lang w:val="uk-UA"/>
        </w:rPr>
        <w:t>- невідповідності відвантаж</w:t>
      </w:r>
      <w:r w:rsidR="00A96FB3" w:rsidRPr="004539F1">
        <w:rPr>
          <w:rFonts w:ascii="Arial" w:hAnsi="Arial" w:cs="Arial"/>
          <w:lang w:val="uk-UA"/>
        </w:rPr>
        <w:t>еного товару переліку товару в і</w:t>
      </w:r>
      <w:r w:rsidRPr="004539F1">
        <w:rPr>
          <w:rFonts w:ascii="Arial" w:hAnsi="Arial" w:cs="Arial"/>
          <w:lang w:val="uk-UA"/>
        </w:rPr>
        <w:t xml:space="preserve">нвойсі (по кількості, вазі і </w:t>
      </w:r>
      <w:proofErr w:type="spellStart"/>
      <w:r w:rsidRPr="004539F1">
        <w:rPr>
          <w:rFonts w:ascii="Arial" w:hAnsi="Arial" w:cs="Arial"/>
          <w:lang w:val="uk-UA"/>
        </w:rPr>
        <w:t>т.і</w:t>
      </w:r>
      <w:proofErr w:type="spellEnd"/>
      <w:r w:rsidRPr="004539F1">
        <w:rPr>
          <w:rFonts w:ascii="Arial" w:hAnsi="Arial" w:cs="Arial"/>
          <w:lang w:val="uk-UA"/>
        </w:rPr>
        <w:t>.);</w:t>
      </w:r>
    </w:p>
    <w:p w:rsidR="00EA12B3" w:rsidRPr="004539F1" w:rsidRDefault="00EA12B3" w:rsidP="001F6375">
      <w:pPr>
        <w:ind w:firstLine="1080"/>
        <w:contextualSpacing/>
        <w:jc w:val="both"/>
        <w:rPr>
          <w:rFonts w:ascii="Arial" w:hAnsi="Arial" w:cs="Arial"/>
          <w:lang w:val="uk-UA"/>
        </w:rPr>
      </w:pPr>
      <w:r w:rsidRPr="004539F1">
        <w:rPr>
          <w:rFonts w:ascii="Arial" w:hAnsi="Arial" w:cs="Arial"/>
          <w:lang w:val="uk-UA"/>
        </w:rPr>
        <w:t>- по іншим прич</w:t>
      </w:r>
      <w:r w:rsidR="00537858" w:rsidRPr="004539F1">
        <w:rPr>
          <w:rFonts w:ascii="Arial" w:hAnsi="Arial" w:cs="Arial"/>
          <w:lang w:val="uk-UA"/>
        </w:rPr>
        <w:t>инам, які не залежать від волі Виконавця</w:t>
      </w:r>
      <w:r w:rsidRPr="004539F1">
        <w:rPr>
          <w:rFonts w:ascii="Arial" w:hAnsi="Arial" w:cs="Arial"/>
          <w:lang w:val="uk-UA"/>
        </w:rPr>
        <w:t>.</w:t>
      </w:r>
    </w:p>
    <w:p w:rsidR="00EA12B3" w:rsidRPr="004539F1" w:rsidRDefault="00EA12B3" w:rsidP="001F6375">
      <w:pPr>
        <w:ind w:firstLine="1080"/>
        <w:contextualSpacing/>
        <w:jc w:val="both"/>
        <w:rPr>
          <w:rFonts w:ascii="Arial" w:hAnsi="Arial" w:cs="Arial"/>
          <w:lang w:val="uk-UA"/>
        </w:rPr>
      </w:pPr>
      <w:r w:rsidRPr="004539F1">
        <w:rPr>
          <w:rFonts w:ascii="Arial" w:hAnsi="Arial" w:cs="Arial"/>
          <w:lang w:val="uk-UA"/>
        </w:rPr>
        <w:t>2.</w:t>
      </w:r>
      <w:r w:rsidR="0074204B">
        <w:rPr>
          <w:rFonts w:ascii="Arial" w:hAnsi="Arial" w:cs="Arial"/>
          <w:lang w:val="uk-UA"/>
        </w:rPr>
        <w:t>10</w:t>
      </w:r>
      <w:r w:rsidRPr="004539F1">
        <w:rPr>
          <w:rFonts w:ascii="Arial" w:hAnsi="Arial" w:cs="Arial"/>
          <w:lang w:val="uk-UA"/>
        </w:rPr>
        <w:t xml:space="preserve">. </w:t>
      </w:r>
      <w:r w:rsidR="00461768" w:rsidRPr="004539F1">
        <w:rPr>
          <w:rFonts w:ascii="Arial" w:hAnsi="Arial" w:cs="Arial"/>
          <w:lang w:val="uk-UA"/>
        </w:rPr>
        <w:t xml:space="preserve">За результатом </w:t>
      </w:r>
      <w:r w:rsidR="007C1404" w:rsidRPr="004539F1">
        <w:rPr>
          <w:rFonts w:ascii="Arial" w:hAnsi="Arial" w:cs="Arial"/>
          <w:lang w:val="uk-UA"/>
        </w:rPr>
        <w:t xml:space="preserve">виконання Заявки </w:t>
      </w:r>
      <w:r w:rsidR="00537858" w:rsidRPr="004539F1">
        <w:rPr>
          <w:rFonts w:ascii="Arial" w:hAnsi="Arial" w:cs="Arial"/>
          <w:lang w:val="uk-UA"/>
        </w:rPr>
        <w:t>Виконавець надає Замовнику</w:t>
      </w:r>
      <w:r w:rsidRPr="004539F1">
        <w:rPr>
          <w:rFonts w:ascii="Arial" w:hAnsi="Arial" w:cs="Arial"/>
          <w:lang w:val="uk-UA"/>
        </w:rPr>
        <w:t xml:space="preserve"> оригінал </w:t>
      </w:r>
      <w:r w:rsidR="00181776" w:rsidRPr="004539F1">
        <w:rPr>
          <w:rFonts w:ascii="Arial" w:hAnsi="Arial" w:cs="Arial"/>
          <w:lang w:val="uk-UA"/>
        </w:rPr>
        <w:t>належним чином оформленої вантажно</w:t>
      </w:r>
      <w:r w:rsidR="00461768" w:rsidRPr="004539F1">
        <w:rPr>
          <w:rFonts w:ascii="Arial" w:hAnsi="Arial" w:cs="Arial"/>
          <w:lang w:val="uk-UA"/>
        </w:rPr>
        <w:t>ї</w:t>
      </w:r>
      <w:r w:rsidR="00181776" w:rsidRPr="004539F1">
        <w:rPr>
          <w:rFonts w:ascii="Arial" w:hAnsi="Arial" w:cs="Arial"/>
          <w:lang w:val="uk-UA"/>
        </w:rPr>
        <w:t xml:space="preserve"> митної декларації</w:t>
      </w:r>
      <w:r w:rsidRPr="004539F1">
        <w:rPr>
          <w:rFonts w:ascii="Arial" w:hAnsi="Arial" w:cs="Arial"/>
          <w:lang w:val="uk-UA"/>
        </w:rPr>
        <w:t xml:space="preserve"> і повний пакет документів на </w:t>
      </w:r>
      <w:r w:rsidR="00832E17" w:rsidRPr="004539F1">
        <w:rPr>
          <w:rFonts w:ascii="Arial" w:hAnsi="Arial" w:cs="Arial"/>
          <w:lang w:val="uk-UA"/>
        </w:rPr>
        <w:t>товар</w:t>
      </w:r>
      <w:r w:rsidRPr="004539F1">
        <w:rPr>
          <w:rFonts w:ascii="Arial" w:hAnsi="Arial" w:cs="Arial"/>
          <w:lang w:val="uk-UA"/>
        </w:rPr>
        <w:t>.</w:t>
      </w:r>
    </w:p>
    <w:p w:rsidR="006B3F24" w:rsidRPr="004539F1" w:rsidRDefault="006B3F24" w:rsidP="001F6375">
      <w:pPr>
        <w:ind w:firstLine="1080"/>
        <w:contextualSpacing/>
        <w:jc w:val="both"/>
        <w:rPr>
          <w:rFonts w:ascii="Arial" w:hAnsi="Arial" w:cs="Arial"/>
          <w:lang w:val="uk-UA"/>
        </w:rPr>
      </w:pPr>
      <w:r w:rsidRPr="004539F1">
        <w:rPr>
          <w:rFonts w:ascii="Arial" w:hAnsi="Arial" w:cs="Arial"/>
          <w:lang w:val="uk-UA"/>
        </w:rPr>
        <w:t>2.</w:t>
      </w:r>
      <w:r w:rsidR="0074204B">
        <w:rPr>
          <w:rFonts w:ascii="Arial" w:hAnsi="Arial" w:cs="Arial"/>
          <w:lang w:val="uk-UA"/>
        </w:rPr>
        <w:t>11</w:t>
      </w:r>
      <w:r w:rsidRPr="004539F1">
        <w:rPr>
          <w:rFonts w:ascii="Arial" w:hAnsi="Arial" w:cs="Arial"/>
          <w:lang w:val="uk-UA"/>
        </w:rPr>
        <w:t>. У семиденний ст</w:t>
      </w:r>
      <w:r w:rsidR="00537858" w:rsidRPr="004539F1">
        <w:rPr>
          <w:rFonts w:ascii="Arial" w:hAnsi="Arial" w:cs="Arial"/>
          <w:lang w:val="uk-UA"/>
        </w:rPr>
        <w:t>рок після отримання Замовником</w:t>
      </w:r>
      <w:r w:rsidRPr="004539F1">
        <w:rPr>
          <w:rFonts w:ascii="Arial" w:hAnsi="Arial" w:cs="Arial"/>
          <w:lang w:val="uk-UA"/>
        </w:rPr>
        <w:t xml:space="preserve"> </w:t>
      </w:r>
      <w:r w:rsidR="00181776" w:rsidRPr="004539F1">
        <w:rPr>
          <w:rFonts w:ascii="Arial" w:hAnsi="Arial" w:cs="Arial"/>
          <w:lang w:val="uk-UA"/>
        </w:rPr>
        <w:t>вантажно</w:t>
      </w:r>
      <w:r w:rsidR="00461768" w:rsidRPr="004539F1">
        <w:rPr>
          <w:rFonts w:ascii="Arial" w:hAnsi="Arial" w:cs="Arial"/>
          <w:lang w:val="uk-UA"/>
        </w:rPr>
        <w:t>ї</w:t>
      </w:r>
      <w:r w:rsidR="00181776" w:rsidRPr="004539F1">
        <w:rPr>
          <w:rFonts w:ascii="Arial" w:hAnsi="Arial" w:cs="Arial"/>
          <w:lang w:val="uk-UA"/>
        </w:rPr>
        <w:t xml:space="preserve"> митної декларації</w:t>
      </w:r>
      <w:r w:rsidRPr="004539F1">
        <w:rPr>
          <w:rFonts w:ascii="Arial" w:hAnsi="Arial" w:cs="Arial"/>
          <w:lang w:val="uk-UA"/>
        </w:rPr>
        <w:t xml:space="preserve"> і повного пакету документів на </w:t>
      </w:r>
      <w:r w:rsidR="00832E17" w:rsidRPr="004539F1">
        <w:rPr>
          <w:rFonts w:ascii="Arial" w:hAnsi="Arial" w:cs="Arial"/>
          <w:lang w:val="uk-UA"/>
        </w:rPr>
        <w:t>товар</w:t>
      </w:r>
      <w:r w:rsidRPr="004539F1">
        <w:rPr>
          <w:rFonts w:ascii="Arial" w:hAnsi="Arial" w:cs="Arial"/>
          <w:lang w:val="uk-UA"/>
        </w:rPr>
        <w:t xml:space="preserve"> складається акт </w:t>
      </w:r>
      <w:r w:rsidR="00832E17" w:rsidRPr="004539F1">
        <w:rPr>
          <w:rFonts w:ascii="Arial" w:hAnsi="Arial" w:cs="Arial"/>
          <w:lang w:val="uk-UA"/>
        </w:rPr>
        <w:t>приймання</w:t>
      </w:r>
      <w:r w:rsidRPr="004539F1">
        <w:rPr>
          <w:rFonts w:ascii="Arial" w:hAnsi="Arial" w:cs="Arial"/>
          <w:lang w:val="uk-UA"/>
        </w:rPr>
        <w:t xml:space="preserve"> </w:t>
      </w:r>
      <w:r w:rsidR="0011792D">
        <w:rPr>
          <w:rFonts w:ascii="Arial" w:hAnsi="Arial" w:cs="Arial"/>
          <w:lang w:val="uk-UA"/>
        </w:rPr>
        <w:t>наданих послуг</w:t>
      </w:r>
      <w:r w:rsidRPr="004539F1">
        <w:rPr>
          <w:rFonts w:ascii="Arial" w:hAnsi="Arial" w:cs="Arial"/>
          <w:lang w:val="uk-UA"/>
        </w:rPr>
        <w:t>.</w:t>
      </w:r>
    </w:p>
    <w:p w:rsidR="00410AA7" w:rsidRPr="004539F1" w:rsidRDefault="00410AA7" w:rsidP="001F6375">
      <w:pPr>
        <w:ind w:firstLine="1080"/>
        <w:contextualSpacing/>
        <w:jc w:val="both"/>
        <w:rPr>
          <w:rFonts w:ascii="Arial" w:hAnsi="Arial" w:cs="Arial"/>
          <w:b/>
          <w:lang w:val="uk-UA"/>
        </w:rPr>
      </w:pPr>
    </w:p>
    <w:p w:rsidR="00410AA7" w:rsidRPr="004539F1" w:rsidRDefault="00832E17" w:rsidP="001F6375">
      <w:pPr>
        <w:ind w:firstLine="1080"/>
        <w:contextualSpacing/>
        <w:jc w:val="both"/>
        <w:rPr>
          <w:rFonts w:ascii="Arial" w:hAnsi="Arial" w:cs="Arial"/>
          <w:b/>
          <w:lang w:val="uk-UA"/>
        </w:rPr>
      </w:pPr>
      <w:r w:rsidRPr="004539F1">
        <w:rPr>
          <w:rFonts w:ascii="Arial" w:hAnsi="Arial" w:cs="Arial"/>
          <w:b/>
          <w:lang w:val="uk-UA"/>
        </w:rPr>
        <w:t xml:space="preserve">3. ТЕРМІН </w:t>
      </w:r>
      <w:r w:rsidR="001A105D" w:rsidRPr="004539F1">
        <w:rPr>
          <w:rFonts w:ascii="Arial" w:hAnsi="Arial" w:cs="Arial"/>
          <w:b/>
          <w:lang w:val="uk-UA"/>
        </w:rPr>
        <w:t>НАДАННЯ ПОСЛУГ</w:t>
      </w:r>
    </w:p>
    <w:p w:rsidR="000D30FF" w:rsidRPr="004539F1" w:rsidRDefault="000D30FF" w:rsidP="001F6375">
      <w:pPr>
        <w:ind w:firstLine="1080"/>
        <w:contextualSpacing/>
        <w:jc w:val="both"/>
        <w:rPr>
          <w:rFonts w:ascii="Arial" w:hAnsi="Arial" w:cs="Arial"/>
          <w:b/>
          <w:highlight w:val="cyan"/>
          <w:lang w:val="uk-UA"/>
        </w:rPr>
      </w:pPr>
    </w:p>
    <w:p w:rsidR="00410AA7" w:rsidRPr="004539F1" w:rsidRDefault="00410AA7" w:rsidP="001F6375">
      <w:pPr>
        <w:ind w:firstLine="1080"/>
        <w:contextualSpacing/>
        <w:jc w:val="both"/>
        <w:rPr>
          <w:rFonts w:ascii="Arial" w:hAnsi="Arial" w:cs="Arial"/>
          <w:lang w:val="uk-UA"/>
        </w:rPr>
      </w:pPr>
      <w:r w:rsidRPr="004539F1">
        <w:rPr>
          <w:rFonts w:ascii="Arial" w:hAnsi="Arial" w:cs="Arial"/>
          <w:lang w:val="uk-UA"/>
        </w:rPr>
        <w:t>3.1.</w:t>
      </w:r>
      <w:r w:rsidR="00F25D49" w:rsidRPr="004539F1">
        <w:rPr>
          <w:rFonts w:ascii="Arial" w:hAnsi="Arial" w:cs="Arial"/>
          <w:lang w:val="uk-UA"/>
        </w:rPr>
        <w:t xml:space="preserve"> </w:t>
      </w:r>
      <w:r w:rsidR="00537858" w:rsidRPr="004539F1">
        <w:rPr>
          <w:rFonts w:ascii="Arial" w:hAnsi="Arial" w:cs="Arial"/>
          <w:lang w:val="uk-UA"/>
        </w:rPr>
        <w:t xml:space="preserve">Термін </w:t>
      </w:r>
      <w:r w:rsidR="001A105D" w:rsidRPr="004539F1">
        <w:rPr>
          <w:rFonts w:ascii="Arial" w:hAnsi="Arial" w:cs="Arial"/>
          <w:lang w:val="uk-UA"/>
        </w:rPr>
        <w:t>надання послуг</w:t>
      </w:r>
      <w:r w:rsidR="00537858" w:rsidRPr="004539F1">
        <w:rPr>
          <w:rFonts w:ascii="Arial" w:hAnsi="Arial" w:cs="Arial"/>
          <w:lang w:val="uk-UA"/>
        </w:rPr>
        <w:t xml:space="preserve"> </w:t>
      </w:r>
      <w:r w:rsidR="00174CF5" w:rsidRPr="004539F1">
        <w:rPr>
          <w:rFonts w:ascii="Arial" w:hAnsi="Arial" w:cs="Arial"/>
          <w:lang w:val="uk-UA"/>
        </w:rPr>
        <w:t>Виконавцем</w:t>
      </w:r>
      <w:r w:rsidRPr="004539F1">
        <w:rPr>
          <w:rFonts w:ascii="Arial" w:hAnsi="Arial" w:cs="Arial"/>
          <w:lang w:val="uk-UA"/>
        </w:rPr>
        <w:t xml:space="preserve"> залежить від обсягу, графіку роботи митниці </w:t>
      </w:r>
      <w:r w:rsidR="00537858" w:rsidRPr="004539F1">
        <w:rPr>
          <w:rFonts w:ascii="Arial" w:hAnsi="Arial" w:cs="Arial"/>
          <w:lang w:val="uk-UA"/>
        </w:rPr>
        <w:t>тощо та погоджується Сторонами</w:t>
      </w:r>
      <w:r w:rsidR="00243B99" w:rsidRPr="004539F1">
        <w:rPr>
          <w:rFonts w:ascii="Arial" w:hAnsi="Arial" w:cs="Arial"/>
          <w:lang w:val="uk-UA"/>
        </w:rPr>
        <w:t xml:space="preserve"> </w:t>
      </w:r>
      <w:r w:rsidR="00A96FB3" w:rsidRPr="004539F1">
        <w:rPr>
          <w:rFonts w:ascii="Arial" w:hAnsi="Arial" w:cs="Arial"/>
          <w:lang w:val="uk-UA"/>
        </w:rPr>
        <w:t xml:space="preserve">по кожній </w:t>
      </w:r>
      <w:r w:rsidR="0074204B">
        <w:rPr>
          <w:rFonts w:ascii="Arial" w:hAnsi="Arial" w:cs="Arial"/>
          <w:lang w:val="uk-UA"/>
        </w:rPr>
        <w:t>імпортній операції</w:t>
      </w:r>
      <w:r w:rsidRPr="004539F1">
        <w:rPr>
          <w:rFonts w:ascii="Arial" w:hAnsi="Arial" w:cs="Arial"/>
          <w:lang w:val="uk-UA"/>
        </w:rPr>
        <w:t>.</w:t>
      </w:r>
    </w:p>
    <w:p w:rsidR="00F663AC" w:rsidRPr="004539F1" w:rsidRDefault="00F663AC" w:rsidP="001F6375">
      <w:pPr>
        <w:ind w:firstLine="1080"/>
        <w:contextualSpacing/>
        <w:jc w:val="both"/>
        <w:rPr>
          <w:rFonts w:ascii="Arial" w:hAnsi="Arial" w:cs="Arial"/>
          <w:lang w:val="uk-UA"/>
        </w:rPr>
      </w:pPr>
    </w:p>
    <w:p w:rsidR="00410AA7" w:rsidRPr="004539F1" w:rsidRDefault="00410AA7" w:rsidP="001F6375">
      <w:pPr>
        <w:ind w:firstLine="1080"/>
        <w:contextualSpacing/>
        <w:jc w:val="both"/>
        <w:rPr>
          <w:rFonts w:ascii="Arial" w:hAnsi="Arial" w:cs="Arial"/>
          <w:b/>
          <w:lang w:val="uk-UA"/>
        </w:rPr>
      </w:pPr>
      <w:r w:rsidRPr="004539F1">
        <w:rPr>
          <w:rFonts w:ascii="Arial" w:hAnsi="Arial" w:cs="Arial"/>
          <w:b/>
          <w:lang w:val="uk-UA"/>
        </w:rPr>
        <w:t>4.</w:t>
      </w:r>
      <w:r w:rsidR="00F25D49" w:rsidRPr="004539F1">
        <w:rPr>
          <w:rFonts w:ascii="Arial" w:hAnsi="Arial" w:cs="Arial"/>
          <w:b/>
          <w:lang w:val="uk-UA"/>
        </w:rPr>
        <w:t xml:space="preserve"> </w:t>
      </w:r>
      <w:r w:rsidRPr="004539F1">
        <w:rPr>
          <w:rFonts w:ascii="Arial" w:hAnsi="Arial" w:cs="Arial"/>
          <w:b/>
          <w:lang w:val="uk-UA"/>
        </w:rPr>
        <w:t>УМОВИ СПЛАТИ МИТНИХ ПЛАТЕЖІВ.</w:t>
      </w:r>
    </w:p>
    <w:p w:rsidR="00410AA7" w:rsidRPr="004539F1" w:rsidRDefault="00410AA7" w:rsidP="001F6375">
      <w:pPr>
        <w:ind w:firstLine="1080"/>
        <w:contextualSpacing/>
        <w:jc w:val="both"/>
        <w:rPr>
          <w:rFonts w:ascii="Arial" w:hAnsi="Arial" w:cs="Arial"/>
          <w:lang w:val="uk-UA"/>
        </w:rPr>
      </w:pPr>
    </w:p>
    <w:p w:rsidR="00410AA7" w:rsidRPr="004539F1" w:rsidRDefault="00410AA7" w:rsidP="001F6375">
      <w:pPr>
        <w:ind w:firstLine="1080"/>
        <w:contextualSpacing/>
        <w:jc w:val="both"/>
        <w:rPr>
          <w:rFonts w:ascii="Arial" w:hAnsi="Arial" w:cs="Arial"/>
          <w:lang w:val="uk-UA"/>
        </w:rPr>
      </w:pPr>
      <w:r w:rsidRPr="004539F1">
        <w:rPr>
          <w:rFonts w:ascii="Arial" w:hAnsi="Arial" w:cs="Arial"/>
          <w:lang w:val="uk-UA"/>
        </w:rPr>
        <w:t>4.1.</w:t>
      </w:r>
      <w:r w:rsidR="00F25D49" w:rsidRPr="004539F1">
        <w:rPr>
          <w:rFonts w:ascii="Arial" w:hAnsi="Arial" w:cs="Arial"/>
          <w:lang w:val="uk-UA"/>
        </w:rPr>
        <w:t xml:space="preserve"> </w:t>
      </w:r>
      <w:r w:rsidRPr="004539F1">
        <w:rPr>
          <w:rFonts w:ascii="Arial" w:hAnsi="Arial" w:cs="Arial"/>
          <w:lang w:val="uk-UA"/>
        </w:rPr>
        <w:t>Митні платежі (мито, митні збори, акцизний збір, ПДВ) мають бути сплачені до того, як митниці будуть пред'явлено товари.</w:t>
      </w:r>
    </w:p>
    <w:p w:rsidR="00410AA7" w:rsidRPr="004539F1" w:rsidRDefault="00410AA7" w:rsidP="001F6375">
      <w:pPr>
        <w:ind w:firstLine="1080"/>
        <w:contextualSpacing/>
        <w:jc w:val="both"/>
        <w:rPr>
          <w:rFonts w:ascii="Arial" w:hAnsi="Arial" w:cs="Arial"/>
          <w:lang w:val="uk-UA"/>
        </w:rPr>
      </w:pPr>
      <w:r w:rsidRPr="004539F1">
        <w:rPr>
          <w:rFonts w:ascii="Arial" w:hAnsi="Arial" w:cs="Arial"/>
          <w:lang w:val="uk-UA"/>
        </w:rPr>
        <w:t>4.2.</w:t>
      </w:r>
      <w:r w:rsidR="00F25D49" w:rsidRPr="004539F1">
        <w:rPr>
          <w:rFonts w:ascii="Arial" w:hAnsi="Arial" w:cs="Arial"/>
          <w:lang w:val="uk-UA"/>
        </w:rPr>
        <w:t xml:space="preserve"> </w:t>
      </w:r>
      <w:r w:rsidRPr="004539F1">
        <w:rPr>
          <w:rFonts w:ascii="Arial" w:hAnsi="Arial" w:cs="Arial"/>
          <w:lang w:val="uk-UA"/>
        </w:rPr>
        <w:t>Відповідальність за правильність на</w:t>
      </w:r>
      <w:r w:rsidR="00537858" w:rsidRPr="004539F1">
        <w:rPr>
          <w:rFonts w:ascii="Arial" w:hAnsi="Arial" w:cs="Arial"/>
          <w:lang w:val="uk-UA"/>
        </w:rPr>
        <w:t xml:space="preserve">рахування митних платежів несе </w:t>
      </w:r>
      <w:r w:rsidR="00174CF5" w:rsidRPr="004539F1">
        <w:rPr>
          <w:rFonts w:ascii="Arial" w:hAnsi="Arial" w:cs="Arial"/>
          <w:lang w:val="uk-UA"/>
        </w:rPr>
        <w:t>Виконавець</w:t>
      </w:r>
      <w:r w:rsidRPr="004539F1">
        <w:rPr>
          <w:rFonts w:ascii="Arial" w:hAnsi="Arial" w:cs="Arial"/>
          <w:lang w:val="uk-UA"/>
        </w:rPr>
        <w:t>.</w:t>
      </w:r>
    </w:p>
    <w:p w:rsidR="00F663AC" w:rsidRPr="004539F1" w:rsidRDefault="00F663AC" w:rsidP="001F6375">
      <w:pPr>
        <w:ind w:firstLine="1080"/>
        <w:contextualSpacing/>
        <w:jc w:val="both"/>
        <w:rPr>
          <w:rFonts w:ascii="Arial" w:hAnsi="Arial" w:cs="Arial"/>
          <w:lang w:val="uk-UA"/>
        </w:rPr>
      </w:pPr>
    </w:p>
    <w:p w:rsidR="00410AA7" w:rsidRPr="004539F1" w:rsidRDefault="00410AA7" w:rsidP="001F6375">
      <w:pPr>
        <w:ind w:firstLine="1080"/>
        <w:contextualSpacing/>
        <w:jc w:val="both"/>
        <w:rPr>
          <w:rFonts w:ascii="Arial" w:hAnsi="Arial" w:cs="Arial"/>
          <w:b/>
          <w:lang w:val="uk-UA"/>
        </w:rPr>
      </w:pPr>
      <w:r w:rsidRPr="004539F1">
        <w:rPr>
          <w:rFonts w:ascii="Arial" w:hAnsi="Arial" w:cs="Arial"/>
          <w:b/>
          <w:lang w:val="uk-UA"/>
        </w:rPr>
        <w:t>5.</w:t>
      </w:r>
      <w:r w:rsidR="0074204B">
        <w:rPr>
          <w:rFonts w:ascii="Arial" w:hAnsi="Arial" w:cs="Arial"/>
          <w:b/>
          <w:lang w:val="uk-UA"/>
        </w:rPr>
        <w:t xml:space="preserve"> </w:t>
      </w:r>
      <w:r w:rsidRPr="004539F1">
        <w:rPr>
          <w:rFonts w:ascii="Arial" w:hAnsi="Arial" w:cs="Arial"/>
          <w:b/>
          <w:lang w:val="uk-UA"/>
        </w:rPr>
        <w:t>РОЗРАХУНКИ ТА УМОВИ ОПЛАТИ ПОСЛУГ.</w:t>
      </w:r>
    </w:p>
    <w:p w:rsidR="00410AA7" w:rsidRPr="004539F1" w:rsidRDefault="00410AA7" w:rsidP="001F6375">
      <w:pPr>
        <w:ind w:firstLine="1080"/>
        <w:contextualSpacing/>
        <w:jc w:val="both"/>
        <w:rPr>
          <w:rFonts w:ascii="Arial" w:hAnsi="Arial" w:cs="Arial"/>
          <w:lang w:val="uk-UA"/>
        </w:rPr>
      </w:pPr>
    </w:p>
    <w:p w:rsidR="00410AA7" w:rsidRPr="004539F1" w:rsidRDefault="00410AA7" w:rsidP="001F6375">
      <w:pPr>
        <w:ind w:firstLine="1080"/>
        <w:contextualSpacing/>
        <w:jc w:val="both"/>
        <w:rPr>
          <w:rFonts w:ascii="Arial" w:hAnsi="Arial" w:cs="Arial"/>
          <w:lang w:val="uk-UA"/>
        </w:rPr>
      </w:pPr>
      <w:r w:rsidRPr="004539F1">
        <w:rPr>
          <w:rFonts w:ascii="Arial" w:hAnsi="Arial" w:cs="Arial"/>
          <w:lang w:val="uk-UA"/>
        </w:rPr>
        <w:t>5.1.</w:t>
      </w:r>
      <w:r w:rsidR="00243B99" w:rsidRPr="004539F1">
        <w:rPr>
          <w:rFonts w:ascii="Arial" w:hAnsi="Arial" w:cs="Arial"/>
          <w:lang w:val="uk-UA"/>
        </w:rPr>
        <w:t xml:space="preserve"> </w:t>
      </w:r>
      <w:r w:rsidRPr="004539F1">
        <w:rPr>
          <w:rFonts w:ascii="Arial" w:hAnsi="Arial" w:cs="Arial"/>
          <w:lang w:val="uk-UA"/>
        </w:rPr>
        <w:t xml:space="preserve">За надання послуг </w:t>
      </w:r>
      <w:r w:rsidR="00243B99" w:rsidRPr="004539F1">
        <w:rPr>
          <w:rFonts w:ascii="Arial" w:hAnsi="Arial" w:cs="Arial"/>
          <w:lang w:val="uk-UA"/>
        </w:rPr>
        <w:t>з</w:t>
      </w:r>
      <w:r w:rsidR="00537858" w:rsidRPr="004539F1">
        <w:rPr>
          <w:rFonts w:ascii="Arial" w:hAnsi="Arial" w:cs="Arial"/>
          <w:lang w:val="uk-UA"/>
        </w:rPr>
        <w:t xml:space="preserve"> </w:t>
      </w:r>
      <w:r w:rsidR="00243B99" w:rsidRPr="004539F1">
        <w:rPr>
          <w:rFonts w:ascii="Arial" w:hAnsi="Arial" w:cs="Arial"/>
          <w:lang w:val="uk-UA"/>
        </w:rPr>
        <w:t>декларуванню та розмитнення</w:t>
      </w:r>
      <w:r w:rsidR="00537858" w:rsidRPr="004539F1">
        <w:rPr>
          <w:rFonts w:ascii="Arial" w:hAnsi="Arial" w:cs="Arial"/>
          <w:lang w:val="uk-UA"/>
        </w:rPr>
        <w:t xml:space="preserve"> товарів, Замовник</w:t>
      </w:r>
      <w:r w:rsidRPr="004539F1">
        <w:rPr>
          <w:rFonts w:ascii="Arial" w:hAnsi="Arial" w:cs="Arial"/>
          <w:lang w:val="uk-UA"/>
        </w:rPr>
        <w:t xml:space="preserve"> виплачує </w:t>
      </w:r>
      <w:r w:rsidR="00537858" w:rsidRPr="004539F1">
        <w:rPr>
          <w:rFonts w:ascii="Arial" w:hAnsi="Arial" w:cs="Arial"/>
          <w:lang w:val="uk-UA"/>
        </w:rPr>
        <w:t>Виконавцю</w:t>
      </w:r>
      <w:r w:rsidRPr="004539F1">
        <w:rPr>
          <w:rFonts w:ascii="Arial" w:hAnsi="Arial" w:cs="Arial"/>
          <w:lang w:val="uk-UA"/>
        </w:rPr>
        <w:t xml:space="preserve"> суму, розмір якої </w:t>
      </w:r>
      <w:r w:rsidR="00243B99" w:rsidRPr="004539F1">
        <w:rPr>
          <w:rFonts w:ascii="Arial" w:hAnsi="Arial" w:cs="Arial"/>
          <w:lang w:val="uk-UA"/>
        </w:rPr>
        <w:t xml:space="preserve">визначається у додатковій угоді </w:t>
      </w:r>
      <w:r w:rsidR="00461768" w:rsidRPr="004539F1">
        <w:rPr>
          <w:rFonts w:ascii="Arial" w:hAnsi="Arial" w:cs="Arial"/>
          <w:lang w:val="uk-UA"/>
        </w:rPr>
        <w:t xml:space="preserve">по кожній </w:t>
      </w:r>
      <w:r w:rsidR="0074204B">
        <w:rPr>
          <w:rFonts w:ascii="Arial" w:hAnsi="Arial" w:cs="Arial"/>
          <w:lang w:val="uk-UA"/>
        </w:rPr>
        <w:t>імпортній операції.</w:t>
      </w:r>
    </w:p>
    <w:p w:rsidR="00410AA7" w:rsidRPr="004539F1" w:rsidRDefault="00410AA7" w:rsidP="001F6375">
      <w:pPr>
        <w:ind w:firstLine="1080"/>
        <w:contextualSpacing/>
        <w:jc w:val="both"/>
        <w:rPr>
          <w:rFonts w:ascii="Arial" w:hAnsi="Arial" w:cs="Arial"/>
          <w:lang w:val="uk-UA"/>
        </w:rPr>
      </w:pPr>
      <w:r w:rsidRPr="004539F1">
        <w:rPr>
          <w:rFonts w:ascii="Arial" w:hAnsi="Arial" w:cs="Arial"/>
          <w:lang w:val="uk-UA"/>
        </w:rPr>
        <w:t>5.</w:t>
      </w:r>
      <w:r w:rsidR="00F25D49" w:rsidRPr="004539F1">
        <w:rPr>
          <w:rFonts w:ascii="Arial" w:hAnsi="Arial" w:cs="Arial"/>
          <w:lang w:val="uk-UA"/>
        </w:rPr>
        <w:t>2</w:t>
      </w:r>
      <w:r w:rsidR="00537858" w:rsidRPr="004539F1">
        <w:rPr>
          <w:rFonts w:ascii="Arial" w:hAnsi="Arial" w:cs="Arial"/>
          <w:lang w:val="uk-UA"/>
        </w:rPr>
        <w:t>.</w:t>
      </w:r>
      <w:r w:rsidR="00243B99" w:rsidRPr="004539F1">
        <w:rPr>
          <w:rFonts w:ascii="Arial" w:hAnsi="Arial" w:cs="Arial"/>
          <w:lang w:val="uk-UA"/>
        </w:rPr>
        <w:t xml:space="preserve"> </w:t>
      </w:r>
      <w:r w:rsidR="00537858" w:rsidRPr="004539F1">
        <w:rPr>
          <w:rFonts w:ascii="Arial" w:hAnsi="Arial" w:cs="Arial"/>
          <w:lang w:val="uk-UA"/>
        </w:rPr>
        <w:t xml:space="preserve">Оплата послуг </w:t>
      </w:r>
      <w:r w:rsidR="00174CF5" w:rsidRPr="004539F1">
        <w:rPr>
          <w:rFonts w:ascii="Arial" w:hAnsi="Arial" w:cs="Arial"/>
          <w:lang w:val="uk-UA"/>
        </w:rPr>
        <w:t>Виконавця</w:t>
      </w:r>
      <w:r w:rsidRPr="004539F1">
        <w:rPr>
          <w:rFonts w:ascii="Arial" w:hAnsi="Arial" w:cs="Arial"/>
          <w:lang w:val="uk-UA"/>
        </w:rPr>
        <w:t xml:space="preserve"> здійснюється не пізніше </w:t>
      </w:r>
      <w:r w:rsidR="00B86B26" w:rsidRPr="004539F1">
        <w:rPr>
          <w:rFonts w:ascii="Arial" w:hAnsi="Arial" w:cs="Arial"/>
          <w:lang w:val="uk-UA"/>
        </w:rPr>
        <w:t>п’яти робочих</w:t>
      </w:r>
      <w:r w:rsidRPr="004539F1">
        <w:rPr>
          <w:rFonts w:ascii="Arial" w:hAnsi="Arial" w:cs="Arial"/>
          <w:lang w:val="uk-UA"/>
        </w:rPr>
        <w:t xml:space="preserve"> днів з моменту </w:t>
      </w:r>
      <w:r w:rsidR="00B86B26" w:rsidRPr="004539F1">
        <w:rPr>
          <w:rFonts w:ascii="Arial" w:hAnsi="Arial" w:cs="Arial"/>
          <w:lang w:val="uk-UA"/>
        </w:rPr>
        <w:t xml:space="preserve">підписання </w:t>
      </w:r>
      <w:r w:rsidR="00461768" w:rsidRPr="004539F1">
        <w:rPr>
          <w:rFonts w:ascii="Arial" w:hAnsi="Arial" w:cs="Arial"/>
          <w:lang w:val="uk-UA"/>
        </w:rPr>
        <w:t xml:space="preserve">Сторонами </w:t>
      </w:r>
      <w:r w:rsidR="00B86B26" w:rsidRPr="004539F1">
        <w:rPr>
          <w:rFonts w:ascii="Arial" w:hAnsi="Arial" w:cs="Arial"/>
          <w:lang w:val="uk-UA"/>
        </w:rPr>
        <w:t xml:space="preserve">акту </w:t>
      </w:r>
      <w:r w:rsidR="00832E17" w:rsidRPr="004539F1">
        <w:rPr>
          <w:rFonts w:ascii="Arial" w:hAnsi="Arial" w:cs="Arial"/>
          <w:lang w:val="uk-UA"/>
        </w:rPr>
        <w:t xml:space="preserve">приймання </w:t>
      </w:r>
      <w:r w:rsidR="0011792D">
        <w:rPr>
          <w:rFonts w:ascii="Arial" w:hAnsi="Arial" w:cs="Arial"/>
          <w:lang w:val="uk-UA"/>
        </w:rPr>
        <w:t>наданих послуг</w:t>
      </w:r>
      <w:r w:rsidRPr="004539F1">
        <w:rPr>
          <w:rFonts w:ascii="Arial" w:hAnsi="Arial" w:cs="Arial"/>
          <w:lang w:val="uk-UA"/>
        </w:rPr>
        <w:t xml:space="preserve">. </w:t>
      </w:r>
    </w:p>
    <w:p w:rsidR="00F663AC" w:rsidRPr="004539F1" w:rsidRDefault="00F663AC" w:rsidP="001F6375">
      <w:pPr>
        <w:ind w:firstLine="1080"/>
        <w:contextualSpacing/>
        <w:jc w:val="both"/>
        <w:rPr>
          <w:rFonts w:ascii="Arial" w:hAnsi="Arial" w:cs="Arial"/>
          <w:lang w:val="uk-UA"/>
        </w:rPr>
      </w:pPr>
    </w:p>
    <w:p w:rsidR="00A34E22" w:rsidRPr="004539F1" w:rsidRDefault="001719C5" w:rsidP="001F6375">
      <w:pPr>
        <w:ind w:firstLine="1080"/>
        <w:contextualSpacing/>
        <w:jc w:val="both"/>
        <w:rPr>
          <w:rFonts w:ascii="Arial" w:hAnsi="Arial" w:cs="Arial"/>
          <w:b/>
          <w:lang w:val="uk-UA"/>
        </w:rPr>
      </w:pPr>
      <w:r w:rsidRPr="004539F1">
        <w:rPr>
          <w:rFonts w:ascii="Arial" w:hAnsi="Arial" w:cs="Arial"/>
          <w:b/>
          <w:lang w:val="uk-UA"/>
        </w:rPr>
        <w:t>6</w:t>
      </w:r>
      <w:r w:rsidR="00A34E22" w:rsidRPr="004539F1">
        <w:rPr>
          <w:rFonts w:ascii="Arial" w:hAnsi="Arial" w:cs="Arial"/>
          <w:b/>
          <w:lang w:val="uk-UA"/>
        </w:rPr>
        <w:t>. ПРАВА ТА ОБОВ'ЯЗКИ СТОРІН.</w:t>
      </w:r>
    </w:p>
    <w:p w:rsidR="00A34E22" w:rsidRPr="004539F1" w:rsidRDefault="00A34E22" w:rsidP="001F6375">
      <w:pPr>
        <w:ind w:firstLine="1080"/>
        <w:contextualSpacing/>
        <w:jc w:val="both"/>
        <w:rPr>
          <w:rFonts w:ascii="Arial" w:hAnsi="Arial" w:cs="Arial"/>
          <w:lang w:val="uk-UA"/>
        </w:rPr>
      </w:pPr>
    </w:p>
    <w:p w:rsidR="001B607D" w:rsidRPr="004539F1" w:rsidRDefault="001719C5" w:rsidP="001F6375">
      <w:pPr>
        <w:ind w:firstLine="1080"/>
        <w:contextualSpacing/>
        <w:jc w:val="both"/>
        <w:rPr>
          <w:rFonts w:ascii="Arial" w:hAnsi="Arial" w:cs="Arial"/>
          <w:lang w:val="uk-UA"/>
        </w:rPr>
      </w:pPr>
      <w:r w:rsidRPr="004539F1">
        <w:rPr>
          <w:rFonts w:ascii="Arial" w:hAnsi="Arial" w:cs="Arial"/>
          <w:lang w:val="uk-UA"/>
        </w:rPr>
        <w:lastRenderedPageBreak/>
        <w:t>6</w:t>
      </w:r>
      <w:r w:rsidR="00A34E22" w:rsidRPr="004539F1">
        <w:rPr>
          <w:rFonts w:ascii="Arial" w:hAnsi="Arial" w:cs="Arial"/>
          <w:lang w:val="uk-UA"/>
        </w:rPr>
        <w:t xml:space="preserve">.1. </w:t>
      </w:r>
      <w:r w:rsidR="001B607D" w:rsidRPr="004539F1">
        <w:rPr>
          <w:rFonts w:ascii="Arial" w:hAnsi="Arial" w:cs="Arial"/>
          <w:lang w:val="uk-UA"/>
        </w:rPr>
        <w:t>Виконавець має право підписувати та подавати від імені та в інтересах Замовника митні декларації, інвойси та інші документи, що стосуються митного оформлення товарів, а також вчиняти всі інші дії, пов’язані з митним оформленням товарів.</w:t>
      </w:r>
    </w:p>
    <w:p w:rsidR="00A34E22" w:rsidRPr="004539F1" w:rsidRDefault="001F6375" w:rsidP="001F6375">
      <w:pPr>
        <w:ind w:firstLine="1080"/>
        <w:contextualSpacing/>
        <w:jc w:val="both"/>
        <w:rPr>
          <w:rFonts w:ascii="Arial" w:hAnsi="Arial" w:cs="Arial"/>
          <w:lang w:val="uk-UA"/>
        </w:rPr>
      </w:pPr>
      <w:r w:rsidRPr="004539F1">
        <w:rPr>
          <w:rFonts w:ascii="Arial" w:hAnsi="Arial" w:cs="Arial"/>
          <w:lang w:val="uk-UA"/>
        </w:rPr>
        <w:t xml:space="preserve">6.2. </w:t>
      </w:r>
      <w:r w:rsidR="00537858" w:rsidRPr="004539F1">
        <w:rPr>
          <w:rFonts w:ascii="Arial" w:hAnsi="Arial" w:cs="Arial"/>
          <w:lang w:val="uk-UA"/>
        </w:rPr>
        <w:t>Виконавець</w:t>
      </w:r>
      <w:r w:rsidR="00A34E22" w:rsidRPr="004539F1">
        <w:rPr>
          <w:rFonts w:ascii="Arial" w:hAnsi="Arial" w:cs="Arial"/>
          <w:lang w:val="uk-UA"/>
        </w:rPr>
        <w:t xml:space="preserve"> зобов’язаний:</w:t>
      </w:r>
    </w:p>
    <w:p w:rsidR="00A34E22" w:rsidRPr="004539F1" w:rsidRDefault="001F6375" w:rsidP="001F6375">
      <w:pPr>
        <w:ind w:firstLine="1080"/>
        <w:contextualSpacing/>
        <w:jc w:val="both"/>
        <w:rPr>
          <w:rFonts w:ascii="Arial" w:hAnsi="Arial" w:cs="Arial"/>
          <w:lang w:val="uk-UA"/>
        </w:rPr>
      </w:pPr>
      <w:r w:rsidRPr="004539F1">
        <w:rPr>
          <w:rFonts w:ascii="Arial" w:hAnsi="Arial" w:cs="Arial"/>
          <w:lang w:val="uk-UA"/>
        </w:rPr>
        <w:t>6.2</w:t>
      </w:r>
      <w:r w:rsidR="00B52503">
        <w:rPr>
          <w:rFonts w:ascii="Arial" w:hAnsi="Arial" w:cs="Arial"/>
          <w:lang w:val="uk-UA"/>
        </w:rPr>
        <w:t xml:space="preserve">.1. </w:t>
      </w:r>
      <w:r w:rsidR="00A34E22" w:rsidRPr="004539F1">
        <w:rPr>
          <w:rFonts w:ascii="Arial" w:hAnsi="Arial" w:cs="Arial"/>
          <w:lang w:val="uk-UA"/>
        </w:rPr>
        <w:t>Здійснювати декларування товарів та їх митне оформлення у встановленому чинними законодавчими та нормативними актами і документами порядку.</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1F6375" w:rsidRPr="004539F1">
        <w:rPr>
          <w:rFonts w:ascii="Arial" w:hAnsi="Arial" w:cs="Arial"/>
          <w:lang w:val="uk-UA"/>
        </w:rPr>
        <w:t>2</w:t>
      </w:r>
      <w:r w:rsidR="00A34E22" w:rsidRPr="004539F1">
        <w:rPr>
          <w:rFonts w:ascii="Arial" w:hAnsi="Arial" w:cs="Arial"/>
          <w:lang w:val="uk-UA"/>
        </w:rPr>
        <w:t>.2. Правильно нараховувати митні платежі.</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1F6375" w:rsidRPr="004539F1">
        <w:rPr>
          <w:rFonts w:ascii="Arial" w:hAnsi="Arial" w:cs="Arial"/>
          <w:lang w:val="uk-UA"/>
        </w:rPr>
        <w:t>2</w:t>
      </w:r>
      <w:r w:rsidR="00A34E22" w:rsidRPr="004539F1">
        <w:rPr>
          <w:rFonts w:ascii="Arial" w:hAnsi="Arial" w:cs="Arial"/>
          <w:lang w:val="uk-UA"/>
        </w:rPr>
        <w:t>.</w:t>
      </w:r>
      <w:r w:rsidRPr="004539F1">
        <w:rPr>
          <w:rFonts w:ascii="Arial" w:hAnsi="Arial" w:cs="Arial"/>
          <w:lang w:val="uk-UA"/>
        </w:rPr>
        <w:t>3</w:t>
      </w:r>
      <w:r w:rsidR="00537858" w:rsidRPr="004539F1">
        <w:rPr>
          <w:rFonts w:ascii="Arial" w:hAnsi="Arial" w:cs="Arial"/>
          <w:lang w:val="uk-UA"/>
        </w:rPr>
        <w:t>. Передати Замовнику</w:t>
      </w:r>
      <w:r w:rsidR="00A34E22" w:rsidRPr="004539F1">
        <w:rPr>
          <w:rFonts w:ascii="Arial" w:hAnsi="Arial" w:cs="Arial"/>
          <w:lang w:val="uk-UA"/>
        </w:rPr>
        <w:t xml:space="preserve"> оригінал </w:t>
      </w:r>
      <w:r w:rsidR="00F82FD1" w:rsidRPr="004539F1">
        <w:rPr>
          <w:rFonts w:ascii="Arial" w:hAnsi="Arial" w:cs="Arial"/>
          <w:lang w:val="uk-UA"/>
        </w:rPr>
        <w:t xml:space="preserve">належним чином </w:t>
      </w:r>
      <w:r w:rsidR="00832E17" w:rsidRPr="004539F1">
        <w:rPr>
          <w:rFonts w:ascii="Arial" w:hAnsi="Arial" w:cs="Arial"/>
          <w:lang w:val="uk-UA"/>
        </w:rPr>
        <w:t>оформленої</w:t>
      </w:r>
      <w:r w:rsidR="00F82FD1" w:rsidRPr="004539F1">
        <w:rPr>
          <w:rFonts w:ascii="Arial" w:hAnsi="Arial" w:cs="Arial"/>
          <w:lang w:val="uk-UA"/>
        </w:rPr>
        <w:t xml:space="preserve"> </w:t>
      </w:r>
      <w:r w:rsidR="001F6375" w:rsidRPr="004539F1">
        <w:rPr>
          <w:rFonts w:ascii="Arial" w:hAnsi="Arial" w:cs="Arial"/>
          <w:lang w:val="uk-UA"/>
        </w:rPr>
        <w:t xml:space="preserve">вантажної </w:t>
      </w:r>
      <w:r w:rsidR="00A34E22" w:rsidRPr="004539F1">
        <w:rPr>
          <w:rFonts w:ascii="Arial" w:hAnsi="Arial" w:cs="Arial"/>
          <w:lang w:val="uk-UA"/>
        </w:rPr>
        <w:t>митної декларації і п</w:t>
      </w:r>
      <w:r w:rsidR="00832E17" w:rsidRPr="004539F1">
        <w:rPr>
          <w:rFonts w:ascii="Arial" w:hAnsi="Arial" w:cs="Arial"/>
          <w:lang w:val="uk-UA"/>
        </w:rPr>
        <w:t>овний пакет документів на товар</w:t>
      </w:r>
      <w:r w:rsidR="00A34E22" w:rsidRPr="004539F1">
        <w:rPr>
          <w:rFonts w:ascii="Arial" w:hAnsi="Arial" w:cs="Arial"/>
          <w:lang w:val="uk-UA"/>
        </w:rPr>
        <w:t>.</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2</w:t>
      </w:r>
      <w:r w:rsidR="00A34E22" w:rsidRPr="004539F1">
        <w:rPr>
          <w:rFonts w:ascii="Arial" w:hAnsi="Arial" w:cs="Arial"/>
          <w:lang w:val="uk-UA"/>
        </w:rPr>
        <w:t>.</w:t>
      </w:r>
      <w:r w:rsidRPr="004539F1">
        <w:rPr>
          <w:rFonts w:ascii="Arial" w:hAnsi="Arial" w:cs="Arial"/>
          <w:lang w:val="uk-UA"/>
        </w:rPr>
        <w:t>4</w:t>
      </w:r>
      <w:r w:rsidR="00A34E22" w:rsidRPr="004539F1">
        <w:rPr>
          <w:rFonts w:ascii="Arial" w:hAnsi="Arial" w:cs="Arial"/>
          <w:lang w:val="uk-UA"/>
        </w:rPr>
        <w:t>.</w:t>
      </w:r>
      <w:r w:rsidRPr="004539F1">
        <w:rPr>
          <w:rFonts w:ascii="Arial" w:hAnsi="Arial" w:cs="Arial"/>
          <w:lang w:val="uk-UA"/>
        </w:rPr>
        <w:t xml:space="preserve"> </w:t>
      </w:r>
      <w:r w:rsidR="00A34E22" w:rsidRPr="004539F1">
        <w:rPr>
          <w:rFonts w:ascii="Arial" w:hAnsi="Arial" w:cs="Arial"/>
          <w:lang w:val="uk-UA"/>
        </w:rPr>
        <w:t>Зберігати комерційну таємницю, яка мі</w:t>
      </w:r>
      <w:r w:rsidR="00537858" w:rsidRPr="004539F1">
        <w:rPr>
          <w:rFonts w:ascii="Arial" w:hAnsi="Arial" w:cs="Arial"/>
          <w:lang w:val="uk-UA"/>
        </w:rPr>
        <w:t>ститься в документах Замовника</w:t>
      </w:r>
      <w:r w:rsidR="00A34E22" w:rsidRPr="004539F1">
        <w:rPr>
          <w:rFonts w:ascii="Arial" w:hAnsi="Arial" w:cs="Arial"/>
          <w:lang w:val="uk-UA"/>
        </w:rPr>
        <w:t>.</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2</w:t>
      </w:r>
      <w:r w:rsidR="00A34E22" w:rsidRPr="004539F1">
        <w:rPr>
          <w:rFonts w:ascii="Arial" w:hAnsi="Arial" w:cs="Arial"/>
          <w:lang w:val="uk-UA"/>
        </w:rPr>
        <w:t>.</w:t>
      </w:r>
      <w:r w:rsidRPr="004539F1">
        <w:rPr>
          <w:rFonts w:ascii="Arial" w:hAnsi="Arial" w:cs="Arial"/>
          <w:lang w:val="uk-UA"/>
        </w:rPr>
        <w:t>5</w:t>
      </w:r>
      <w:r w:rsidR="00A34E22" w:rsidRPr="004539F1">
        <w:rPr>
          <w:rFonts w:ascii="Arial" w:hAnsi="Arial" w:cs="Arial"/>
          <w:lang w:val="uk-UA"/>
        </w:rPr>
        <w:t>.</w:t>
      </w:r>
      <w:r w:rsidRPr="004539F1">
        <w:rPr>
          <w:rFonts w:ascii="Arial" w:hAnsi="Arial" w:cs="Arial"/>
          <w:lang w:val="uk-UA"/>
        </w:rPr>
        <w:t xml:space="preserve"> </w:t>
      </w:r>
      <w:r w:rsidR="00537858" w:rsidRPr="004539F1">
        <w:rPr>
          <w:rFonts w:ascii="Arial" w:hAnsi="Arial" w:cs="Arial"/>
          <w:lang w:val="uk-UA"/>
        </w:rPr>
        <w:t>Доводити до відома Замовника</w:t>
      </w:r>
      <w:r w:rsidR="00A34E22" w:rsidRPr="004539F1">
        <w:rPr>
          <w:rFonts w:ascii="Arial" w:hAnsi="Arial" w:cs="Arial"/>
          <w:lang w:val="uk-UA"/>
        </w:rPr>
        <w:t xml:space="preserve"> вимоги митного законодавства України, знайомити його при необхідності з цими доку</w:t>
      </w:r>
      <w:r w:rsidR="00B52503">
        <w:rPr>
          <w:rFonts w:ascii="Arial" w:hAnsi="Arial" w:cs="Arial"/>
          <w:lang w:val="uk-UA"/>
        </w:rPr>
        <w:t>ментами, надавати консультації</w:t>
      </w:r>
      <w:r w:rsidR="00A34E22" w:rsidRPr="004539F1">
        <w:rPr>
          <w:rFonts w:ascii="Arial" w:hAnsi="Arial" w:cs="Arial"/>
          <w:lang w:val="uk-UA"/>
        </w:rPr>
        <w:t xml:space="preserve"> про перелік необхідних документів для декларування то</w:t>
      </w:r>
      <w:r w:rsidR="00537858" w:rsidRPr="004539F1">
        <w:rPr>
          <w:rFonts w:ascii="Arial" w:hAnsi="Arial" w:cs="Arial"/>
          <w:lang w:val="uk-UA"/>
        </w:rPr>
        <w:t>варів, попереджувати Замовника</w:t>
      </w:r>
      <w:r w:rsidR="00A34E22" w:rsidRPr="004539F1">
        <w:rPr>
          <w:rFonts w:ascii="Arial" w:hAnsi="Arial" w:cs="Arial"/>
          <w:lang w:val="uk-UA"/>
        </w:rPr>
        <w:t xml:space="preserve"> про встановлені заборони чи обмеження щодо розпорядження товарами у випадках, якщо митне оформлення не завершено.</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2</w:t>
      </w:r>
      <w:r w:rsidR="00A34E22" w:rsidRPr="004539F1">
        <w:rPr>
          <w:rFonts w:ascii="Arial" w:hAnsi="Arial" w:cs="Arial"/>
          <w:lang w:val="uk-UA"/>
        </w:rPr>
        <w:t>.</w:t>
      </w:r>
      <w:r w:rsidRPr="004539F1">
        <w:rPr>
          <w:rFonts w:ascii="Arial" w:hAnsi="Arial" w:cs="Arial"/>
          <w:lang w:val="uk-UA"/>
        </w:rPr>
        <w:t>6</w:t>
      </w:r>
      <w:r w:rsidR="00B52503">
        <w:rPr>
          <w:rFonts w:ascii="Arial" w:hAnsi="Arial" w:cs="Arial"/>
          <w:lang w:val="uk-UA"/>
        </w:rPr>
        <w:t>. Надавати передбачені цим Договором</w:t>
      </w:r>
      <w:r w:rsidR="00A34E22" w:rsidRPr="004539F1">
        <w:rPr>
          <w:rFonts w:ascii="Arial" w:hAnsi="Arial" w:cs="Arial"/>
          <w:lang w:val="uk-UA"/>
        </w:rPr>
        <w:t xml:space="preserve"> пос</w:t>
      </w:r>
      <w:r w:rsidR="00537858" w:rsidRPr="004539F1">
        <w:rPr>
          <w:rFonts w:ascii="Arial" w:hAnsi="Arial" w:cs="Arial"/>
          <w:lang w:val="uk-UA"/>
        </w:rPr>
        <w:t>луги в узгоджені із Замовником</w:t>
      </w:r>
      <w:r w:rsidR="00A34E22" w:rsidRPr="004539F1">
        <w:rPr>
          <w:rFonts w:ascii="Arial" w:hAnsi="Arial" w:cs="Arial"/>
          <w:lang w:val="uk-UA"/>
        </w:rPr>
        <w:t xml:space="preserve"> терміни.</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3</w:t>
      </w:r>
      <w:r w:rsidR="00537858" w:rsidRPr="004539F1">
        <w:rPr>
          <w:rFonts w:ascii="Arial" w:hAnsi="Arial" w:cs="Arial"/>
          <w:lang w:val="uk-UA"/>
        </w:rPr>
        <w:t>. Замовник</w:t>
      </w:r>
      <w:r w:rsidR="00A34E22" w:rsidRPr="004539F1">
        <w:rPr>
          <w:rFonts w:ascii="Arial" w:hAnsi="Arial" w:cs="Arial"/>
          <w:lang w:val="uk-UA"/>
        </w:rPr>
        <w:t xml:space="preserve"> має право:</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3</w:t>
      </w:r>
      <w:r w:rsidR="00537858" w:rsidRPr="004539F1">
        <w:rPr>
          <w:rFonts w:ascii="Arial" w:hAnsi="Arial" w:cs="Arial"/>
          <w:lang w:val="uk-UA"/>
        </w:rPr>
        <w:t>.1. Замовник</w:t>
      </w:r>
      <w:r w:rsidR="00A34E22" w:rsidRPr="004539F1">
        <w:rPr>
          <w:rFonts w:ascii="Arial" w:hAnsi="Arial" w:cs="Arial"/>
          <w:lang w:val="uk-UA"/>
        </w:rPr>
        <w:t xml:space="preserve"> ма</w:t>
      </w:r>
      <w:r w:rsidR="00537858" w:rsidRPr="004539F1">
        <w:rPr>
          <w:rFonts w:ascii="Arial" w:hAnsi="Arial" w:cs="Arial"/>
          <w:lang w:val="uk-UA"/>
        </w:rPr>
        <w:t>є право вимагати від Виконавця</w:t>
      </w:r>
      <w:r w:rsidR="00A34E22" w:rsidRPr="004539F1">
        <w:rPr>
          <w:rFonts w:ascii="Arial" w:hAnsi="Arial" w:cs="Arial"/>
          <w:lang w:val="uk-UA"/>
        </w:rPr>
        <w:t xml:space="preserve"> якісного та своєчас</w:t>
      </w:r>
      <w:r w:rsidR="00832E17" w:rsidRPr="004539F1">
        <w:rPr>
          <w:rFonts w:ascii="Arial" w:hAnsi="Arial" w:cs="Arial"/>
          <w:lang w:val="uk-UA"/>
        </w:rPr>
        <w:t>ного митного оформлення товару</w:t>
      </w:r>
      <w:r w:rsidR="00A34E22" w:rsidRPr="004539F1">
        <w:rPr>
          <w:rFonts w:ascii="Arial" w:hAnsi="Arial" w:cs="Arial"/>
          <w:lang w:val="uk-UA"/>
        </w:rPr>
        <w:t>, та ін</w:t>
      </w:r>
      <w:r w:rsidR="00832E17" w:rsidRPr="004539F1">
        <w:rPr>
          <w:rFonts w:ascii="Arial" w:hAnsi="Arial" w:cs="Arial"/>
          <w:lang w:val="uk-UA"/>
        </w:rPr>
        <w:t>ших послуг, передбачених Д</w:t>
      </w:r>
      <w:r w:rsidR="00A34E22" w:rsidRPr="004539F1">
        <w:rPr>
          <w:rFonts w:ascii="Arial" w:hAnsi="Arial" w:cs="Arial"/>
          <w:lang w:val="uk-UA"/>
        </w:rPr>
        <w:t>оговором.</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4</w:t>
      </w:r>
      <w:r w:rsidR="00A34E22" w:rsidRPr="004539F1">
        <w:rPr>
          <w:rFonts w:ascii="Arial" w:hAnsi="Arial" w:cs="Arial"/>
          <w:lang w:val="uk-UA"/>
        </w:rPr>
        <w:t>.</w:t>
      </w:r>
      <w:r w:rsidR="00537858" w:rsidRPr="004539F1">
        <w:rPr>
          <w:rFonts w:ascii="Arial" w:hAnsi="Arial" w:cs="Arial"/>
          <w:lang w:val="uk-UA"/>
        </w:rPr>
        <w:t xml:space="preserve"> Замовник</w:t>
      </w:r>
      <w:r w:rsidR="00A34E22" w:rsidRPr="004539F1">
        <w:rPr>
          <w:rFonts w:ascii="Arial" w:hAnsi="Arial" w:cs="Arial"/>
          <w:lang w:val="uk-UA"/>
        </w:rPr>
        <w:t xml:space="preserve"> зобов’язаний:</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4</w:t>
      </w:r>
      <w:r w:rsidR="00A34E22" w:rsidRPr="004539F1">
        <w:rPr>
          <w:rFonts w:ascii="Arial" w:hAnsi="Arial" w:cs="Arial"/>
          <w:lang w:val="uk-UA"/>
        </w:rPr>
        <w:t>.1 Надавати всі необхідні документи для перевірки своїх повноважень, які підтверджують право на вчинення відносно товарів дій, пов’язаних з їх розпорядженням/володінням або користуванням.</w:t>
      </w:r>
    </w:p>
    <w:p w:rsidR="00A34E22" w:rsidRPr="004539F1" w:rsidRDefault="001719C5" w:rsidP="001F6375">
      <w:pPr>
        <w:ind w:firstLine="1080"/>
        <w:contextualSpacing/>
        <w:jc w:val="both"/>
        <w:rPr>
          <w:rFonts w:ascii="Arial" w:hAnsi="Arial" w:cs="Arial"/>
          <w:lang w:val="uk-UA"/>
        </w:rPr>
      </w:pPr>
      <w:r w:rsidRPr="004539F1">
        <w:rPr>
          <w:rFonts w:ascii="Arial" w:hAnsi="Arial" w:cs="Arial"/>
          <w:lang w:val="uk-UA"/>
        </w:rPr>
        <w:t>6</w:t>
      </w:r>
      <w:r w:rsidR="00A34E22" w:rsidRPr="004539F1">
        <w:rPr>
          <w:rFonts w:ascii="Arial" w:hAnsi="Arial" w:cs="Arial"/>
          <w:lang w:val="uk-UA"/>
        </w:rPr>
        <w:t>.</w:t>
      </w:r>
      <w:r w:rsidR="004539F1" w:rsidRPr="004539F1">
        <w:rPr>
          <w:rFonts w:ascii="Arial" w:hAnsi="Arial" w:cs="Arial"/>
          <w:lang w:val="uk-UA"/>
        </w:rPr>
        <w:t>4</w:t>
      </w:r>
      <w:r w:rsidR="00A34E22" w:rsidRPr="004539F1">
        <w:rPr>
          <w:rFonts w:ascii="Arial" w:hAnsi="Arial" w:cs="Arial"/>
          <w:lang w:val="uk-UA"/>
        </w:rPr>
        <w:t>.</w:t>
      </w:r>
      <w:r w:rsidRPr="004539F1">
        <w:rPr>
          <w:rFonts w:ascii="Arial" w:hAnsi="Arial" w:cs="Arial"/>
          <w:lang w:val="uk-UA"/>
        </w:rPr>
        <w:t>2</w:t>
      </w:r>
      <w:r w:rsidR="00A34E22" w:rsidRPr="004539F1">
        <w:rPr>
          <w:rFonts w:ascii="Arial" w:hAnsi="Arial" w:cs="Arial"/>
          <w:lang w:val="uk-UA"/>
        </w:rPr>
        <w:t>. Своєчасно оплачувати надані послуги.</w:t>
      </w:r>
    </w:p>
    <w:p w:rsidR="00B86B26" w:rsidRPr="004539F1" w:rsidRDefault="00B86B26" w:rsidP="001F6375">
      <w:pPr>
        <w:ind w:firstLine="1080"/>
        <w:contextualSpacing/>
        <w:jc w:val="both"/>
        <w:rPr>
          <w:rFonts w:ascii="Arial" w:hAnsi="Arial" w:cs="Arial"/>
          <w:b/>
          <w:lang w:val="uk-UA"/>
        </w:rPr>
      </w:pPr>
    </w:p>
    <w:p w:rsidR="00FB559A" w:rsidRPr="004539F1" w:rsidRDefault="00FB559A" w:rsidP="001F6375">
      <w:pPr>
        <w:pStyle w:val="ac"/>
        <w:ind w:firstLine="1080"/>
        <w:contextualSpacing/>
        <w:rPr>
          <w:rFonts w:ascii="Arial" w:hAnsi="Arial" w:cs="Arial"/>
          <w:b/>
          <w:bCs/>
          <w:color w:val="auto"/>
          <w:szCs w:val="24"/>
        </w:rPr>
      </w:pPr>
      <w:r w:rsidRPr="004539F1">
        <w:rPr>
          <w:rFonts w:ascii="Arial" w:hAnsi="Arial" w:cs="Arial"/>
          <w:b/>
          <w:bCs/>
          <w:color w:val="auto"/>
          <w:szCs w:val="24"/>
        </w:rPr>
        <w:t>7. К</w:t>
      </w:r>
      <w:r w:rsidR="004539F1" w:rsidRPr="004539F1">
        <w:rPr>
          <w:rFonts w:ascii="Arial" w:hAnsi="Arial" w:cs="Arial"/>
          <w:b/>
          <w:bCs/>
          <w:color w:val="auto"/>
          <w:szCs w:val="24"/>
        </w:rPr>
        <w:t>ОНФІДЕНЦІЙНІСТЬ ТА НЕРОЗГОЛОШЕННЯ ІНФОРМАЦІЇ</w:t>
      </w:r>
    </w:p>
    <w:p w:rsidR="004539F1" w:rsidRPr="004539F1" w:rsidRDefault="004539F1" w:rsidP="001F6375">
      <w:pPr>
        <w:pStyle w:val="ac"/>
        <w:ind w:firstLine="1080"/>
        <w:contextualSpacing/>
        <w:rPr>
          <w:rFonts w:ascii="Arial" w:hAnsi="Arial" w:cs="Arial"/>
          <w:b/>
          <w:bCs/>
          <w:color w:val="auto"/>
          <w:szCs w:val="24"/>
        </w:rPr>
      </w:pPr>
    </w:p>
    <w:p w:rsidR="00FB559A" w:rsidRPr="004539F1" w:rsidRDefault="004539F1" w:rsidP="004539F1">
      <w:pPr>
        <w:pStyle w:val="aa"/>
        <w:rPr>
          <w:rStyle w:val="ab"/>
          <w:rFonts w:cs="Arial"/>
          <w:sz w:val="24"/>
          <w:szCs w:val="24"/>
        </w:rPr>
      </w:pPr>
      <w:r w:rsidRPr="004539F1">
        <w:rPr>
          <w:rStyle w:val="ab"/>
          <w:rFonts w:cs="Arial"/>
          <w:sz w:val="24"/>
          <w:szCs w:val="24"/>
        </w:rPr>
        <w:t>7</w:t>
      </w:r>
      <w:r w:rsidR="00FB559A" w:rsidRPr="004539F1">
        <w:rPr>
          <w:rStyle w:val="ab"/>
          <w:rFonts w:cs="Arial"/>
          <w:sz w:val="24"/>
          <w:szCs w:val="24"/>
        </w:rPr>
        <w:t>.1. Сторони домовились та взяли на себе зобов’язання про те, що текст Договору, будь-які матеріали, інформація, відомості, які мають відношення до цього Договору, доповнюють його та/або зачіпають інтереси Сторін, є конфіденційними та не можуть надаватися для ознайомлення та передаватися третім особам без попередньої письмової згоди Сторін, крім випадків, коли надання або передача такої інформації пов’язані з отриманням офіційних дозволів, документів, сплати податків або інших обов’язкових платежів та зборів, а також у випадках, передбачених діючим законодавством України.</w:t>
      </w:r>
    </w:p>
    <w:p w:rsidR="00FB559A" w:rsidRPr="004539F1" w:rsidRDefault="004539F1" w:rsidP="004539F1">
      <w:pPr>
        <w:pStyle w:val="aa"/>
        <w:rPr>
          <w:rStyle w:val="ab"/>
          <w:rFonts w:cs="Arial"/>
          <w:sz w:val="24"/>
          <w:szCs w:val="24"/>
        </w:rPr>
      </w:pPr>
      <w:r w:rsidRPr="004539F1">
        <w:rPr>
          <w:rStyle w:val="ab"/>
          <w:rFonts w:cs="Arial"/>
          <w:sz w:val="24"/>
          <w:szCs w:val="24"/>
        </w:rPr>
        <w:t>7</w:t>
      </w:r>
      <w:r w:rsidR="00FB559A" w:rsidRPr="004539F1">
        <w:rPr>
          <w:rStyle w:val="ab"/>
          <w:rFonts w:cs="Arial"/>
          <w:sz w:val="24"/>
          <w:szCs w:val="24"/>
        </w:rPr>
        <w:t>.2. Не вважається конфіденційною інформація при умовах, що:</w:t>
      </w:r>
    </w:p>
    <w:p w:rsidR="00FB559A" w:rsidRPr="004539F1" w:rsidRDefault="00D027F5" w:rsidP="004539F1">
      <w:pPr>
        <w:pStyle w:val="aa"/>
        <w:rPr>
          <w:rStyle w:val="ab"/>
          <w:rFonts w:cs="Arial"/>
          <w:sz w:val="24"/>
          <w:szCs w:val="24"/>
        </w:rPr>
      </w:pPr>
      <w:r>
        <w:rPr>
          <w:rStyle w:val="ab"/>
          <w:rFonts w:cs="Arial"/>
          <w:sz w:val="24"/>
          <w:szCs w:val="24"/>
        </w:rPr>
        <w:t xml:space="preserve">а) </w:t>
      </w:r>
      <w:r w:rsidR="00FB559A" w:rsidRPr="004539F1">
        <w:rPr>
          <w:rStyle w:val="ab"/>
          <w:rFonts w:cs="Arial"/>
          <w:sz w:val="24"/>
          <w:szCs w:val="24"/>
        </w:rPr>
        <w:t>до моменту її отримання ця інформація вже була відома Виконавцю або була в цілому доступна з інших джерел, і не була отримана прямо або опосередковано від Замовника;</w:t>
      </w:r>
    </w:p>
    <w:p w:rsidR="00FB559A" w:rsidRPr="004539F1" w:rsidRDefault="00B52503" w:rsidP="004539F1">
      <w:pPr>
        <w:pStyle w:val="aa"/>
        <w:rPr>
          <w:rStyle w:val="ab"/>
          <w:rFonts w:cs="Arial"/>
          <w:sz w:val="24"/>
          <w:szCs w:val="24"/>
        </w:rPr>
      </w:pPr>
      <w:r>
        <w:rPr>
          <w:rStyle w:val="ab"/>
          <w:rFonts w:cs="Arial"/>
          <w:sz w:val="24"/>
          <w:szCs w:val="24"/>
        </w:rPr>
        <w:t>б)</w:t>
      </w:r>
      <w:r w:rsidR="00FB559A" w:rsidRPr="004539F1">
        <w:rPr>
          <w:rStyle w:val="ab"/>
          <w:rFonts w:cs="Arial"/>
          <w:sz w:val="24"/>
          <w:szCs w:val="24"/>
        </w:rPr>
        <w:t xml:space="preserve"> інформація витребувана за офіціальним запитом компетентних державних органів.</w:t>
      </w:r>
    </w:p>
    <w:p w:rsidR="00FB559A" w:rsidRPr="004539F1" w:rsidRDefault="00FB559A" w:rsidP="001F6375">
      <w:pPr>
        <w:ind w:firstLine="1080"/>
        <w:contextualSpacing/>
        <w:jc w:val="both"/>
        <w:rPr>
          <w:rFonts w:ascii="Arial" w:hAnsi="Arial" w:cs="Arial"/>
          <w:b/>
          <w:lang w:val="uk-UA"/>
        </w:rPr>
      </w:pPr>
    </w:p>
    <w:p w:rsidR="004539F1" w:rsidRPr="004539F1" w:rsidRDefault="004539F1" w:rsidP="001F6375">
      <w:pPr>
        <w:ind w:firstLine="1080"/>
        <w:contextualSpacing/>
        <w:jc w:val="both"/>
        <w:rPr>
          <w:rFonts w:ascii="Arial" w:hAnsi="Arial" w:cs="Arial"/>
          <w:b/>
          <w:lang w:val="uk-UA"/>
        </w:rPr>
      </w:pPr>
      <w:r w:rsidRPr="004539F1">
        <w:rPr>
          <w:rFonts w:ascii="Arial" w:hAnsi="Arial" w:cs="Arial"/>
          <w:b/>
          <w:lang w:val="uk-UA"/>
        </w:rPr>
        <w:t>8</w:t>
      </w:r>
      <w:r w:rsidR="00410AA7" w:rsidRPr="004539F1">
        <w:rPr>
          <w:rFonts w:ascii="Arial" w:hAnsi="Arial" w:cs="Arial"/>
          <w:b/>
          <w:lang w:val="uk-UA"/>
        </w:rPr>
        <w:t>.</w:t>
      </w:r>
      <w:r w:rsidR="00FB559A" w:rsidRPr="004539F1">
        <w:rPr>
          <w:rFonts w:ascii="Arial" w:hAnsi="Arial" w:cs="Arial"/>
          <w:b/>
          <w:lang w:val="uk-UA"/>
        </w:rPr>
        <w:t xml:space="preserve"> </w:t>
      </w:r>
      <w:r w:rsidR="00FB559A" w:rsidRPr="004539F1">
        <w:rPr>
          <w:rFonts w:ascii="Arial" w:hAnsi="Arial" w:cs="Arial"/>
          <w:b/>
        </w:rPr>
        <w:t>В</w:t>
      </w:r>
      <w:r w:rsidR="00B52503">
        <w:rPr>
          <w:rFonts w:ascii="Arial" w:hAnsi="Arial" w:cs="Arial"/>
          <w:b/>
          <w:lang w:val="uk-UA"/>
        </w:rPr>
        <w:t>І</w:t>
      </w:r>
      <w:r w:rsidRPr="004539F1">
        <w:rPr>
          <w:rFonts w:ascii="Arial" w:hAnsi="Arial" w:cs="Arial"/>
          <w:b/>
          <w:lang w:val="uk-UA"/>
        </w:rPr>
        <w:t>ДПОВІ</w:t>
      </w:r>
      <w:r w:rsidR="00D027F5">
        <w:rPr>
          <w:rFonts w:ascii="Arial" w:hAnsi="Arial" w:cs="Arial"/>
          <w:b/>
          <w:lang w:val="uk-UA"/>
        </w:rPr>
        <w:t>ДАЛЬНІСТЬ ЗА ПОРУШЕННЯ ДОГОВОРУ</w:t>
      </w:r>
    </w:p>
    <w:p w:rsidR="004539F1" w:rsidRPr="004539F1" w:rsidRDefault="004539F1" w:rsidP="001F6375">
      <w:pPr>
        <w:ind w:firstLine="1080"/>
        <w:contextualSpacing/>
        <w:jc w:val="both"/>
        <w:rPr>
          <w:rFonts w:ascii="Arial" w:hAnsi="Arial" w:cs="Arial"/>
          <w:b/>
          <w:lang w:val="uk-UA"/>
        </w:rPr>
      </w:pPr>
    </w:p>
    <w:p w:rsidR="00FB559A" w:rsidRPr="004539F1" w:rsidRDefault="004539F1" w:rsidP="004539F1">
      <w:pPr>
        <w:pStyle w:val="aa"/>
        <w:rPr>
          <w:rStyle w:val="ab"/>
          <w:rFonts w:cs="Arial"/>
          <w:sz w:val="24"/>
          <w:szCs w:val="24"/>
        </w:rPr>
      </w:pPr>
      <w:r w:rsidRPr="004539F1">
        <w:rPr>
          <w:rStyle w:val="ab"/>
          <w:rFonts w:cs="Arial"/>
          <w:sz w:val="24"/>
          <w:szCs w:val="24"/>
        </w:rPr>
        <w:t>8</w:t>
      </w:r>
      <w:r w:rsidR="00FB559A" w:rsidRPr="004539F1">
        <w:rPr>
          <w:rStyle w:val="ab"/>
          <w:rFonts w:cs="Arial"/>
          <w:sz w:val="24"/>
          <w:szCs w:val="24"/>
        </w:rPr>
        <w:t>.1. У випадку порушення зобов'язань, що виникають з цього Договору (надалі Порушення Договору), Сторони несуть відповідальність, визначену цим Договором та чинним законодавством України.</w:t>
      </w:r>
    </w:p>
    <w:p w:rsidR="00FB559A" w:rsidRPr="004539F1" w:rsidRDefault="004539F1" w:rsidP="004539F1">
      <w:pPr>
        <w:pStyle w:val="aa"/>
        <w:rPr>
          <w:rStyle w:val="ab"/>
          <w:rFonts w:cs="Arial"/>
          <w:sz w:val="24"/>
          <w:szCs w:val="24"/>
        </w:rPr>
      </w:pPr>
      <w:r w:rsidRPr="004539F1">
        <w:rPr>
          <w:rStyle w:val="ab"/>
          <w:rFonts w:cs="Arial"/>
          <w:sz w:val="24"/>
          <w:szCs w:val="24"/>
        </w:rPr>
        <w:t>8</w:t>
      </w:r>
      <w:r w:rsidR="00FB559A" w:rsidRPr="004539F1">
        <w:rPr>
          <w:rStyle w:val="ab"/>
          <w:rFonts w:cs="Arial"/>
          <w:sz w:val="24"/>
          <w:szCs w:val="24"/>
        </w:rPr>
        <w:t>.2. Порушенням Договору є його невиконання або неналежне виконання, тобто виконання з порушенням умов, визначених змістом цього Договору.</w:t>
      </w:r>
    </w:p>
    <w:p w:rsidR="00FB559A" w:rsidRDefault="004539F1" w:rsidP="004539F1">
      <w:pPr>
        <w:pStyle w:val="aa"/>
        <w:rPr>
          <w:rStyle w:val="ab"/>
          <w:rFonts w:cs="Arial"/>
          <w:sz w:val="24"/>
          <w:szCs w:val="24"/>
        </w:rPr>
      </w:pPr>
      <w:r w:rsidRPr="004539F1">
        <w:rPr>
          <w:rStyle w:val="ab"/>
          <w:rFonts w:cs="Arial"/>
          <w:sz w:val="24"/>
          <w:szCs w:val="24"/>
        </w:rPr>
        <w:t>8</w:t>
      </w:r>
      <w:r w:rsidR="00FB559A" w:rsidRPr="004539F1">
        <w:rPr>
          <w:rStyle w:val="ab"/>
          <w:rFonts w:cs="Arial"/>
          <w:sz w:val="24"/>
          <w:szCs w:val="24"/>
        </w:rPr>
        <w:t>.3. Сторона не несе відповідальності за Порушення Договору, якщо воно сталося не з її вини (умислу чи необережності).</w:t>
      </w:r>
    </w:p>
    <w:p w:rsidR="006578AE" w:rsidRPr="004539F1" w:rsidRDefault="006578AE" w:rsidP="004539F1">
      <w:pPr>
        <w:pStyle w:val="aa"/>
        <w:rPr>
          <w:rStyle w:val="ab"/>
          <w:rFonts w:cs="Arial"/>
          <w:sz w:val="24"/>
          <w:szCs w:val="24"/>
        </w:rPr>
      </w:pPr>
    </w:p>
    <w:p w:rsidR="00410AA7" w:rsidRPr="004539F1" w:rsidRDefault="004539F1" w:rsidP="001F6375">
      <w:pPr>
        <w:ind w:firstLine="1080"/>
        <w:contextualSpacing/>
        <w:jc w:val="both"/>
        <w:rPr>
          <w:rFonts w:ascii="Arial" w:hAnsi="Arial" w:cs="Arial"/>
          <w:b/>
          <w:lang w:val="uk-UA"/>
        </w:rPr>
      </w:pPr>
      <w:r w:rsidRPr="004539F1">
        <w:rPr>
          <w:rFonts w:ascii="Arial" w:hAnsi="Arial" w:cs="Arial"/>
          <w:b/>
          <w:lang w:val="uk-UA"/>
        </w:rPr>
        <w:t>9</w:t>
      </w:r>
      <w:r w:rsidR="00832E17" w:rsidRPr="004539F1">
        <w:rPr>
          <w:rFonts w:ascii="Arial" w:hAnsi="Arial" w:cs="Arial"/>
          <w:b/>
          <w:lang w:val="uk-UA"/>
        </w:rPr>
        <w:t>.ФОРС-МАЖОРНІ ОБСТАВИНИ</w:t>
      </w:r>
    </w:p>
    <w:p w:rsidR="00410AA7" w:rsidRPr="004539F1" w:rsidRDefault="00410AA7" w:rsidP="001F6375">
      <w:pPr>
        <w:ind w:firstLine="1080"/>
        <w:contextualSpacing/>
        <w:jc w:val="both"/>
        <w:rPr>
          <w:rFonts w:ascii="Arial" w:hAnsi="Arial" w:cs="Arial"/>
          <w:lang w:val="uk-UA"/>
        </w:rPr>
      </w:pPr>
    </w:p>
    <w:p w:rsidR="00FB559A" w:rsidRPr="004539F1" w:rsidRDefault="004539F1" w:rsidP="004539F1">
      <w:pPr>
        <w:pStyle w:val="aa"/>
        <w:rPr>
          <w:rStyle w:val="ab"/>
          <w:rFonts w:cs="Arial"/>
          <w:sz w:val="24"/>
          <w:szCs w:val="24"/>
        </w:rPr>
      </w:pPr>
      <w:r w:rsidRPr="004539F1">
        <w:rPr>
          <w:rFonts w:cs="Arial"/>
          <w:sz w:val="24"/>
          <w:szCs w:val="24"/>
        </w:rPr>
        <w:t>9</w:t>
      </w:r>
      <w:r w:rsidR="00410AA7" w:rsidRPr="004539F1">
        <w:rPr>
          <w:rFonts w:cs="Arial"/>
          <w:sz w:val="24"/>
          <w:szCs w:val="24"/>
        </w:rPr>
        <w:t xml:space="preserve">.1. </w:t>
      </w:r>
      <w:r w:rsidR="00FB559A" w:rsidRPr="004539F1">
        <w:rPr>
          <w:rStyle w:val="ab"/>
          <w:rFonts w:cs="Arial"/>
          <w:sz w:val="24"/>
          <w:szCs w:val="24"/>
        </w:rPr>
        <w:t>Сторони не несуть відповідальності за будь-яке невиконання своїх зобов'язань за даним Договором, якщо таке невиконання зумовлено обставинами Форс-Мажору (обставинами непереборної сили), до яких відносяться: стихійні лиха, землетрус, пожежа, буревій, посуха, громадянські заворушення, вибухи, страйки, включаючи робітничі страйки та локаути, які перебувають поза розумним контролем Сторін, а також ті, що стануться після укладання цього Договору, які істотно і негайно обмежать здатність Сторін виконувати свої зобов’язання за цим Договором, за умов, однак, що в будь-якому разі до поняття «Форс-Мажор» не будуть включатися дії Сторін по відношенню одна до одної.</w:t>
      </w:r>
    </w:p>
    <w:p w:rsidR="00FB559A" w:rsidRPr="004539F1" w:rsidRDefault="004539F1" w:rsidP="004539F1">
      <w:pPr>
        <w:pStyle w:val="aa"/>
        <w:rPr>
          <w:rStyle w:val="ab"/>
          <w:rFonts w:cs="Arial"/>
          <w:sz w:val="24"/>
          <w:szCs w:val="24"/>
        </w:rPr>
      </w:pPr>
      <w:r w:rsidRPr="004539F1">
        <w:rPr>
          <w:rStyle w:val="ab"/>
          <w:rFonts w:cs="Arial"/>
          <w:sz w:val="24"/>
          <w:szCs w:val="24"/>
        </w:rPr>
        <w:t>9</w:t>
      </w:r>
      <w:r w:rsidR="00FB559A" w:rsidRPr="004539F1">
        <w:rPr>
          <w:rStyle w:val="ab"/>
          <w:rFonts w:cs="Arial"/>
          <w:sz w:val="24"/>
          <w:szCs w:val="24"/>
        </w:rPr>
        <w:t>.2. Остаточний термін виконання зобов'язань за цим Договором продовжується на строк, який дорівнює періоду, протягом якого тривають такі обставини, що заважають Сторонам у виконанні своїх зобов'язань.</w:t>
      </w:r>
    </w:p>
    <w:p w:rsidR="00FB559A" w:rsidRPr="004539F1" w:rsidRDefault="004539F1" w:rsidP="004539F1">
      <w:pPr>
        <w:pStyle w:val="aa"/>
        <w:rPr>
          <w:rStyle w:val="ab"/>
          <w:rFonts w:cs="Arial"/>
          <w:sz w:val="24"/>
          <w:szCs w:val="24"/>
        </w:rPr>
      </w:pPr>
      <w:r w:rsidRPr="004539F1">
        <w:rPr>
          <w:rStyle w:val="ab"/>
          <w:rFonts w:cs="Arial"/>
          <w:sz w:val="24"/>
          <w:szCs w:val="24"/>
        </w:rPr>
        <w:t>9</w:t>
      </w:r>
      <w:r w:rsidR="00FB559A" w:rsidRPr="004539F1">
        <w:rPr>
          <w:rStyle w:val="ab"/>
          <w:rFonts w:cs="Arial"/>
          <w:sz w:val="24"/>
          <w:szCs w:val="24"/>
        </w:rPr>
        <w:t xml:space="preserve">.3. Якщо внаслідок обставин непереборної сили будь-яка Сторона виявиться неспроможною частково або повністю виконувати зобов’язання за цим Договором, така Сторона не вважається такою, що порушує або не виконує свої зобов’язання протягом усього періоду дії таких обставин. </w:t>
      </w:r>
    </w:p>
    <w:p w:rsidR="00FB559A" w:rsidRPr="004539F1" w:rsidRDefault="004539F1" w:rsidP="004539F1">
      <w:pPr>
        <w:pStyle w:val="aa"/>
        <w:rPr>
          <w:rStyle w:val="ab"/>
          <w:rFonts w:cs="Arial"/>
          <w:sz w:val="24"/>
          <w:szCs w:val="24"/>
        </w:rPr>
      </w:pPr>
      <w:r w:rsidRPr="004539F1">
        <w:rPr>
          <w:rStyle w:val="ab"/>
          <w:rFonts w:cs="Arial"/>
          <w:sz w:val="24"/>
          <w:szCs w:val="24"/>
        </w:rPr>
        <w:t>9</w:t>
      </w:r>
      <w:r w:rsidR="00FB559A" w:rsidRPr="004539F1">
        <w:rPr>
          <w:rStyle w:val="ab"/>
          <w:rFonts w:cs="Arial"/>
          <w:sz w:val="24"/>
          <w:szCs w:val="24"/>
        </w:rPr>
        <w:t>.4. Під час настання форс-мажорних обставин Виконавець негайно повідомляє Замовника в письмовій формі про такі обставини та їх причину, якщо інше не встановлено Замовником. При цьому, Виконавець продовжує виконувати свої зобов’язання за Договором настільки, наскільки це практично можливо та пропонує усі розумні альтернативні засоби для виконання доручень за Договором, яким не перешкоджають форс-мажорні обставини.</w:t>
      </w:r>
    </w:p>
    <w:p w:rsidR="00FB559A" w:rsidRPr="004539F1" w:rsidRDefault="004539F1" w:rsidP="004539F1">
      <w:pPr>
        <w:pStyle w:val="aa"/>
        <w:rPr>
          <w:rStyle w:val="ab"/>
          <w:rFonts w:cs="Arial"/>
          <w:sz w:val="24"/>
          <w:szCs w:val="24"/>
        </w:rPr>
      </w:pPr>
      <w:r w:rsidRPr="004539F1">
        <w:rPr>
          <w:rStyle w:val="ab"/>
          <w:rFonts w:cs="Arial"/>
          <w:sz w:val="24"/>
          <w:szCs w:val="24"/>
        </w:rPr>
        <w:t>9</w:t>
      </w:r>
      <w:r w:rsidR="00FB559A" w:rsidRPr="004539F1">
        <w:rPr>
          <w:rStyle w:val="ab"/>
          <w:rFonts w:cs="Arial"/>
          <w:sz w:val="24"/>
          <w:szCs w:val="24"/>
        </w:rPr>
        <w:t>.5. У випадку коли дія вищевказаних обставин продовжується більш ніж 30 днів, кожна з Сторін має право на розірвання Договору і не несе відповідальності за таке розірвання, за умови, що вона повідомить про це іншу Сторону не пізніше як за 5 днів до такого розірвання.</w:t>
      </w:r>
    </w:p>
    <w:p w:rsidR="00FB559A" w:rsidRPr="004539F1" w:rsidRDefault="004539F1" w:rsidP="004539F1">
      <w:pPr>
        <w:pStyle w:val="aa"/>
        <w:rPr>
          <w:rStyle w:val="ab"/>
          <w:rFonts w:cs="Arial"/>
          <w:sz w:val="24"/>
          <w:szCs w:val="24"/>
        </w:rPr>
      </w:pPr>
      <w:r w:rsidRPr="004539F1">
        <w:rPr>
          <w:rStyle w:val="ab"/>
          <w:rFonts w:cs="Arial"/>
          <w:sz w:val="24"/>
          <w:szCs w:val="24"/>
        </w:rPr>
        <w:t>9</w:t>
      </w:r>
      <w:r w:rsidR="00FB559A" w:rsidRPr="004539F1">
        <w:rPr>
          <w:rStyle w:val="ab"/>
          <w:rFonts w:cs="Arial"/>
          <w:sz w:val="24"/>
          <w:szCs w:val="24"/>
        </w:rPr>
        <w:t>.6. Достатнім доказом дії форс-мажорних обставин є висновок, наданий Торгово-промисловою палатою України.</w:t>
      </w:r>
    </w:p>
    <w:p w:rsidR="00FB559A" w:rsidRPr="004539F1" w:rsidRDefault="00FB559A" w:rsidP="004539F1">
      <w:pPr>
        <w:pStyle w:val="aa"/>
        <w:rPr>
          <w:rStyle w:val="ab"/>
          <w:rFonts w:cs="Arial"/>
          <w:sz w:val="24"/>
          <w:szCs w:val="24"/>
        </w:rPr>
      </w:pPr>
    </w:p>
    <w:p w:rsidR="00410AA7" w:rsidRPr="004539F1" w:rsidRDefault="00B52503" w:rsidP="001F6375">
      <w:pPr>
        <w:ind w:firstLine="1080"/>
        <w:contextualSpacing/>
        <w:jc w:val="both"/>
        <w:rPr>
          <w:rFonts w:ascii="Arial" w:hAnsi="Arial" w:cs="Arial"/>
          <w:b/>
          <w:lang w:val="uk-UA"/>
        </w:rPr>
      </w:pPr>
      <w:r>
        <w:rPr>
          <w:rFonts w:ascii="Arial" w:hAnsi="Arial" w:cs="Arial"/>
          <w:b/>
          <w:lang w:val="uk-UA"/>
        </w:rPr>
        <w:t>10</w:t>
      </w:r>
      <w:r w:rsidR="00410AA7" w:rsidRPr="004539F1">
        <w:rPr>
          <w:rFonts w:ascii="Arial" w:hAnsi="Arial" w:cs="Arial"/>
          <w:b/>
          <w:lang w:val="uk-UA"/>
        </w:rPr>
        <w:t>.</w:t>
      </w:r>
      <w:r w:rsidR="0036284F" w:rsidRPr="004539F1">
        <w:rPr>
          <w:rFonts w:ascii="Arial" w:hAnsi="Arial" w:cs="Arial"/>
          <w:b/>
          <w:lang w:val="uk-UA"/>
        </w:rPr>
        <w:t xml:space="preserve"> ПОРЯДОК </w:t>
      </w:r>
      <w:r w:rsidR="00B73E34" w:rsidRPr="004539F1">
        <w:rPr>
          <w:rFonts w:ascii="Arial" w:hAnsi="Arial" w:cs="Arial"/>
          <w:b/>
          <w:lang w:val="uk-UA"/>
        </w:rPr>
        <w:t>ВИРІШЕННЯ</w:t>
      </w:r>
      <w:r w:rsidR="0036284F" w:rsidRPr="004539F1">
        <w:rPr>
          <w:rFonts w:ascii="Arial" w:hAnsi="Arial" w:cs="Arial"/>
          <w:b/>
          <w:lang w:val="uk-UA"/>
        </w:rPr>
        <w:t xml:space="preserve"> СПОРІВ</w:t>
      </w:r>
    </w:p>
    <w:p w:rsidR="00FB559A" w:rsidRPr="004539F1" w:rsidRDefault="00FB559A" w:rsidP="001F6375">
      <w:pPr>
        <w:ind w:firstLine="1080"/>
        <w:contextualSpacing/>
        <w:jc w:val="both"/>
        <w:rPr>
          <w:rFonts w:ascii="Arial" w:hAnsi="Arial" w:cs="Arial"/>
          <w:b/>
          <w:lang w:val="uk-UA"/>
        </w:rPr>
      </w:pPr>
    </w:p>
    <w:p w:rsidR="00B73E34" w:rsidRPr="004539F1" w:rsidRDefault="00B52503" w:rsidP="004539F1">
      <w:pPr>
        <w:pStyle w:val="aa"/>
        <w:rPr>
          <w:rStyle w:val="ab"/>
          <w:rFonts w:cs="Arial"/>
          <w:sz w:val="24"/>
          <w:szCs w:val="24"/>
        </w:rPr>
      </w:pPr>
      <w:r>
        <w:rPr>
          <w:rStyle w:val="ab"/>
          <w:rFonts w:cs="Arial"/>
          <w:sz w:val="24"/>
          <w:szCs w:val="24"/>
        </w:rPr>
        <w:t>10</w:t>
      </w:r>
      <w:r w:rsidR="00B73E34" w:rsidRPr="004539F1">
        <w:rPr>
          <w:rStyle w:val="ab"/>
          <w:rFonts w:cs="Arial"/>
          <w:sz w:val="24"/>
          <w:szCs w:val="24"/>
        </w:rPr>
        <w:t>.1. Всі спори та розбіжності, що виникають через або у зв'язку з цим Договором, його тлумаченням, дією або припиненням, підлягають вирішенню, насамперед, шляхом переговорів між Сторонами та/або обміном претензіями, листами.</w:t>
      </w:r>
    </w:p>
    <w:p w:rsidR="00FB559A" w:rsidRPr="004539F1" w:rsidRDefault="00B52503" w:rsidP="004539F1">
      <w:pPr>
        <w:pStyle w:val="aa"/>
        <w:rPr>
          <w:rStyle w:val="ab"/>
          <w:rFonts w:cs="Arial"/>
          <w:sz w:val="24"/>
          <w:szCs w:val="24"/>
        </w:rPr>
      </w:pPr>
      <w:r>
        <w:rPr>
          <w:rStyle w:val="ab"/>
          <w:rFonts w:cs="Arial"/>
          <w:sz w:val="24"/>
          <w:szCs w:val="24"/>
        </w:rPr>
        <w:t>10</w:t>
      </w:r>
      <w:r w:rsidR="00B73E34" w:rsidRPr="004539F1">
        <w:rPr>
          <w:rStyle w:val="ab"/>
          <w:rFonts w:cs="Arial"/>
          <w:sz w:val="24"/>
          <w:szCs w:val="24"/>
        </w:rPr>
        <w:t>.2. Всі повідомлення, які підлягають направленню по цьому договору, повинні бути виконанні у письмовій формі. Повідомлення вважається направленим належним чином, якщо воно направлене кур’єром, факсом, поштою або електронною поштою. У випадку зміни поштової, електронної адреси або номерів телефонів (телефаксу), Сторони повинні негайно повідомити одне одну про це. На момент підписання цього договору належними поштовими та електронними адресами є:</w:t>
      </w:r>
    </w:p>
    <w:p w:rsidR="00FB559A" w:rsidRPr="004539F1" w:rsidRDefault="00B73E34" w:rsidP="004539F1">
      <w:pPr>
        <w:pStyle w:val="aa"/>
        <w:rPr>
          <w:rStyle w:val="ab"/>
          <w:rFonts w:cs="Arial"/>
          <w:sz w:val="24"/>
          <w:szCs w:val="24"/>
        </w:rPr>
      </w:pPr>
      <w:r w:rsidRPr="004539F1">
        <w:rPr>
          <w:rStyle w:val="ab"/>
          <w:rFonts w:cs="Arial"/>
          <w:b/>
          <w:sz w:val="24"/>
          <w:szCs w:val="24"/>
        </w:rPr>
        <w:t>Для Замовника</w:t>
      </w:r>
      <w:r w:rsidRPr="004539F1">
        <w:rPr>
          <w:rStyle w:val="ab"/>
          <w:rFonts w:cs="Arial"/>
          <w:sz w:val="24"/>
          <w:szCs w:val="24"/>
        </w:rPr>
        <w:t>:</w:t>
      </w:r>
      <w:r w:rsidRPr="004539F1">
        <w:rPr>
          <w:rFonts w:cs="Arial"/>
          <w:sz w:val="24"/>
          <w:szCs w:val="24"/>
        </w:rPr>
        <w:t xml:space="preserve"> </w:t>
      </w:r>
      <w:r w:rsidRPr="004539F1">
        <w:rPr>
          <w:rFonts w:cs="Arial"/>
          <w:bCs/>
          <w:sz w:val="24"/>
          <w:szCs w:val="24"/>
        </w:rPr>
        <w:t xml:space="preserve">01042, Київ, вул. </w:t>
      </w:r>
      <w:r w:rsidR="005E7F61">
        <w:rPr>
          <w:rFonts w:cs="Arial"/>
          <w:bCs/>
          <w:sz w:val="24"/>
          <w:szCs w:val="24"/>
        </w:rPr>
        <w:t>____</w:t>
      </w:r>
      <w:r w:rsidR="00FB559A" w:rsidRPr="004539F1">
        <w:rPr>
          <w:rFonts w:cs="Arial"/>
          <w:bCs/>
          <w:sz w:val="24"/>
          <w:szCs w:val="24"/>
        </w:rPr>
        <w:t xml:space="preserve"> </w:t>
      </w:r>
      <w:r w:rsidRPr="004539F1">
        <w:rPr>
          <w:rStyle w:val="ab"/>
          <w:rFonts w:cs="Arial"/>
          <w:sz w:val="24"/>
          <w:szCs w:val="24"/>
        </w:rPr>
        <w:t xml:space="preserve">; </w:t>
      </w:r>
      <w:r w:rsidRPr="004539F1">
        <w:rPr>
          <w:rStyle w:val="ab"/>
          <w:rFonts w:cs="Arial"/>
          <w:sz w:val="24"/>
          <w:szCs w:val="24"/>
          <w:highlight w:val="green"/>
        </w:rPr>
        <w:t xml:space="preserve">тел./факс: (044) </w:t>
      </w:r>
      <w:r w:rsidR="00FB559A" w:rsidRPr="004539F1">
        <w:rPr>
          <w:rStyle w:val="ab"/>
          <w:rFonts w:cs="Arial"/>
          <w:sz w:val="24"/>
          <w:szCs w:val="24"/>
          <w:highlight w:val="green"/>
        </w:rPr>
        <w:t>__________</w:t>
      </w:r>
      <w:r w:rsidRPr="004539F1">
        <w:rPr>
          <w:rStyle w:val="ab"/>
          <w:rFonts w:cs="Arial"/>
          <w:sz w:val="24"/>
          <w:szCs w:val="24"/>
          <w:highlight w:val="green"/>
        </w:rPr>
        <w:t>,</w:t>
      </w:r>
      <w:r w:rsidRPr="004539F1">
        <w:rPr>
          <w:rStyle w:val="ab"/>
          <w:rFonts w:cs="Arial"/>
          <w:sz w:val="24"/>
          <w:szCs w:val="24"/>
        </w:rPr>
        <w:t xml:space="preserve"> електронна адреса: </w:t>
      </w:r>
      <w:r w:rsidR="00FB559A" w:rsidRPr="004539F1">
        <w:rPr>
          <w:rStyle w:val="ab"/>
          <w:rFonts w:cs="Arial"/>
          <w:sz w:val="24"/>
          <w:szCs w:val="24"/>
          <w:highlight w:val="green"/>
        </w:rPr>
        <w:t>________________</w:t>
      </w:r>
      <w:r w:rsidRPr="004539F1">
        <w:rPr>
          <w:rStyle w:val="ab"/>
          <w:rFonts w:cs="Arial"/>
          <w:sz w:val="24"/>
          <w:szCs w:val="24"/>
        </w:rPr>
        <w:t>.</w:t>
      </w:r>
    </w:p>
    <w:p w:rsidR="00B73E34" w:rsidRPr="004539F1" w:rsidRDefault="00B73E34" w:rsidP="004539F1">
      <w:pPr>
        <w:pStyle w:val="aa"/>
        <w:rPr>
          <w:rStyle w:val="ab"/>
          <w:rFonts w:cs="Arial"/>
          <w:sz w:val="24"/>
          <w:szCs w:val="24"/>
        </w:rPr>
      </w:pPr>
      <w:r w:rsidRPr="004539F1">
        <w:rPr>
          <w:rStyle w:val="ab"/>
          <w:rFonts w:cs="Arial"/>
          <w:b/>
          <w:sz w:val="24"/>
          <w:szCs w:val="24"/>
        </w:rPr>
        <w:t>Для Виконавця</w:t>
      </w:r>
      <w:r w:rsidR="00FB559A" w:rsidRPr="004539F1">
        <w:rPr>
          <w:rStyle w:val="ab"/>
          <w:rFonts w:cs="Arial"/>
          <w:sz w:val="24"/>
          <w:szCs w:val="24"/>
        </w:rPr>
        <w:t xml:space="preserve">: </w:t>
      </w:r>
      <w:r w:rsidR="00FB559A" w:rsidRPr="004539F1">
        <w:rPr>
          <w:rFonts w:cs="Arial"/>
          <w:sz w:val="24"/>
          <w:szCs w:val="24"/>
        </w:rPr>
        <w:t xml:space="preserve">04086, м. Київ, </w:t>
      </w:r>
      <w:r w:rsidR="005E7F61">
        <w:rPr>
          <w:rFonts w:cs="Arial"/>
          <w:sz w:val="24"/>
          <w:szCs w:val="24"/>
        </w:rPr>
        <w:t>___</w:t>
      </w:r>
      <w:r w:rsidRPr="004539F1">
        <w:rPr>
          <w:rStyle w:val="ab"/>
          <w:rFonts w:cs="Arial"/>
          <w:sz w:val="24"/>
          <w:szCs w:val="24"/>
        </w:rPr>
        <w:t xml:space="preserve">; </w:t>
      </w:r>
      <w:r w:rsidRPr="004539F1">
        <w:rPr>
          <w:rStyle w:val="ab"/>
          <w:rFonts w:cs="Arial"/>
          <w:sz w:val="24"/>
          <w:szCs w:val="24"/>
          <w:highlight w:val="green"/>
        </w:rPr>
        <w:t>тел.</w:t>
      </w:r>
      <w:r w:rsidR="00FB559A" w:rsidRPr="004539F1">
        <w:rPr>
          <w:rStyle w:val="ab"/>
          <w:rFonts w:cs="Arial"/>
          <w:sz w:val="24"/>
          <w:szCs w:val="24"/>
          <w:highlight w:val="green"/>
        </w:rPr>
        <w:t>/факс (___</w:t>
      </w:r>
      <w:r w:rsidRPr="004539F1">
        <w:rPr>
          <w:rStyle w:val="ab"/>
          <w:rFonts w:cs="Arial"/>
          <w:sz w:val="24"/>
          <w:szCs w:val="24"/>
          <w:highlight w:val="green"/>
        </w:rPr>
        <w:t xml:space="preserve">) </w:t>
      </w:r>
      <w:r w:rsidR="00FB559A" w:rsidRPr="004539F1">
        <w:rPr>
          <w:rStyle w:val="ab"/>
          <w:rFonts w:cs="Arial"/>
          <w:sz w:val="24"/>
          <w:szCs w:val="24"/>
          <w:highlight w:val="green"/>
        </w:rPr>
        <w:t>___________</w:t>
      </w:r>
      <w:r w:rsidRPr="004539F1">
        <w:rPr>
          <w:rStyle w:val="ab"/>
          <w:rFonts w:cs="Arial"/>
          <w:sz w:val="24"/>
          <w:szCs w:val="24"/>
          <w:highlight w:val="green"/>
        </w:rPr>
        <w:t>;</w:t>
      </w:r>
      <w:r w:rsidRPr="004539F1">
        <w:rPr>
          <w:rStyle w:val="ab"/>
          <w:rFonts w:cs="Arial"/>
          <w:sz w:val="24"/>
          <w:szCs w:val="24"/>
        </w:rPr>
        <w:t xml:space="preserve"> електронна адреса: </w:t>
      </w:r>
      <w:r w:rsidR="00FB559A" w:rsidRPr="004539F1">
        <w:rPr>
          <w:rStyle w:val="ab"/>
          <w:rFonts w:cs="Arial"/>
          <w:sz w:val="24"/>
          <w:szCs w:val="24"/>
          <w:highlight w:val="green"/>
        </w:rPr>
        <w:t>__________________</w:t>
      </w:r>
      <w:r w:rsidRPr="004539F1">
        <w:rPr>
          <w:rStyle w:val="ab"/>
          <w:rFonts w:cs="Arial"/>
          <w:sz w:val="24"/>
          <w:szCs w:val="24"/>
          <w:highlight w:val="green"/>
        </w:rPr>
        <w:t>.</w:t>
      </w:r>
    </w:p>
    <w:p w:rsidR="00B73E34" w:rsidRPr="004539F1" w:rsidRDefault="00B52503" w:rsidP="004539F1">
      <w:pPr>
        <w:pStyle w:val="aa"/>
        <w:rPr>
          <w:rStyle w:val="ab"/>
          <w:rFonts w:cs="Arial"/>
          <w:sz w:val="24"/>
          <w:szCs w:val="24"/>
        </w:rPr>
      </w:pPr>
      <w:r>
        <w:rPr>
          <w:rStyle w:val="ab"/>
          <w:rFonts w:cs="Arial"/>
          <w:sz w:val="24"/>
          <w:szCs w:val="24"/>
        </w:rPr>
        <w:t>10</w:t>
      </w:r>
      <w:r w:rsidR="00B73E34" w:rsidRPr="004539F1">
        <w:rPr>
          <w:rStyle w:val="ab"/>
          <w:rFonts w:cs="Arial"/>
          <w:sz w:val="24"/>
          <w:szCs w:val="24"/>
        </w:rPr>
        <w:t>.3. Якщо Сторони не зможуть домовитися протягом 30 (тридцяти) днів з моменту виникнення протиріч, то такий спір може бути розглянутий у суді, відповідно до вимог чинного законодавства України.</w:t>
      </w:r>
    </w:p>
    <w:p w:rsidR="00B73E34" w:rsidRPr="004539F1" w:rsidRDefault="00B52503" w:rsidP="004539F1">
      <w:pPr>
        <w:pStyle w:val="aa"/>
        <w:rPr>
          <w:rStyle w:val="ab"/>
          <w:rFonts w:cs="Arial"/>
          <w:sz w:val="24"/>
          <w:szCs w:val="24"/>
        </w:rPr>
      </w:pPr>
      <w:r>
        <w:rPr>
          <w:rStyle w:val="ab"/>
          <w:rFonts w:cs="Arial"/>
          <w:sz w:val="24"/>
          <w:szCs w:val="24"/>
        </w:rPr>
        <w:t>10</w:t>
      </w:r>
      <w:r w:rsidR="00B73E34" w:rsidRPr="004539F1">
        <w:rPr>
          <w:rStyle w:val="ab"/>
          <w:rFonts w:cs="Arial"/>
          <w:sz w:val="24"/>
          <w:szCs w:val="24"/>
        </w:rPr>
        <w:t>.4</w:t>
      </w:r>
      <w:r>
        <w:rPr>
          <w:rStyle w:val="ab"/>
          <w:rFonts w:cs="Arial"/>
          <w:sz w:val="24"/>
          <w:szCs w:val="24"/>
        </w:rPr>
        <w:t xml:space="preserve">. Положення цього Розділу Договору </w:t>
      </w:r>
      <w:r w:rsidR="00B73E34" w:rsidRPr="004539F1">
        <w:rPr>
          <w:rStyle w:val="ab"/>
          <w:rFonts w:cs="Arial"/>
          <w:sz w:val="24"/>
          <w:szCs w:val="24"/>
        </w:rPr>
        <w:t>продовжують діяти і після закінчення дії цього Договору.</w:t>
      </w:r>
    </w:p>
    <w:p w:rsidR="00F663AC" w:rsidRPr="004539F1" w:rsidRDefault="00F663AC" w:rsidP="001F6375">
      <w:pPr>
        <w:ind w:firstLine="1080"/>
        <w:contextualSpacing/>
        <w:jc w:val="both"/>
        <w:rPr>
          <w:rFonts w:ascii="Arial" w:hAnsi="Arial" w:cs="Arial"/>
          <w:lang w:val="uk-UA"/>
        </w:rPr>
      </w:pPr>
    </w:p>
    <w:p w:rsidR="00410AA7" w:rsidRPr="004539F1" w:rsidRDefault="00B52503" w:rsidP="001F6375">
      <w:pPr>
        <w:ind w:firstLine="1080"/>
        <w:contextualSpacing/>
        <w:jc w:val="both"/>
        <w:rPr>
          <w:rFonts w:ascii="Arial" w:hAnsi="Arial" w:cs="Arial"/>
          <w:b/>
          <w:lang w:val="uk-UA"/>
        </w:rPr>
      </w:pPr>
      <w:r>
        <w:rPr>
          <w:rFonts w:ascii="Arial" w:hAnsi="Arial" w:cs="Arial"/>
          <w:b/>
          <w:lang w:val="uk-UA"/>
        </w:rPr>
        <w:t>11</w:t>
      </w:r>
      <w:r w:rsidR="00410AA7" w:rsidRPr="004539F1">
        <w:rPr>
          <w:rFonts w:ascii="Arial" w:hAnsi="Arial" w:cs="Arial"/>
          <w:b/>
          <w:lang w:val="uk-UA"/>
        </w:rPr>
        <w:t>. ТЕРМІН ДІЇ, ВНЕСЕННЯ ЗМІН ТА</w:t>
      </w:r>
      <w:r w:rsidR="00832E17" w:rsidRPr="004539F1">
        <w:rPr>
          <w:rFonts w:ascii="Arial" w:hAnsi="Arial" w:cs="Arial"/>
          <w:b/>
          <w:lang w:val="uk-UA"/>
        </w:rPr>
        <w:t xml:space="preserve"> ДОСТРОКОВЕ ПРИПИНЕННЯ ДОГОВОРУ</w:t>
      </w:r>
    </w:p>
    <w:p w:rsidR="00410AA7" w:rsidRPr="004539F1" w:rsidRDefault="00410AA7" w:rsidP="001F6375">
      <w:pPr>
        <w:ind w:firstLine="1080"/>
        <w:contextualSpacing/>
        <w:jc w:val="both"/>
        <w:rPr>
          <w:rFonts w:ascii="Arial" w:hAnsi="Arial" w:cs="Arial"/>
          <w:lang w:val="uk-UA"/>
        </w:rPr>
      </w:pPr>
    </w:p>
    <w:p w:rsidR="00FB14BC" w:rsidRPr="004539F1" w:rsidRDefault="00B52503" w:rsidP="004539F1">
      <w:pPr>
        <w:pStyle w:val="aa"/>
        <w:rPr>
          <w:rStyle w:val="ab"/>
          <w:rFonts w:cs="Arial"/>
          <w:sz w:val="24"/>
          <w:szCs w:val="24"/>
        </w:rPr>
      </w:pPr>
      <w:r>
        <w:rPr>
          <w:rStyle w:val="ab"/>
          <w:rFonts w:cs="Arial"/>
          <w:sz w:val="24"/>
          <w:szCs w:val="24"/>
        </w:rPr>
        <w:t>11</w:t>
      </w:r>
      <w:r w:rsidR="009D6241" w:rsidRPr="004539F1">
        <w:rPr>
          <w:rStyle w:val="ab"/>
          <w:rFonts w:cs="Arial"/>
          <w:sz w:val="24"/>
          <w:szCs w:val="24"/>
        </w:rPr>
        <w:t xml:space="preserve">.1. </w:t>
      </w:r>
      <w:r w:rsidR="00FB14BC" w:rsidRPr="004539F1">
        <w:rPr>
          <w:rStyle w:val="ab"/>
          <w:rFonts w:cs="Arial"/>
          <w:sz w:val="24"/>
          <w:szCs w:val="24"/>
        </w:rPr>
        <w:t xml:space="preserve">Цей Договір вважається укладеним і набирає чинності </w:t>
      </w:r>
      <w:r w:rsidR="00FB14BC" w:rsidRPr="004539F1">
        <w:rPr>
          <w:rStyle w:val="ab"/>
          <w:rFonts w:cs="Arial"/>
          <w:b/>
          <w:sz w:val="24"/>
          <w:szCs w:val="24"/>
        </w:rPr>
        <w:t>з 01 жовтня 2018 року</w:t>
      </w:r>
      <w:r w:rsidR="00D027F5">
        <w:rPr>
          <w:rStyle w:val="ab"/>
          <w:rFonts w:cs="Arial"/>
          <w:sz w:val="24"/>
          <w:szCs w:val="24"/>
        </w:rPr>
        <w:t>.</w:t>
      </w:r>
    </w:p>
    <w:p w:rsidR="00FB14BC" w:rsidRPr="004539F1" w:rsidRDefault="00B52503" w:rsidP="004539F1">
      <w:pPr>
        <w:pStyle w:val="aa"/>
        <w:rPr>
          <w:rStyle w:val="ab"/>
          <w:rFonts w:cs="Arial"/>
          <w:sz w:val="24"/>
          <w:szCs w:val="24"/>
        </w:rPr>
      </w:pPr>
      <w:r>
        <w:rPr>
          <w:rStyle w:val="ab"/>
          <w:rFonts w:cs="Arial"/>
          <w:sz w:val="24"/>
          <w:szCs w:val="24"/>
        </w:rPr>
        <w:t>11</w:t>
      </w:r>
      <w:r w:rsidR="00FB14BC" w:rsidRPr="004539F1">
        <w:rPr>
          <w:rStyle w:val="ab"/>
          <w:rFonts w:cs="Arial"/>
          <w:sz w:val="24"/>
          <w:szCs w:val="24"/>
        </w:rPr>
        <w:t xml:space="preserve">.2. Строк цього Договору починає свій перебіг у момент, визначений п. 13.1 Договору та закінчується </w:t>
      </w:r>
      <w:r w:rsidR="009D6241" w:rsidRPr="004539F1">
        <w:rPr>
          <w:rStyle w:val="ab"/>
          <w:rFonts w:cs="Arial"/>
          <w:b/>
          <w:sz w:val="24"/>
          <w:szCs w:val="24"/>
        </w:rPr>
        <w:t>30 вересня 2019</w:t>
      </w:r>
      <w:r w:rsidR="00FB14BC" w:rsidRPr="004539F1">
        <w:rPr>
          <w:rStyle w:val="ab"/>
          <w:rFonts w:cs="Arial"/>
          <w:b/>
          <w:sz w:val="24"/>
          <w:szCs w:val="24"/>
        </w:rPr>
        <w:t xml:space="preserve"> року</w:t>
      </w:r>
      <w:r w:rsidR="00FB14BC" w:rsidRPr="004539F1">
        <w:rPr>
          <w:rStyle w:val="ab"/>
          <w:rFonts w:cs="Arial"/>
          <w:sz w:val="24"/>
          <w:szCs w:val="24"/>
        </w:rPr>
        <w:t>.</w:t>
      </w:r>
    </w:p>
    <w:p w:rsidR="00FB14BC" w:rsidRPr="004539F1" w:rsidRDefault="009D6241" w:rsidP="004539F1">
      <w:pPr>
        <w:pStyle w:val="aa"/>
        <w:rPr>
          <w:rStyle w:val="ab"/>
          <w:rFonts w:cs="Arial"/>
          <w:sz w:val="24"/>
          <w:szCs w:val="24"/>
        </w:rPr>
      </w:pPr>
      <w:r w:rsidRPr="004539F1">
        <w:rPr>
          <w:rStyle w:val="ab"/>
          <w:rFonts w:cs="Arial"/>
          <w:sz w:val="24"/>
          <w:szCs w:val="24"/>
        </w:rPr>
        <w:t>1</w:t>
      </w:r>
      <w:r w:rsidR="00B52503">
        <w:rPr>
          <w:rStyle w:val="ab"/>
          <w:rFonts w:cs="Arial"/>
          <w:sz w:val="24"/>
          <w:szCs w:val="24"/>
        </w:rPr>
        <w:t>1</w:t>
      </w:r>
      <w:r w:rsidR="00FB14BC" w:rsidRPr="004539F1">
        <w:rPr>
          <w:rStyle w:val="ab"/>
          <w:rFonts w:cs="Arial"/>
          <w:sz w:val="24"/>
          <w:szCs w:val="24"/>
        </w:rPr>
        <w:t xml:space="preserve">.3. Після закінчення строку дії цього Договору, якщо Сторони, протягом п'яти робочих днів, </w:t>
      </w:r>
      <w:r w:rsidR="00FB14BC" w:rsidRPr="004539F1">
        <w:rPr>
          <w:rStyle w:val="ab"/>
          <w:rFonts w:cs="Arial"/>
          <w:b/>
          <w:sz w:val="24"/>
          <w:szCs w:val="24"/>
        </w:rPr>
        <w:t>письмово</w:t>
      </w:r>
      <w:r w:rsidR="00FB14BC" w:rsidRPr="004539F1">
        <w:rPr>
          <w:rStyle w:val="ab"/>
          <w:rFonts w:cs="Arial"/>
          <w:sz w:val="24"/>
          <w:szCs w:val="24"/>
        </w:rPr>
        <w:t xml:space="preserve"> не повідомили про свій намір розірвати його, то Договір вважається пролонгованим на один календарний рік і на тих же умовах.</w:t>
      </w:r>
    </w:p>
    <w:p w:rsidR="00FB14BC" w:rsidRPr="004539F1" w:rsidRDefault="00B52503" w:rsidP="004539F1">
      <w:pPr>
        <w:pStyle w:val="aa"/>
        <w:rPr>
          <w:rStyle w:val="ab"/>
          <w:rFonts w:cs="Arial"/>
          <w:sz w:val="24"/>
          <w:szCs w:val="24"/>
        </w:rPr>
      </w:pPr>
      <w:r>
        <w:rPr>
          <w:rStyle w:val="ab"/>
          <w:rFonts w:cs="Arial"/>
          <w:sz w:val="24"/>
          <w:szCs w:val="24"/>
        </w:rPr>
        <w:t>11</w:t>
      </w:r>
      <w:r w:rsidR="00FB14BC" w:rsidRPr="004539F1">
        <w:rPr>
          <w:rStyle w:val="ab"/>
          <w:rFonts w:cs="Arial"/>
          <w:sz w:val="24"/>
          <w:szCs w:val="24"/>
        </w:rPr>
        <w:t xml:space="preserve">.4. Закінчення строку цього Договору не звільняє Сторони від відповідальності за його порушення, яке мало місце під час дії цього Договору. </w:t>
      </w:r>
    </w:p>
    <w:p w:rsidR="00FB14BC" w:rsidRPr="004539F1" w:rsidRDefault="00B52503" w:rsidP="004539F1">
      <w:pPr>
        <w:pStyle w:val="aa"/>
        <w:rPr>
          <w:rStyle w:val="ab"/>
          <w:rFonts w:cs="Arial"/>
          <w:sz w:val="24"/>
          <w:szCs w:val="24"/>
        </w:rPr>
      </w:pPr>
      <w:r>
        <w:rPr>
          <w:rStyle w:val="ab"/>
          <w:rFonts w:cs="Arial"/>
          <w:sz w:val="24"/>
          <w:szCs w:val="24"/>
        </w:rPr>
        <w:t>11</w:t>
      </w:r>
      <w:r w:rsidR="00FB14BC" w:rsidRPr="004539F1">
        <w:rPr>
          <w:rStyle w:val="ab"/>
          <w:rFonts w:cs="Arial"/>
          <w:sz w:val="24"/>
          <w:szCs w:val="24"/>
        </w:rPr>
        <w:t>.5. Якщо інше прямо не передбачено цим Договором або чинним в Україні законодавством, цей Договір достроково може бути розірваний тільки за домовленістю Сторін, яка оформлюється додатковою угодою до цього Договору.</w:t>
      </w:r>
    </w:p>
    <w:p w:rsidR="001E285C" w:rsidRDefault="00B52503" w:rsidP="001E285C">
      <w:pPr>
        <w:pStyle w:val="aa"/>
        <w:rPr>
          <w:rStyle w:val="ab"/>
          <w:rFonts w:cs="Arial"/>
          <w:sz w:val="24"/>
          <w:szCs w:val="24"/>
        </w:rPr>
      </w:pPr>
      <w:r>
        <w:rPr>
          <w:rStyle w:val="ab"/>
          <w:rFonts w:cs="Arial"/>
          <w:sz w:val="24"/>
          <w:szCs w:val="24"/>
        </w:rPr>
        <w:t>11</w:t>
      </w:r>
      <w:r w:rsidR="00FB14BC" w:rsidRPr="004539F1">
        <w:rPr>
          <w:rStyle w:val="ab"/>
          <w:rFonts w:cs="Arial"/>
          <w:sz w:val="24"/>
          <w:szCs w:val="24"/>
        </w:rPr>
        <w:t xml:space="preserve">.6. Цей Договір вважається розірваним з моменту належного оформлення Сторонами </w:t>
      </w:r>
      <w:r w:rsidR="00FB14BC" w:rsidRPr="001E285C">
        <w:rPr>
          <w:rStyle w:val="ab"/>
          <w:rFonts w:cs="Arial"/>
          <w:sz w:val="24"/>
          <w:szCs w:val="24"/>
        </w:rPr>
        <w:t>відповідної додаткової угоди до цього Договору, якщо інше не зазначено у самій додатковій угоді, цьому Договорі або у чинному в Україні законодавстві.</w:t>
      </w:r>
    </w:p>
    <w:p w:rsidR="001E285C" w:rsidRPr="001E285C" w:rsidRDefault="001E285C" w:rsidP="001E285C">
      <w:pPr>
        <w:pStyle w:val="aa"/>
        <w:rPr>
          <w:rStyle w:val="ab"/>
          <w:rFonts w:cs="Arial"/>
          <w:sz w:val="24"/>
          <w:szCs w:val="24"/>
        </w:rPr>
      </w:pPr>
      <w:r w:rsidRPr="001E285C">
        <w:rPr>
          <w:sz w:val="24"/>
          <w:szCs w:val="24"/>
        </w:rPr>
        <w:t xml:space="preserve">11.7. Цей Договір складений при повному розумінні Сторонами його умов і термінології українською мовою, </w:t>
      </w:r>
      <w:r w:rsidRPr="001E285C">
        <w:rPr>
          <w:rStyle w:val="ab"/>
          <w:sz w:val="24"/>
          <w:szCs w:val="24"/>
        </w:rPr>
        <w:t xml:space="preserve">підписаний на 5-ти (п’яти) сторінках, </w:t>
      </w:r>
      <w:r w:rsidRPr="001E285C">
        <w:rPr>
          <w:sz w:val="24"/>
          <w:szCs w:val="24"/>
        </w:rPr>
        <w:t xml:space="preserve">у двох автентичних примірниках, які мають однакову юридичну силу </w:t>
      </w:r>
      <w:r w:rsidRPr="001E285C">
        <w:rPr>
          <w:rStyle w:val="ab"/>
          <w:sz w:val="24"/>
          <w:szCs w:val="24"/>
        </w:rPr>
        <w:t>для кожної із Сторін.</w:t>
      </w:r>
    </w:p>
    <w:p w:rsidR="00FB14BC" w:rsidRPr="001F6375" w:rsidRDefault="00FB14BC" w:rsidP="001F6375">
      <w:pPr>
        <w:ind w:firstLine="1080"/>
        <w:contextualSpacing/>
        <w:jc w:val="both"/>
        <w:rPr>
          <w:rFonts w:ascii="Arial" w:hAnsi="Arial" w:cs="Arial"/>
          <w:lang w:val="uk-UA"/>
        </w:rPr>
      </w:pPr>
    </w:p>
    <w:p w:rsidR="00410AA7" w:rsidRPr="001F6375" w:rsidRDefault="00410AA7" w:rsidP="001F6375">
      <w:pPr>
        <w:widowControl w:val="0"/>
        <w:shd w:val="clear" w:color="auto" w:fill="FFFFFF"/>
        <w:suppressAutoHyphens/>
        <w:ind w:firstLine="1080"/>
        <w:contextualSpacing/>
        <w:jc w:val="both"/>
        <w:rPr>
          <w:rFonts w:ascii="Arial" w:hAnsi="Arial" w:cs="Arial"/>
          <w:b/>
          <w:lang w:val="uk-UA" w:eastAsia="uk-UA"/>
        </w:rPr>
      </w:pPr>
      <w:r w:rsidRPr="001F6375">
        <w:rPr>
          <w:rFonts w:ascii="Arial" w:hAnsi="Arial" w:cs="Arial"/>
          <w:b/>
          <w:lang w:val="uk-UA" w:eastAsia="uk-UA"/>
        </w:rPr>
        <w:t>1</w:t>
      </w:r>
      <w:r w:rsidR="00B52503">
        <w:rPr>
          <w:rFonts w:ascii="Arial" w:hAnsi="Arial" w:cs="Arial"/>
          <w:b/>
          <w:lang w:val="uk-UA" w:eastAsia="uk-UA"/>
        </w:rPr>
        <w:t>2</w:t>
      </w:r>
      <w:r w:rsidRPr="001F6375">
        <w:rPr>
          <w:rFonts w:ascii="Arial" w:hAnsi="Arial" w:cs="Arial"/>
          <w:b/>
          <w:lang w:val="uk-UA" w:eastAsia="uk-UA"/>
        </w:rPr>
        <w:t>. МІСЦЕЗНАХОДЖЕННЯ, ПЛА</w:t>
      </w:r>
      <w:r w:rsidR="00D027F5">
        <w:rPr>
          <w:rFonts w:ascii="Arial" w:hAnsi="Arial" w:cs="Arial"/>
          <w:b/>
          <w:lang w:val="uk-UA" w:eastAsia="uk-UA"/>
        </w:rPr>
        <w:t>ТІЖНІ ТА ІНШІ РЕКВІЗИТИ СТОРІН.</w:t>
      </w:r>
    </w:p>
    <w:tbl>
      <w:tblPr>
        <w:tblW w:w="4988" w:type="pct"/>
        <w:tblCellSpacing w:w="0" w:type="dxa"/>
        <w:tblInd w:w="225" w:type="dxa"/>
        <w:tblCellMar>
          <w:top w:w="45" w:type="dxa"/>
          <w:left w:w="45" w:type="dxa"/>
          <w:bottom w:w="45" w:type="dxa"/>
          <w:right w:w="45" w:type="dxa"/>
        </w:tblCellMar>
        <w:tblLook w:val="04A0"/>
      </w:tblPr>
      <w:tblGrid>
        <w:gridCol w:w="5350"/>
        <w:gridCol w:w="706"/>
        <w:gridCol w:w="4116"/>
      </w:tblGrid>
      <w:tr w:rsidR="00410AA7" w:rsidRPr="005E7F61" w:rsidTr="004539F1">
        <w:trPr>
          <w:tblCellSpacing w:w="0" w:type="dxa"/>
        </w:trPr>
        <w:tc>
          <w:tcPr>
            <w:tcW w:w="2977" w:type="pct"/>
            <w:gridSpan w:val="2"/>
            <w:vAlign w:val="center"/>
          </w:tcPr>
          <w:p w:rsidR="00F663AC" w:rsidRPr="001F6375" w:rsidRDefault="00F663AC" w:rsidP="001F6375">
            <w:pPr>
              <w:ind w:firstLine="1080"/>
              <w:contextualSpacing/>
              <w:rPr>
                <w:rFonts w:ascii="Arial" w:hAnsi="Arial" w:cs="Arial"/>
                <w:b/>
                <w:bCs/>
                <w:lang w:val="uk-UA"/>
              </w:rPr>
            </w:pPr>
          </w:p>
        </w:tc>
        <w:tc>
          <w:tcPr>
            <w:tcW w:w="2023" w:type="pct"/>
          </w:tcPr>
          <w:p w:rsidR="00410AA7" w:rsidRPr="001F6375" w:rsidRDefault="00410AA7" w:rsidP="001F6375">
            <w:pPr>
              <w:suppressAutoHyphens/>
              <w:ind w:firstLine="1080"/>
              <w:contextualSpacing/>
              <w:rPr>
                <w:rFonts w:ascii="Arial" w:hAnsi="Arial" w:cs="Arial"/>
                <w:b/>
                <w:bCs/>
                <w:lang w:val="uk-UA"/>
              </w:rPr>
            </w:pPr>
          </w:p>
        </w:tc>
      </w:tr>
      <w:tr w:rsidR="00410AA7" w:rsidRPr="001F6375" w:rsidTr="004539F1">
        <w:trPr>
          <w:tblCellSpacing w:w="0" w:type="dxa"/>
        </w:trPr>
        <w:tc>
          <w:tcPr>
            <w:tcW w:w="2630" w:type="pct"/>
            <w:vAlign w:val="center"/>
            <w:hideMark/>
          </w:tcPr>
          <w:p w:rsidR="00410AA7" w:rsidRPr="001F6375" w:rsidRDefault="00410AA7" w:rsidP="001F6375">
            <w:pPr>
              <w:contextualSpacing/>
              <w:rPr>
                <w:rFonts w:ascii="Arial" w:hAnsi="Arial" w:cs="Arial"/>
                <w:b/>
                <w:bCs/>
                <w:lang w:val="uk-UA"/>
              </w:rPr>
            </w:pPr>
            <w:r w:rsidRPr="001F6375">
              <w:rPr>
                <w:rFonts w:ascii="Arial" w:hAnsi="Arial" w:cs="Arial"/>
                <w:b/>
                <w:bCs/>
                <w:lang w:val="uk-UA"/>
              </w:rPr>
              <w:t>ВИКОНАВЕЦЬ</w:t>
            </w:r>
          </w:p>
        </w:tc>
        <w:tc>
          <w:tcPr>
            <w:tcW w:w="2370" w:type="pct"/>
            <w:gridSpan w:val="2"/>
            <w:hideMark/>
          </w:tcPr>
          <w:p w:rsidR="00410AA7" w:rsidRPr="001F6375" w:rsidRDefault="00410AA7" w:rsidP="001F6375">
            <w:pPr>
              <w:suppressAutoHyphens/>
              <w:contextualSpacing/>
              <w:rPr>
                <w:rFonts w:ascii="Arial" w:hAnsi="Arial" w:cs="Arial"/>
                <w:b/>
                <w:bCs/>
                <w:lang w:val="uk-UA"/>
              </w:rPr>
            </w:pPr>
            <w:r w:rsidRPr="001F6375">
              <w:rPr>
                <w:rFonts w:ascii="Arial" w:hAnsi="Arial" w:cs="Arial"/>
                <w:b/>
                <w:bCs/>
                <w:lang w:val="uk-UA"/>
              </w:rPr>
              <w:t>ЗАМОВНИК</w:t>
            </w:r>
          </w:p>
        </w:tc>
      </w:tr>
      <w:tr w:rsidR="00410AA7" w:rsidRPr="001F6375" w:rsidTr="004539F1">
        <w:trPr>
          <w:tblCellSpacing w:w="0" w:type="dxa"/>
        </w:trPr>
        <w:tc>
          <w:tcPr>
            <w:tcW w:w="2630" w:type="pct"/>
            <w:vAlign w:val="center"/>
            <w:hideMark/>
          </w:tcPr>
          <w:p w:rsidR="00410AA7" w:rsidRPr="001F6375" w:rsidRDefault="00410AA7" w:rsidP="001F6375">
            <w:pPr>
              <w:contextualSpacing/>
              <w:rPr>
                <w:rFonts w:ascii="Arial" w:hAnsi="Arial" w:cs="Arial"/>
                <w:b/>
                <w:bCs/>
                <w:lang w:val="uk-UA"/>
              </w:rPr>
            </w:pPr>
          </w:p>
          <w:p w:rsidR="00410AA7" w:rsidRPr="001F6375" w:rsidRDefault="00124F54" w:rsidP="001F6375">
            <w:pPr>
              <w:contextualSpacing/>
              <w:rPr>
                <w:rFonts w:ascii="Arial" w:hAnsi="Arial" w:cs="Arial"/>
                <w:b/>
                <w:bCs/>
                <w:lang w:val="uk-UA"/>
              </w:rPr>
            </w:pPr>
            <w:r w:rsidRPr="001F6375">
              <w:rPr>
                <w:rFonts w:ascii="Arial" w:hAnsi="Arial" w:cs="Arial"/>
                <w:b/>
                <w:bCs/>
                <w:lang w:val="uk-UA"/>
              </w:rPr>
              <w:t>ФІЗИЧНА ОСОБА-ПІДПРИЄМЕЦЬ</w:t>
            </w:r>
          </w:p>
          <w:p w:rsidR="00124F54" w:rsidRPr="001F6375" w:rsidRDefault="005E7F61" w:rsidP="001F6375">
            <w:pPr>
              <w:contextualSpacing/>
              <w:rPr>
                <w:rFonts w:ascii="Arial" w:hAnsi="Arial" w:cs="Arial"/>
                <w:b/>
                <w:bCs/>
                <w:lang w:val="uk-UA"/>
              </w:rPr>
            </w:pPr>
            <w:r>
              <w:rPr>
                <w:rFonts w:ascii="Arial" w:hAnsi="Arial" w:cs="Arial"/>
                <w:b/>
                <w:bCs/>
                <w:lang w:val="uk-UA"/>
              </w:rPr>
              <w:t>_________________</w:t>
            </w:r>
          </w:p>
          <w:p w:rsidR="00124F54" w:rsidRPr="001F6375" w:rsidRDefault="00410AA7" w:rsidP="005E7F61">
            <w:pPr>
              <w:contextualSpacing/>
              <w:rPr>
                <w:rFonts w:ascii="Arial" w:hAnsi="Arial" w:cs="Arial"/>
                <w:lang w:val="uk-UA"/>
              </w:rPr>
            </w:pPr>
            <w:r w:rsidRPr="001F6375">
              <w:rPr>
                <w:rFonts w:ascii="Arial" w:hAnsi="Arial" w:cs="Arial"/>
                <w:bCs/>
                <w:lang w:val="uk-UA"/>
              </w:rPr>
              <w:t xml:space="preserve">Місцезнаходження: </w:t>
            </w:r>
            <w:r w:rsidR="005E7F61">
              <w:rPr>
                <w:rFonts w:ascii="Arial" w:hAnsi="Arial" w:cs="Arial"/>
                <w:lang w:val="uk-UA"/>
              </w:rPr>
              <w:t>_______</w:t>
            </w:r>
          </w:p>
          <w:p w:rsidR="00124F54" w:rsidRPr="001F6375" w:rsidRDefault="00124F54" w:rsidP="001F6375">
            <w:pPr>
              <w:contextualSpacing/>
              <w:rPr>
                <w:rFonts w:ascii="Arial" w:hAnsi="Arial" w:cs="Arial"/>
                <w:lang w:val="uk-UA"/>
              </w:rPr>
            </w:pPr>
            <w:r w:rsidRPr="001F6375">
              <w:rPr>
                <w:rFonts w:ascii="Arial" w:hAnsi="Arial" w:cs="Arial"/>
                <w:lang w:val="uk-UA"/>
              </w:rPr>
              <w:t xml:space="preserve">паспорт серії </w:t>
            </w:r>
            <w:r w:rsidR="005E7F61">
              <w:rPr>
                <w:rFonts w:ascii="Arial" w:hAnsi="Arial" w:cs="Arial"/>
                <w:lang w:val="uk-UA"/>
              </w:rPr>
              <w:t>_____</w:t>
            </w:r>
            <w:r w:rsidRPr="001F6375">
              <w:rPr>
                <w:rFonts w:ascii="Arial" w:hAnsi="Arial" w:cs="Arial"/>
                <w:lang w:val="uk-UA"/>
              </w:rPr>
              <w:t xml:space="preserve">, виданий </w:t>
            </w:r>
            <w:r w:rsidR="005E7F61">
              <w:rPr>
                <w:rFonts w:ascii="Arial" w:hAnsi="Arial" w:cs="Arial"/>
                <w:lang w:val="uk-UA"/>
              </w:rPr>
              <w:t>____</w:t>
            </w:r>
          </w:p>
          <w:p w:rsidR="00410AA7" w:rsidRPr="001F6375" w:rsidRDefault="00124F54" w:rsidP="001F6375">
            <w:pPr>
              <w:contextualSpacing/>
              <w:rPr>
                <w:rFonts w:ascii="Arial" w:hAnsi="Arial" w:cs="Arial"/>
                <w:bCs/>
                <w:lang w:val="uk-UA"/>
              </w:rPr>
            </w:pPr>
            <w:r w:rsidRPr="001F6375">
              <w:rPr>
                <w:rFonts w:ascii="Arial" w:hAnsi="Arial" w:cs="Arial"/>
                <w:bCs/>
                <w:lang w:val="uk-UA"/>
              </w:rPr>
              <w:t>Ідентифікаційний код</w:t>
            </w:r>
            <w:r w:rsidR="00410AA7" w:rsidRPr="001F6375">
              <w:rPr>
                <w:rFonts w:ascii="Arial" w:hAnsi="Arial" w:cs="Arial"/>
                <w:bCs/>
                <w:lang w:val="uk-UA"/>
              </w:rPr>
              <w:t xml:space="preserve">: </w:t>
            </w:r>
            <w:r w:rsidR="005E7F61">
              <w:rPr>
                <w:rFonts w:ascii="Arial" w:hAnsi="Arial" w:cs="Arial"/>
                <w:lang w:val="uk-UA"/>
              </w:rPr>
              <w:t>____</w:t>
            </w:r>
          </w:p>
          <w:p w:rsidR="00410AA7" w:rsidRPr="001F6375" w:rsidRDefault="00410AA7" w:rsidP="001F6375">
            <w:pPr>
              <w:contextualSpacing/>
              <w:rPr>
                <w:rFonts w:ascii="Arial" w:hAnsi="Arial" w:cs="Arial"/>
                <w:lang w:val="uk-UA" w:eastAsia="uk-UA"/>
              </w:rPr>
            </w:pPr>
            <w:r w:rsidRPr="001F6375">
              <w:rPr>
                <w:rFonts w:ascii="Arial" w:hAnsi="Arial" w:cs="Arial"/>
                <w:bCs/>
                <w:lang w:val="uk-UA"/>
              </w:rPr>
              <w:t>р</w:t>
            </w:r>
            <w:r w:rsidR="00124F54" w:rsidRPr="001F6375">
              <w:rPr>
                <w:rFonts w:ascii="Arial" w:hAnsi="Arial" w:cs="Arial"/>
                <w:bCs/>
                <w:lang w:val="uk-UA"/>
              </w:rPr>
              <w:t xml:space="preserve">/р </w:t>
            </w:r>
            <w:r w:rsidRPr="001F6375">
              <w:rPr>
                <w:rFonts w:ascii="Arial" w:hAnsi="Arial" w:cs="Arial"/>
                <w:bCs/>
                <w:lang w:val="uk-UA"/>
              </w:rPr>
              <w:t xml:space="preserve">№ </w:t>
            </w:r>
            <w:r w:rsidR="00124F54" w:rsidRPr="001F6375">
              <w:rPr>
                <w:rFonts w:ascii="Arial" w:hAnsi="Arial" w:cs="Arial"/>
                <w:highlight w:val="green"/>
                <w:lang w:eastAsia="uk-UA"/>
              </w:rPr>
              <w:t>____________________</w:t>
            </w:r>
          </w:p>
          <w:p w:rsidR="00410AA7" w:rsidRPr="001F6375" w:rsidRDefault="00410AA7" w:rsidP="001F6375">
            <w:pPr>
              <w:contextualSpacing/>
              <w:rPr>
                <w:rFonts w:ascii="Arial" w:hAnsi="Arial" w:cs="Arial"/>
                <w:lang w:val="uk-UA" w:eastAsia="uk-UA"/>
              </w:rPr>
            </w:pPr>
            <w:r w:rsidRPr="001F6375">
              <w:rPr>
                <w:rFonts w:ascii="Arial" w:hAnsi="Arial" w:cs="Arial"/>
                <w:lang w:val="uk-UA" w:eastAsia="uk-UA"/>
              </w:rPr>
              <w:t xml:space="preserve">в </w:t>
            </w:r>
            <w:r w:rsidR="00124F54" w:rsidRPr="001F6375">
              <w:rPr>
                <w:rFonts w:ascii="Arial" w:hAnsi="Arial" w:cs="Arial"/>
                <w:highlight w:val="green"/>
                <w:lang w:val="uk-UA" w:eastAsia="uk-UA"/>
              </w:rPr>
              <w:t>__________________</w:t>
            </w:r>
            <w:r w:rsidRPr="001F6375">
              <w:rPr>
                <w:rFonts w:ascii="Arial" w:hAnsi="Arial" w:cs="Arial"/>
                <w:lang w:val="uk-UA" w:eastAsia="uk-UA"/>
              </w:rPr>
              <w:t>,</w:t>
            </w:r>
          </w:p>
          <w:p w:rsidR="00124F54" w:rsidRPr="001F6375" w:rsidRDefault="00124F54" w:rsidP="001F6375">
            <w:pPr>
              <w:contextualSpacing/>
              <w:rPr>
                <w:rFonts w:ascii="Arial" w:hAnsi="Arial" w:cs="Arial"/>
                <w:lang w:val="uk-UA" w:eastAsia="uk-UA"/>
              </w:rPr>
            </w:pPr>
            <w:r w:rsidRPr="001F6375">
              <w:rPr>
                <w:rFonts w:ascii="Arial" w:hAnsi="Arial" w:cs="Arial"/>
                <w:lang w:val="uk-UA" w:eastAsia="uk-UA"/>
              </w:rPr>
              <w:t xml:space="preserve">Платник єдиного податку </w:t>
            </w:r>
            <w:r w:rsidR="00FB14BC" w:rsidRPr="001F6375">
              <w:rPr>
                <w:rFonts w:ascii="Arial" w:hAnsi="Arial" w:cs="Arial"/>
                <w:lang w:val="uk-UA" w:eastAsia="uk-UA"/>
              </w:rPr>
              <w:t xml:space="preserve"> </w:t>
            </w:r>
            <w:r w:rsidR="00FB14BC" w:rsidRPr="001F6375">
              <w:rPr>
                <w:rFonts w:ascii="Arial" w:hAnsi="Arial" w:cs="Arial"/>
                <w:highlight w:val="green"/>
                <w:lang w:val="uk-UA" w:eastAsia="uk-UA"/>
              </w:rPr>
              <w:t>__</w:t>
            </w:r>
            <w:r w:rsidR="00FB14BC" w:rsidRPr="001F6375">
              <w:rPr>
                <w:rFonts w:ascii="Arial" w:hAnsi="Arial" w:cs="Arial"/>
                <w:lang w:val="uk-UA" w:eastAsia="uk-UA"/>
              </w:rPr>
              <w:t xml:space="preserve">  групи</w:t>
            </w:r>
          </w:p>
          <w:p w:rsidR="00410AA7" w:rsidRPr="001F6375" w:rsidRDefault="00410AA7" w:rsidP="001F6375">
            <w:pPr>
              <w:contextualSpacing/>
              <w:rPr>
                <w:rFonts w:ascii="Arial" w:hAnsi="Arial" w:cs="Arial"/>
                <w:bCs/>
                <w:lang w:val="uk-UA"/>
              </w:rPr>
            </w:pPr>
          </w:p>
        </w:tc>
        <w:tc>
          <w:tcPr>
            <w:tcW w:w="2370" w:type="pct"/>
            <w:gridSpan w:val="2"/>
            <w:hideMark/>
          </w:tcPr>
          <w:p w:rsidR="00410AA7" w:rsidRPr="001F6375" w:rsidRDefault="00410AA7" w:rsidP="001F6375">
            <w:pPr>
              <w:contextualSpacing/>
              <w:rPr>
                <w:rFonts w:ascii="Arial" w:hAnsi="Arial" w:cs="Arial"/>
                <w:b/>
                <w:bCs/>
                <w:lang w:val="uk-UA"/>
              </w:rPr>
            </w:pPr>
          </w:p>
          <w:p w:rsidR="00410AA7" w:rsidRPr="001F6375" w:rsidRDefault="00410AA7" w:rsidP="001F6375">
            <w:pPr>
              <w:contextualSpacing/>
              <w:rPr>
                <w:rFonts w:ascii="Arial" w:hAnsi="Arial" w:cs="Arial"/>
                <w:bCs/>
                <w:lang w:val="uk-UA"/>
              </w:rPr>
            </w:pPr>
            <w:r w:rsidRPr="001F6375">
              <w:rPr>
                <w:rFonts w:ascii="Arial" w:hAnsi="Arial" w:cs="Arial"/>
                <w:b/>
                <w:bCs/>
                <w:lang w:val="uk-UA"/>
              </w:rPr>
              <w:t xml:space="preserve">Товариство з обмеженою відповідальністю </w:t>
            </w:r>
            <w:r w:rsidR="005E7F61">
              <w:rPr>
                <w:rFonts w:ascii="Arial" w:hAnsi="Arial" w:cs="Arial"/>
                <w:b/>
                <w:bCs/>
                <w:lang w:val="uk-UA"/>
              </w:rPr>
              <w:t>_____</w:t>
            </w:r>
          </w:p>
          <w:p w:rsidR="00410AA7" w:rsidRPr="001F6375" w:rsidRDefault="00410AA7" w:rsidP="001F6375">
            <w:pPr>
              <w:contextualSpacing/>
              <w:rPr>
                <w:rFonts w:ascii="Arial" w:hAnsi="Arial" w:cs="Arial"/>
                <w:bCs/>
                <w:lang w:val="uk-UA"/>
              </w:rPr>
            </w:pPr>
            <w:r w:rsidRPr="001F6375">
              <w:rPr>
                <w:rFonts w:ascii="Arial" w:hAnsi="Arial" w:cs="Arial"/>
                <w:bCs/>
                <w:lang w:val="uk-UA"/>
              </w:rPr>
              <w:t xml:space="preserve">Місцезнаходження: </w:t>
            </w:r>
            <w:r w:rsidR="005E7F61">
              <w:rPr>
                <w:rFonts w:ascii="Arial" w:hAnsi="Arial" w:cs="Arial"/>
                <w:bCs/>
                <w:lang w:val="uk-UA"/>
              </w:rPr>
              <w:t>_____</w:t>
            </w:r>
          </w:p>
          <w:p w:rsidR="00410AA7" w:rsidRPr="001F6375" w:rsidRDefault="00410AA7" w:rsidP="001F6375">
            <w:pPr>
              <w:contextualSpacing/>
              <w:rPr>
                <w:rFonts w:ascii="Arial" w:hAnsi="Arial" w:cs="Arial"/>
                <w:bCs/>
                <w:lang w:val="uk-UA"/>
              </w:rPr>
            </w:pPr>
            <w:r w:rsidRPr="001F6375">
              <w:rPr>
                <w:rFonts w:ascii="Arial" w:hAnsi="Arial" w:cs="Arial"/>
                <w:bCs/>
                <w:lang w:val="uk-UA"/>
              </w:rPr>
              <w:t xml:space="preserve">код за ЄДРПОУ  </w:t>
            </w:r>
            <w:r w:rsidR="005E7F61">
              <w:rPr>
                <w:rFonts w:ascii="Arial" w:hAnsi="Arial" w:cs="Arial"/>
                <w:bCs/>
                <w:lang w:val="uk-UA"/>
              </w:rPr>
              <w:t>_____</w:t>
            </w:r>
          </w:p>
          <w:p w:rsidR="00410AA7" w:rsidRPr="001F6375" w:rsidRDefault="00410AA7" w:rsidP="001F6375">
            <w:pPr>
              <w:contextualSpacing/>
              <w:rPr>
                <w:rFonts w:ascii="Arial" w:hAnsi="Arial" w:cs="Arial"/>
                <w:bCs/>
                <w:lang w:val="uk-UA"/>
              </w:rPr>
            </w:pPr>
            <w:r w:rsidRPr="001F6375">
              <w:rPr>
                <w:rFonts w:ascii="Arial" w:hAnsi="Arial" w:cs="Arial"/>
                <w:bCs/>
                <w:lang w:val="uk-UA"/>
              </w:rPr>
              <w:t xml:space="preserve">р/р </w:t>
            </w:r>
            <w:r w:rsidR="005E7F61">
              <w:rPr>
                <w:rFonts w:ascii="Arial" w:hAnsi="Arial" w:cs="Arial"/>
                <w:bCs/>
                <w:lang w:val="uk-UA"/>
              </w:rPr>
              <w:t>______</w:t>
            </w:r>
          </w:p>
          <w:p w:rsidR="00410AA7" w:rsidRPr="001F6375" w:rsidRDefault="00410AA7" w:rsidP="001F6375">
            <w:pPr>
              <w:contextualSpacing/>
              <w:rPr>
                <w:rFonts w:ascii="Arial" w:hAnsi="Arial" w:cs="Arial"/>
                <w:bCs/>
                <w:lang w:val="uk-UA"/>
              </w:rPr>
            </w:pPr>
            <w:r w:rsidRPr="001F6375">
              <w:rPr>
                <w:rFonts w:ascii="Arial" w:hAnsi="Arial" w:cs="Arial"/>
                <w:bCs/>
                <w:highlight w:val="green"/>
                <w:lang w:val="uk-UA"/>
              </w:rPr>
              <w:t>Свідоцтво платника ПДВ №</w:t>
            </w:r>
          </w:p>
        </w:tc>
      </w:tr>
      <w:tr w:rsidR="00410AA7" w:rsidRPr="001F6375" w:rsidTr="004539F1">
        <w:trPr>
          <w:tblCellSpacing w:w="0" w:type="dxa"/>
        </w:trPr>
        <w:tc>
          <w:tcPr>
            <w:tcW w:w="2630" w:type="pct"/>
            <w:vAlign w:val="center"/>
          </w:tcPr>
          <w:p w:rsidR="00410AA7" w:rsidRPr="001F6375" w:rsidRDefault="00410AA7" w:rsidP="001F6375">
            <w:pPr>
              <w:contextualSpacing/>
              <w:rPr>
                <w:rFonts w:ascii="Arial" w:hAnsi="Arial" w:cs="Arial"/>
                <w:b/>
                <w:bCs/>
                <w:lang w:val="uk-UA"/>
              </w:rPr>
            </w:pPr>
          </w:p>
          <w:p w:rsidR="00124F54" w:rsidRPr="001F6375" w:rsidRDefault="00124F54" w:rsidP="001F6375">
            <w:pPr>
              <w:contextualSpacing/>
              <w:rPr>
                <w:rFonts w:ascii="Arial" w:hAnsi="Arial" w:cs="Arial"/>
                <w:b/>
                <w:bCs/>
                <w:lang w:val="uk-UA"/>
              </w:rPr>
            </w:pPr>
          </w:p>
          <w:p w:rsidR="00410AA7" w:rsidRPr="001F6375" w:rsidRDefault="00410AA7" w:rsidP="001F6375">
            <w:pPr>
              <w:contextualSpacing/>
              <w:rPr>
                <w:rFonts w:ascii="Arial" w:hAnsi="Arial" w:cs="Arial"/>
                <w:b/>
                <w:bCs/>
                <w:lang w:val="uk-UA"/>
              </w:rPr>
            </w:pPr>
          </w:p>
          <w:p w:rsidR="00410AA7" w:rsidRPr="001F6375" w:rsidRDefault="00410AA7" w:rsidP="005E7F61">
            <w:pPr>
              <w:contextualSpacing/>
              <w:rPr>
                <w:rFonts w:ascii="Arial" w:hAnsi="Arial" w:cs="Arial"/>
                <w:b/>
                <w:bCs/>
                <w:lang w:val="uk-UA"/>
              </w:rPr>
            </w:pPr>
            <w:r w:rsidRPr="001F6375">
              <w:rPr>
                <w:rFonts w:ascii="Arial" w:hAnsi="Arial" w:cs="Arial"/>
                <w:b/>
                <w:bCs/>
                <w:lang w:val="uk-UA"/>
              </w:rPr>
              <w:t xml:space="preserve">______________________ </w:t>
            </w:r>
            <w:r w:rsidR="00124F54" w:rsidRPr="001F6375">
              <w:rPr>
                <w:rFonts w:ascii="Arial" w:hAnsi="Arial" w:cs="Arial"/>
                <w:b/>
                <w:bCs/>
                <w:lang w:val="uk-UA"/>
              </w:rPr>
              <w:t>/</w:t>
            </w:r>
            <w:r w:rsidR="005E7F61">
              <w:rPr>
                <w:rFonts w:ascii="Arial" w:hAnsi="Arial" w:cs="Arial"/>
                <w:b/>
                <w:bCs/>
                <w:lang w:val="uk-UA"/>
              </w:rPr>
              <w:t>_____</w:t>
            </w:r>
          </w:p>
        </w:tc>
        <w:tc>
          <w:tcPr>
            <w:tcW w:w="2370" w:type="pct"/>
            <w:gridSpan w:val="2"/>
          </w:tcPr>
          <w:p w:rsidR="00410AA7" w:rsidRPr="001F6375" w:rsidRDefault="00410AA7" w:rsidP="001F6375">
            <w:pPr>
              <w:contextualSpacing/>
              <w:rPr>
                <w:rFonts w:ascii="Arial" w:hAnsi="Arial" w:cs="Arial"/>
                <w:b/>
                <w:bCs/>
                <w:lang w:val="uk-UA"/>
              </w:rPr>
            </w:pPr>
            <w:r w:rsidRPr="001F6375">
              <w:rPr>
                <w:rFonts w:ascii="Arial" w:hAnsi="Arial" w:cs="Arial"/>
                <w:b/>
                <w:bCs/>
                <w:lang w:val="uk-UA"/>
              </w:rPr>
              <w:t>Директор</w:t>
            </w:r>
          </w:p>
          <w:p w:rsidR="00410AA7" w:rsidRPr="001F6375" w:rsidRDefault="00410AA7" w:rsidP="001F6375">
            <w:pPr>
              <w:contextualSpacing/>
              <w:rPr>
                <w:rFonts w:ascii="Arial" w:hAnsi="Arial" w:cs="Arial"/>
                <w:b/>
                <w:bCs/>
                <w:lang w:val="uk-UA"/>
              </w:rPr>
            </w:pPr>
          </w:p>
          <w:p w:rsidR="00410AA7" w:rsidRPr="001F6375" w:rsidRDefault="00410AA7" w:rsidP="001F6375">
            <w:pPr>
              <w:contextualSpacing/>
              <w:rPr>
                <w:rFonts w:ascii="Arial" w:hAnsi="Arial" w:cs="Arial"/>
                <w:b/>
                <w:bCs/>
                <w:lang w:val="uk-UA"/>
              </w:rPr>
            </w:pPr>
          </w:p>
          <w:p w:rsidR="00410AA7" w:rsidRPr="001F6375" w:rsidRDefault="00410AA7" w:rsidP="005E7F61">
            <w:pPr>
              <w:contextualSpacing/>
              <w:rPr>
                <w:rFonts w:ascii="Arial" w:hAnsi="Arial" w:cs="Arial"/>
                <w:b/>
                <w:bCs/>
                <w:lang w:val="uk-UA"/>
              </w:rPr>
            </w:pPr>
            <w:r w:rsidRPr="001F6375">
              <w:rPr>
                <w:rFonts w:ascii="Arial" w:hAnsi="Arial" w:cs="Arial"/>
                <w:b/>
                <w:bCs/>
                <w:lang w:val="uk-UA"/>
              </w:rPr>
              <w:t xml:space="preserve">____________________/ </w:t>
            </w:r>
            <w:r w:rsidR="005E7F61">
              <w:rPr>
                <w:rFonts w:ascii="Arial" w:hAnsi="Arial" w:cs="Arial"/>
                <w:b/>
                <w:bCs/>
                <w:lang w:val="uk-UA"/>
              </w:rPr>
              <w:t>______</w:t>
            </w:r>
            <w:r w:rsidRPr="001F6375">
              <w:rPr>
                <w:rFonts w:ascii="Arial" w:hAnsi="Arial" w:cs="Arial"/>
                <w:lang w:val="uk-UA" w:eastAsia="uk-UA"/>
              </w:rPr>
              <w:t xml:space="preserve"> </w:t>
            </w:r>
          </w:p>
        </w:tc>
      </w:tr>
      <w:tr w:rsidR="00410AA7" w:rsidRPr="001F6375" w:rsidTr="004539F1">
        <w:trPr>
          <w:tblCellSpacing w:w="0" w:type="dxa"/>
        </w:trPr>
        <w:tc>
          <w:tcPr>
            <w:tcW w:w="2977" w:type="pct"/>
            <w:gridSpan w:val="2"/>
            <w:vAlign w:val="center"/>
          </w:tcPr>
          <w:p w:rsidR="00410AA7" w:rsidRPr="001F6375" w:rsidRDefault="00410AA7" w:rsidP="001F6375">
            <w:pPr>
              <w:contextualSpacing/>
              <w:rPr>
                <w:rFonts w:ascii="Arial" w:hAnsi="Arial" w:cs="Arial"/>
                <w:bCs/>
                <w:lang w:val="uk-UA"/>
              </w:rPr>
            </w:pPr>
          </w:p>
        </w:tc>
        <w:tc>
          <w:tcPr>
            <w:tcW w:w="2023" w:type="pct"/>
          </w:tcPr>
          <w:p w:rsidR="00410AA7" w:rsidRPr="001F6375" w:rsidRDefault="00410AA7" w:rsidP="001F6375">
            <w:pPr>
              <w:contextualSpacing/>
              <w:rPr>
                <w:rFonts w:ascii="Arial" w:hAnsi="Arial" w:cs="Arial"/>
                <w:bCs/>
                <w:lang w:val="uk-UA"/>
              </w:rPr>
            </w:pPr>
          </w:p>
        </w:tc>
      </w:tr>
    </w:tbl>
    <w:p w:rsidR="00410AA7" w:rsidRPr="001F6375" w:rsidRDefault="00034CF7" w:rsidP="001F6375">
      <w:pPr>
        <w:contextualSpacing/>
        <w:rPr>
          <w:rFonts w:ascii="Arial" w:hAnsi="Arial" w:cs="Arial"/>
        </w:rPr>
      </w:pPr>
      <w:r w:rsidRPr="001F6375">
        <w:rPr>
          <w:rFonts w:ascii="Arial" w:hAnsi="Arial" w:cs="Arial"/>
        </w:rPr>
        <w:t>М.П.                                                                                            М.П.</w:t>
      </w:r>
      <w:bookmarkEnd w:id="0"/>
    </w:p>
    <w:sectPr w:rsidR="00410AA7" w:rsidRPr="001F6375" w:rsidSect="004539F1">
      <w:footerReference w:type="default" r:id="rId11"/>
      <w:pgSz w:w="11906" w:h="16838"/>
      <w:pgMar w:top="1135" w:right="720" w:bottom="72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2A7" w:rsidRDefault="003C12A7" w:rsidP="00174CF5">
      <w:r>
        <w:separator/>
      </w:r>
    </w:p>
  </w:endnote>
  <w:endnote w:type="continuationSeparator" w:id="0">
    <w:p w:rsidR="003C12A7" w:rsidRDefault="003C12A7" w:rsidP="00174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F1" w:rsidRDefault="004539F1" w:rsidP="00174CF5">
    <w:pPr>
      <w:rPr>
        <w:rFonts w:ascii="Arial" w:hAnsi="Arial" w:cs="Arial"/>
        <w:i/>
        <w:lang w:val="uk-UA"/>
      </w:rPr>
    </w:pPr>
  </w:p>
  <w:p w:rsidR="00174CF5" w:rsidRPr="00AC386D" w:rsidRDefault="00174CF5" w:rsidP="00174CF5">
    <w:pPr>
      <w:rPr>
        <w:rFonts w:ascii="Arial" w:hAnsi="Arial" w:cs="Arial"/>
        <w:i/>
        <w:lang w:val="uk-UA"/>
      </w:rPr>
    </w:pPr>
    <w:r w:rsidRPr="00AC386D">
      <w:rPr>
        <w:rFonts w:ascii="Arial" w:hAnsi="Arial" w:cs="Arial"/>
        <w:i/>
        <w:lang w:val="uk-UA"/>
      </w:rPr>
      <w:t>Виконавець_____________                                                        Замовник _______________</w:t>
    </w:r>
  </w:p>
  <w:p w:rsidR="00174CF5" w:rsidRPr="00AC386D" w:rsidRDefault="00174CF5">
    <w:pPr>
      <w:pStyle w:val="a5"/>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2A7" w:rsidRDefault="003C12A7" w:rsidP="00174CF5">
      <w:r>
        <w:separator/>
      </w:r>
    </w:p>
  </w:footnote>
  <w:footnote w:type="continuationSeparator" w:id="0">
    <w:p w:rsidR="003C12A7" w:rsidRDefault="003C12A7" w:rsidP="00174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43B8"/>
    <w:multiLevelType w:val="multilevel"/>
    <w:tmpl w:val="46B0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C64AB8"/>
    <w:multiLevelType w:val="multilevel"/>
    <w:tmpl w:val="8914415E"/>
    <w:lvl w:ilvl="0">
      <w:start w:val="2"/>
      <w:numFmt w:val="decimal"/>
      <w:lvlText w:val="%1."/>
      <w:lvlJc w:val="left"/>
      <w:pPr>
        <w:ind w:left="1211" w:hanging="360"/>
      </w:pPr>
      <w:rPr>
        <w:rFonts w:cs="Times New Roman" w:hint="default"/>
      </w:rPr>
    </w:lvl>
    <w:lvl w:ilvl="1">
      <w:start w:val="1"/>
      <w:numFmt w:val="decimal"/>
      <w:isLgl/>
      <w:lvlText w:val="%1.%2."/>
      <w:lvlJc w:val="left"/>
      <w:pPr>
        <w:ind w:left="690" w:hanging="360"/>
      </w:pPr>
      <w:rPr>
        <w:rFonts w:eastAsia="Times New Roman" w:cs="Times New Roman" w:hint="default"/>
        <w:b w:val="0"/>
      </w:rPr>
    </w:lvl>
    <w:lvl w:ilvl="2">
      <w:start w:val="1"/>
      <w:numFmt w:val="decimal"/>
      <w:isLgl/>
      <w:lvlText w:val="%1.%2.%3."/>
      <w:lvlJc w:val="left"/>
      <w:pPr>
        <w:ind w:left="1855" w:hanging="720"/>
      </w:pPr>
      <w:rPr>
        <w:rFonts w:eastAsia="Times New Roman" w:cs="Times New Roman" w:hint="default"/>
        <w:b w:val="0"/>
      </w:rPr>
    </w:lvl>
    <w:lvl w:ilvl="3">
      <w:start w:val="1"/>
      <w:numFmt w:val="decimal"/>
      <w:isLgl/>
      <w:lvlText w:val="%1.%2.%3.%4."/>
      <w:lvlJc w:val="left"/>
      <w:pPr>
        <w:ind w:left="1571" w:hanging="720"/>
      </w:pPr>
      <w:rPr>
        <w:rFonts w:eastAsia="Times New Roman" w:cs="Times New Roman" w:hint="default"/>
        <w:b w:val="0"/>
      </w:rPr>
    </w:lvl>
    <w:lvl w:ilvl="4">
      <w:start w:val="1"/>
      <w:numFmt w:val="decimal"/>
      <w:isLgl/>
      <w:lvlText w:val="%1.%2.%3.%4.%5."/>
      <w:lvlJc w:val="left"/>
      <w:pPr>
        <w:ind w:left="1931" w:hanging="1080"/>
      </w:pPr>
      <w:rPr>
        <w:rFonts w:eastAsia="Times New Roman" w:cs="Times New Roman" w:hint="default"/>
        <w:b w:val="0"/>
      </w:rPr>
    </w:lvl>
    <w:lvl w:ilvl="5">
      <w:start w:val="1"/>
      <w:numFmt w:val="decimal"/>
      <w:isLgl/>
      <w:lvlText w:val="%1.%2.%3.%4.%5.%6."/>
      <w:lvlJc w:val="left"/>
      <w:pPr>
        <w:ind w:left="1931" w:hanging="1080"/>
      </w:pPr>
      <w:rPr>
        <w:rFonts w:eastAsia="Times New Roman" w:cs="Times New Roman" w:hint="default"/>
        <w:b w:val="0"/>
      </w:rPr>
    </w:lvl>
    <w:lvl w:ilvl="6">
      <w:start w:val="1"/>
      <w:numFmt w:val="decimal"/>
      <w:isLgl/>
      <w:lvlText w:val="%1.%2.%3.%4.%5.%6.%7."/>
      <w:lvlJc w:val="left"/>
      <w:pPr>
        <w:ind w:left="2291" w:hanging="1440"/>
      </w:pPr>
      <w:rPr>
        <w:rFonts w:eastAsia="Times New Roman" w:cs="Times New Roman" w:hint="default"/>
        <w:b w:val="0"/>
      </w:rPr>
    </w:lvl>
    <w:lvl w:ilvl="7">
      <w:start w:val="1"/>
      <w:numFmt w:val="decimal"/>
      <w:isLgl/>
      <w:lvlText w:val="%1.%2.%3.%4.%5.%6.%7.%8."/>
      <w:lvlJc w:val="left"/>
      <w:pPr>
        <w:ind w:left="2291" w:hanging="1440"/>
      </w:pPr>
      <w:rPr>
        <w:rFonts w:eastAsia="Times New Roman" w:cs="Times New Roman" w:hint="default"/>
        <w:b w:val="0"/>
      </w:rPr>
    </w:lvl>
    <w:lvl w:ilvl="8">
      <w:start w:val="1"/>
      <w:numFmt w:val="decimal"/>
      <w:isLgl/>
      <w:lvlText w:val="%1.%2.%3.%4.%5.%6.%7.%8.%9."/>
      <w:lvlJc w:val="left"/>
      <w:pPr>
        <w:ind w:left="2651" w:hanging="1800"/>
      </w:pPr>
      <w:rPr>
        <w:rFonts w:eastAsia="Times New Roman" w:cs="Times New Roman"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AA7"/>
    <w:rsid w:val="00034CF7"/>
    <w:rsid w:val="000B54B4"/>
    <w:rsid w:val="000C3E64"/>
    <w:rsid w:val="000D19A8"/>
    <w:rsid w:val="000D30FF"/>
    <w:rsid w:val="000F5F01"/>
    <w:rsid w:val="0011792D"/>
    <w:rsid w:val="00124F54"/>
    <w:rsid w:val="001668B0"/>
    <w:rsid w:val="001719C5"/>
    <w:rsid w:val="00174CF5"/>
    <w:rsid w:val="00181776"/>
    <w:rsid w:val="0019710F"/>
    <w:rsid w:val="001A105D"/>
    <w:rsid w:val="001B607D"/>
    <w:rsid w:val="001E285C"/>
    <w:rsid w:val="001F6375"/>
    <w:rsid w:val="00212CD6"/>
    <w:rsid w:val="00243B99"/>
    <w:rsid w:val="00262938"/>
    <w:rsid w:val="002D4AFE"/>
    <w:rsid w:val="0036284F"/>
    <w:rsid w:val="003C12A7"/>
    <w:rsid w:val="003D03BD"/>
    <w:rsid w:val="003D3939"/>
    <w:rsid w:val="003F6E64"/>
    <w:rsid w:val="00404B7E"/>
    <w:rsid w:val="00410AA7"/>
    <w:rsid w:val="00442274"/>
    <w:rsid w:val="004539F1"/>
    <w:rsid w:val="00461768"/>
    <w:rsid w:val="00464C0A"/>
    <w:rsid w:val="00494783"/>
    <w:rsid w:val="004E3187"/>
    <w:rsid w:val="00537858"/>
    <w:rsid w:val="00596FD0"/>
    <w:rsid w:val="005A2D68"/>
    <w:rsid w:val="005A51B7"/>
    <w:rsid w:val="005B4254"/>
    <w:rsid w:val="005B4FEA"/>
    <w:rsid w:val="005D5803"/>
    <w:rsid w:val="005E7F61"/>
    <w:rsid w:val="006578AE"/>
    <w:rsid w:val="006B3F24"/>
    <w:rsid w:val="006D7AFD"/>
    <w:rsid w:val="0074204B"/>
    <w:rsid w:val="007C1404"/>
    <w:rsid w:val="008013CE"/>
    <w:rsid w:val="00832E17"/>
    <w:rsid w:val="008E158E"/>
    <w:rsid w:val="008E3113"/>
    <w:rsid w:val="009D6241"/>
    <w:rsid w:val="009E3441"/>
    <w:rsid w:val="00A34E22"/>
    <w:rsid w:val="00A96FB3"/>
    <w:rsid w:val="00AC386D"/>
    <w:rsid w:val="00B15EDE"/>
    <w:rsid w:val="00B27C1A"/>
    <w:rsid w:val="00B52503"/>
    <w:rsid w:val="00B606A0"/>
    <w:rsid w:val="00B73E34"/>
    <w:rsid w:val="00B86B26"/>
    <w:rsid w:val="00C52295"/>
    <w:rsid w:val="00D027F5"/>
    <w:rsid w:val="00D337B2"/>
    <w:rsid w:val="00DF7708"/>
    <w:rsid w:val="00EA12B3"/>
    <w:rsid w:val="00F205B9"/>
    <w:rsid w:val="00F25D49"/>
    <w:rsid w:val="00F635E0"/>
    <w:rsid w:val="00F663AC"/>
    <w:rsid w:val="00F82FD1"/>
    <w:rsid w:val="00FB14BC"/>
    <w:rsid w:val="00FB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CF5"/>
    <w:pPr>
      <w:tabs>
        <w:tab w:val="center" w:pos="4677"/>
        <w:tab w:val="right" w:pos="9355"/>
      </w:tabs>
    </w:pPr>
  </w:style>
  <w:style w:type="character" w:customStyle="1" w:styleId="a4">
    <w:name w:val="Верхний колонтитул Знак"/>
    <w:basedOn w:val="a0"/>
    <w:link w:val="a3"/>
    <w:uiPriority w:val="99"/>
    <w:rsid w:val="00174CF5"/>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174CF5"/>
    <w:pPr>
      <w:tabs>
        <w:tab w:val="center" w:pos="4677"/>
        <w:tab w:val="right" w:pos="9355"/>
      </w:tabs>
    </w:pPr>
  </w:style>
  <w:style w:type="character" w:customStyle="1" w:styleId="a6">
    <w:name w:val="Нижний колонтитул Знак"/>
    <w:basedOn w:val="a0"/>
    <w:link w:val="a5"/>
    <w:uiPriority w:val="99"/>
    <w:rsid w:val="00174CF5"/>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494783"/>
    <w:pPr>
      <w:ind w:left="720"/>
      <w:contextualSpacing/>
    </w:pPr>
  </w:style>
  <w:style w:type="paragraph" w:styleId="a8">
    <w:name w:val="Balloon Text"/>
    <w:basedOn w:val="a"/>
    <w:link w:val="a9"/>
    <w:uiPriority w:val="99"/>
    <w:semiHidden/>
    <w:unhideWhenUsed/>
    <w:rsid w:val="00F25D49"/>
    <w:rPr>
      <w:rFonts w:ascii="Segoe UI" w:hAnsi="Segoe UI" w:cs="Segoe UI"/>
      <w:sz w:val="18"/>
      <w:szCs w:val="18"/>
    </w:rPr>
  </w:style>
  <w:style w:type="character" w:customStyle="1" w:styleId="a9">
    <w:name w:val="Текст выноски Знак"/>
    <w:basedOn w:val="a0"/>
    <w:link w:val="a8"/>
    <w:uiPriority w:val="99"/>
    <w:semiHidden/>
    <w:rsid w:val="00F25D49"/>
    <w:rPr>
      <w:rFonts w:ascii="Segoe UI" w:eastAsia="Times New Roman" w:hAnsi="Segoe UI" w:cs="Segoe UI"/>
      <w:sz w:val="18"/>
      <w:szCs w:val="18"/>
      <w:lang w:val="ru-RU" w:eastAsia="ru-RU"/>
    </w:rPr>
  </w:style>
  <w:style w:type="paragraph" w:customStyle="1" w:styleId="aa">
    <w:name w:val="ВІКТОР"/>
    <w:basedOn w:val="a"/>
    <w:link w:val="ab"/>
    <w:autoRedefine/>
    <w:rsid w:val="004539F1"/>
    <w:pPr>
      <w:widowControl w:val="0"/>
      <w:ind w:right="26" w:firstLine="1080"/>
      <w:contextualSpacing/>
      <w:jc w:val="both"/>
    </w:pPr>
    <w:rPr>
      <w:rFonts w:ascii="Arial" w:hAnsi="Arial"/>
      <w:snapToGrid w:val="0"/>
      <w:sz w:val="20"/>
      <w:szCs w:val="20"/>
      <w:lang w:val="uk-UA"/>
    </w:rPr>
  </w:style>
  <w:style w:type="character" w:customStyle="1" w:styleId="ab">
    <w:name w:val="ВІКТОР Знак"/>
    <w:basedOn w:val="a0"/>
    <w:link w:val="aa"/>
    <w:rsid w:val="004539F1"/>
    <w:rPr>
      <w:rFonts w:ascii="Arial" w:eastAsia="Times New Roman" w:hAnsi="Arial" w:cs="Times New Roman"/>
      <w:snapToGrid w:val="0"/>
      <w:sz w:val="20"/>
      <w:szCs w:val="20"/>
      <w:lang w:val="uk-UA" w:eastAsia="ru-RU"/>
    </w:rPr>
  </w:style>
  <w:style w:type="character" w:customStyle="1" w:styleId="apple-style-span">
    <w:name w:val="apple-style-span"/>
    <w:rsid w:val="0019710F"/>
  </w:style>
  <w:style w:type="paragraph" w:styleId="ac">
    <w:name w:val="Body Text"/>
    <w:basedOn w:val="a"/>
    <w:link w:val="ad"/>
    <w:rsid w:val="00B73E34"/>
    <w:pPr>
      <w:widowControl w:val="0"/>
      <w:jc w:val="both"/>
    </w:pPr>
    <w:rPr>
      <w:snapToGrid w:val="0"/>
      <w:color w:val="FF0000"/>
      <w:szCs w:val="20"/>
      <w:lang w:val="uk-UA" w:eastAsia="en-US"/>
    </w:rPr>
  </w:style>
  <w:style w:type="character" w:customStyle="1" w:styleId="ad">
    <w:name w:val="Основной текст Знак"/>
    <w:basedOn w:val="a0"/>
    <w:link w:val="ac"/>
    <w:rsid w:val="00B73E34"/>
    <w:rPr>
      <w:rFonts w:ascii="Times New Roman" w:eastAsia="Times New Roman" w:hAnsi="Times New Roman" w:cs="Times New Roman"/>
      <w:snapToGrid w:val="0"/>
      <w:color w:val="FF0000"/>
      <w:sz w:val="24"/>
      <w:szCs w:val="20"/>
      <w:lang w:val="uk-UA"/>
    </w:rPr>
  </w:style>
  <w:style w:type="paragraph" w:styleId="ae">
    <w:name w:val="Body Text Indent"/>
    <w:basedOn w:val="a"/>
    <w:link w:val="af"/>
    <w:uiPriority w:val="99"/>
    <w:semiHidden/>
    <w:unhideWhenUsed/>
    <w:rsid w:val="00596FD0"/>
    <w:pPr>
      <w:spacing w:after="120"/>
      <w:ind w:left="360"/>
    </w:pPr>
  </w:style>
  <w:style w:type="character" w:customStyle="1" w:styleId="af">
    <w:name w:val="Основной текст с отступом Знак"/>
    <w:basedOn w:val="a0"/>
    <w:link w:val="ae"/>
    <w:uiPriority w:val="99"/>
    <w:semiHidden/>
    <w:rsid w:val="00596FD0"/>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B606A0"/>
    <w:rPr>
      <w:color w:val="0000FF"/>
      <w:u w:val="single"/>
    </w:rPr>
  </w:style>
  <w:style w:type="character" w:styleId="af1">
    <w:name w:val="Strong"/>
    <w:basedOn w:val="a0"/>
    <w:uiPriority w:val="22"/>
    <w:qFormat/>
    <w:rsid w:val="0074204B"/>
    <w:rPr>
      <w:b/>
      <w:bCs/>
    </w:rPr>
  </w:style>
</w:styles>
</file>

<file path=word/webSettings.xml><?xml version="1.0" encoding="utf-8"?>
<w:webSettings xmlns:r="http://schemas.openxmlformats.org/officeDocument/2006/relationships" xmlns:w="http://schemas.openxmlformats.org/wordprocessingml/2006/main">
  <w:divs>
    <w:div w:id="7003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ort-export.kiev.ua/consultations_on_foreign_tra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port-export.kiev.ua/accredita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port-export.kiev.ua/certification.html" TargetMode="External"/><Relationship Id="rId4" Type="http://schemas.openxmlformats.org/officeDocument/2006/relationships/webSettings" Target="webSettings.xml"/><Relationship Id="rId9" Type="http://schemas.openxmlformats.org/officeDocument/2006/relationships/hyperlink" Target="http://www.import-export.kiev.ua/goods_in_the_UKT_ZE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5</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Urist_3 Firma</dc:creator>
  <cp:keywords/>
  <dc:description/>
  <cp:lastModifiedBy>Serg</cp:lastModifiedBy>
  <cp:revision>17</cp:revision>
  <cp:lastPrinted>2018-09-21T11:35:00Z</cp:lastPrinted>
  <dcterms:created xsi:type="dcterms:W3CDTF">2018-09-21T06:59:00Z</dcterms:created>
  <dcterms:modified xsi:type="dcterms:W3CDTF">2019-02-10T21:12:00Z</dcterms:modified>
</cp:coreProperties>
</file>