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9C" w:rsidRPr="0005459C" w:rsidRDefault="0005459C" w:rsidP="0005459C">
      <w:pPr>
        <w:shd w:val="clear" w:color="auto" w:fill="FFFFFF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0A0A0A"/>
          <w:spacing w:val="3"/>
          <w:kern w:val="36"/>
          <w:sz w:val="28"/>
          <w:szCs w:val="28"/>
          <w:lang w:eastAsia="ru-RU"/>
        </w:rPr>
      </w:pPr>
      <w:r w:rsidRPr="0005459C">
        <w:rPr>
          <w:rFonts w:ascii="Times New Roman" w:eastAsia="Times New Roman" w:hAnsi="Times New Roman" w:cs="Times New Roman"/>
          <w:color w:val="0A0A0A"/>
          <w:spacing w:val="3"/>
          <w:kern w:val="36"/>
          <w:sz w:val="28"/>
          <w:szCs w:val="28"/>
          <w:lang w:eastAsia="ru-RU"/>
        </w:rPr>
        <w:t xml:space="preserve">«Время проверяет идею на прочность». Дивану </w:t>
      </w:r>
      <w:proofErr w:type="spellStart"/>
      <w:r w:rsidRPr="0005459C">
        <w:rPr>
          <w:rFonts w:ascii="Times New Roman" w:eastAsia="Times New Roman" w:hAnsi="Times New Roman" w:cs="Times New Roman"/>
          <w:color w:val="0A0A0A"/>
          <w:spacing w:val="3"/>
          <w:kern w:val="36"/>
          <w:sz w:val="28"/>
          <w:szCs w:val="28"/>
          <w:lang w:val="en-US" w:eastAsia="ru-RU"/>
        </w:rPr>
        <w:t>Cestone</w:t>
      </w:r>
      <w:proofErr w:type="spellEnd"/>
      <w:r w:rsidRPr="0005459C">
        <w:rPr>
          <w:rFonts w:ascii="Times New Roman" w:eastAsia="Times New Roman" w:hAnsi="Times New Roman" w:cs="Times New Roman"/>
          <w:color w:val="0A0A0A"/>
          <w:spacing w:val="3"/>
          <w:kern w:val="36"/>
          <w:sz w:val="28"/>
          <w:szCs w:val="28"/>
          <w:lang w:eastAsia="ru-RU"/>
        </w:rPr>
        <w:t xml:space="preserve"> исполняется 10 лет</w:t>
      </w:r>
    </w:p>
    <w:p w:rsidR="0005459C" w:rsidRPr="0005459C" w:rsidRDefault="0005459C" w:rsidP="000545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59C">
        <w:rPr>
          <w:rFonts w:ascii="Times New Roman" w:hAnsi="Times New Roman" w:cs="Times New Roman"/>
          <w:i/>
          <w:sz w:val="28"/>
          <w:szCs w:val="28"/>
        </w:rPr>
        <w:t xml:space="preserve">Диван от итальянской фабрики </w:t>
      </w:r>
      <w:r w:rsidRPr="0005459C">
        <w:rPr>
          <w:rFonts w:ascii="Times New Roman" w:hAnsi="Times New Roman" w:cs="Times New Roman"/>
          <w:i/>
          <w:sz w:val="28"/>
          <w:szCs w:val="28"/>
          <w:lang w:val="de-DE"/>
        </w:rPr>
        <w:t>F</w:t>
      </w:r>
      <w:proofErr w:type="spellStart"/>
      <w:r w:rsidRPr="0005459C">
        <w:rPr>
          <w:rFonts w:ascii="Times New Roman" w:hAnsi="Times New Roman" w:cs="Times New Roman"/>
          <w:i/>
          <w:sz w:val="28"/>
          <w:szCs w:val="28"/>
        </w:rPr>
        <w:t>lexform</w:t>
      </w:r>
      <w:proofErr w:type="spellEnd"/>
      <w:r w:rsidRPr="0005459C">
        <w:rPr>
          <w:rFonts w:ascii="Times New Roman" w:hAnsi="Times New Roman" w:cs="Times New Roman"/>
          <w:i/>
          <w:sz w:val="28"/>
          <w:szCs w:val="28"/>
        </w:rPr>
        <w:t xml:space="preserve">, придуманный дизайнером Антонио </w:t>
      </w:r>
      <w:proofErr w:type="spellStart"/>
      <w:r w:rsidRPr="0005459C">
        <w:rPr>
          <w:rFonts w:ascii="Times New Roman" w:hAnsi="Times New Roman" w:cs="Times New Roman"/>
          <w:i/>
          <w:sz w:val="28"/>
          <w:szCs w:val="28"/>
        </w:rPr>
        <w:t>Читтерио</w:t>
      </w:r>
      <w:proofErr w:type="spellEnd"/>
    </w:p>
    <w:p w:rsidR="0005459C" w:rsidRDefault="0005459C" w:rsidP="0005459C">
      <w:pPr>
        <w:spacing w:line="360" w:lineRule="auto"/>
        <w:jc w:val="both"/>
        <w:rPr>
          <w:rFonts w:ascii="Times New Roman" w:hAnsi="Times New Roman" w:cs="Times New Roman"/>
          <w:color w:val="0A0A0A"/>
          <w:spacing w:val="3"/>
          <w:sz w:val="28"/>
          <w:szCs w:val="28"/>
          <w:shd w:val="clear" w:color="auto" w:fill="FFFFFF"/>
        </w:rPr>
      </w:pPr>
      <w:r w:rsidRPr="0005459C">
        <w:rPr>
          <w:rFonts w:ascii="Times New Roman" w:hAnsi="Times New Roman" w:cs="Times New Roman"/>
          <w:color w:val="0A0A0A"/>
          <w:spacing w:val="3"/>
          <w:sz w:val="28"/>
          <w:szCs w:val="28"/>
          <w:shd w:val="clear" w:color="auto" w:fill="FFFFFF"/>
        </w:rPr>
        <w:t>11/09/2018</w:t>
      </w:r>
      <w:proofErr w:type="gramStart"/>
      <w:r w:rsidRPr="0005459C">
        <w:rPr>
          <w:rFonts w:ascii="Times New Roman" w:hAnsi="Times New Roman" w:cs="Times New Roman"/>
          <w:color w:val="0A0A0A"/>
          <w:spacing w:val="3"/>
          <w:sz w:val="28"/>
          <w:szCs w:val="28"/>
          <w:shd w:val="clear" w:color="auto" w:fill="FFFFFF"/>
        </w:rPr>
        <w:t xml:space="preserve"> П</w:t>
      </w:r>
      <w:proofErr w:type="gramEnd"/>
      <w:r w:rsidRPr="0005459C">
        <w:rPr>
          <w:rFonts w:ascii="Times New Roman" w:hAnsi="Times New Roman" w:cs="Times New Roman"/>
          <w:color w:val="0A0A0A"/>
          <w:spacing w:val="3"/>
          <w:sz w:val="28"/>
          <w:szCs w:val="28"/>
          <w:shd w:val="clear" w:color="auto" w:fill="FFFFFF"/>
        </w:rPr>
        <w:t xml:space="preserve">о словам дизайнера, «время – это непоколебимый судья, который предаёт забвению всё то, что полностью лишено подлинного содержания». Но это определенно не касается дивана </w:t>
      </w:r>
      <w:hyperlink r:id="rId5" w:tgtFrame="_blank" w:history="1">
        <w:proofErr w:type="spellStart"/>
        <w:r w:rsidRPr="0005459C">
          <w:rPr>
            <w:rStyle w:val="a3"/>
            <w:rFonts w:ascii="Times New Roman" w:hAnsi="Times New Roman" w:cs="Times New Roman"/>
            <w:color w:val="313131"/>
            <w:spacing w:val="3"/>
            <w:sz w:val="28"/>
            <w:szCs w:val="28"/>
            <w:shd w:val="clear" w:color="auto" w:fill="FFFFFF"/>
            <w:lang w:val="en-US"/>
          </w:rPr>
          <w:t>Cestone</w:t>
        </w:r>
        <w:proofErr w:type="spellEnd"/>
      </w:hyperlink>
      <w:r w:rsidRPr="0005459C">
        <w:rPr>
          <w:rFonts w:ascii="Times New Roman" w:hAnsi="Times New Roman" w:cs="Times New Roman"/>
          <w:sz w:val="28"/>
          <w:szCs w:val="28"/>
        </w:rPr>
        <w:t xml:space="preserve"> итальянской компании </w:t>
      </w:r>
      <w:hyperlink r:id="rId6" w:tgtFrame="_blank" w:history="1">
        <w:proofErr w:type="spellStart"/>
        <w:r w:rsidRPr="0005459C">
          <w:rPr>
            <w:rStyle w:val="a3"/>
            <w:rFonts w:ascii="Times New Roman" w:hAnsi="Times New Roman" w:cs="Times New Roman"/>
            <w:color w:val="313131"/>
            <w:spacing w:val="3"/>
            <w:sz w:val="28"/>
            <w:szCs w:val="28"/>
            <w:shd w:val="clear" w:color="auto" w:fill="FFFFFF"/>
            <w:lang w:val="en-US"/>
          </w:rPr>
          <w:t>Flexform</w:t>
        </w:r>
        <w:proofErr w:type="spellEnd"/>
      </w:hyperlink>
      <w:r w:rsidRPr="0005459C">
        <w:rPr>
          <w:rFonts w:ascii="Times New Roman" w:hAnsi="Times New Roman" w:cs="Times New Roman"/>
          <w:sz w:val="28"/>
          <w:szCs w:val="28"/>
        </w:rPr>
        <w:t xml:space="preserve">, которому исполняется 10 лет. Актуальная на сегодняшний день концепция дизайна, а также изысканно выполненные детали конструкции говорят о непревзойденном вкусе дизайнера </w:t>
      </w:r>
      <w:r w:rsidRPr="0005459C">
        <w:rPr>
          <w:rFonts w:ascii="Times New Roman" w:hAnsi="Times New Roman" w:cs="Times New Roman"/>
          <w:b/>
          <w:color w:val="0A0A0A"/>
          <w:spacing w:val="3"/>
          <w:sz w:val="28"/>
          <w:szCs w:val="28"/>
          <w:shd w:val="clear" w:color="auto" w:fill="FFFFFF"/>
        </w:rPr>
        <w:t xml:space="preserve">Антонио </w:t>
      </w:r>
      <w:proofErr w:type="spellStart"/>
      <w:r w:rsidRPr="0005459C">
        <w:rPr>
          <w:rFonts w:ascii="Times New Roman" w:hAnsi="Times New Roman" w:cs="Times New Roman"/>
          <w:b/>
          <w:color w:val="0A0A0A"/>
          <w:spacing w:val="3"/>
          <w:sz w:val="28"/>
          <w:szCs w:val="28"/>
          <w:shd w:val="clear" w:color="auto" w:fill="FFFFFF"/>
        </w:rPr>
        <w:t>Читтерио</w:t>
      </w:r>
      <w:proofErr w:type="spellEnd"/>
      <w:r w:rsidRPr="0005459C">
        <w:rPr>
          <w:rFonts w:ascii="Times New Roman" w:hAnsi="Times New Roman" w:cs="Times New Roman"/>
          <w:color w:val="0A0A0A"/>
          <w:spacing w:val="3"/>
          <w:sz w:val="28"/>
          <w:szCs w:val="28"/>
          <w:shd w:val="clear" w:color="auto" w:fill="FFFFFF"/>
        </w:rPr>
        <w:t xml:space="preserve">. Диван </w:t>
      </w:r>
      <w:hyperlink r:id="rId7" w:tgtFrame="_blank" w:history="1">
        <w:proofErr w:type="spellStart"/>
        <w:r w:rsidRPr="0005459C">
          <w:rPr>
            <w:rStyle w:val="a3"/>
            <w:rFonts w:ascii="Times New Roman" w:hAnsi="Times New Roman" w:cs="Times New Roman"/>
            <w:color w:val="313131"/>
            <w:spacing w:val="3"/>
            <w:sz w:val="28"/>
            <w:szCs w:val="28"/>
            <w:shd w:val="clear" w:color="auto" w:fill="FFFFFF"/>
            <w:lang w:val="en-US"/>
          </w:rPr>
          <w:t>Cestone</w:t>
        </w:r>
        <w:proofErr w:type="spellEnd"/>
      </w:hyperlink>
      <w:r w:rsidRPr="0005459C">
        <w:rPr>
          <w:rFonts w:ascii="Times New Roman" w:hAnsi="Times New Roman" w:cs="Times New Roman"/>
          <w:sz w:val="28"/>
          <w:szCs w:val="28"/>
        </w:rPr>
        <w:t xml:space="preserve"> выходит за рамки недолговечной моды.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hAnsi="Times New Roman" w:cs="Times New Roman"/>
          <w:sz w:val="28"/>
          <w:szCs w:val="28"/>
        </w:rPr>
        <w:t xml:space="preserve">Как и многие другие диваны компании </w:t>
      </w:r>
      <w:hyperlink r:id="rId8" w:tgtFrame="_blank" w:history="1">
        <w:proofErr w:type="spellStart"/>
        <w:r w:rsidRPr="0005459C">
          <w:rPr>
            <w:rStyle w:val="a3"/>
            <w:rFonts w:ascii="Times New Roman" w:hAnsi="Times New Roman" w:cs="Times New Roman"/>
            <w:color w:val="313131"/>
            <w:spacing w:val="3"/>
            <w:sz w:val="28"/>
            <w:szCs w:val="28"/>
            <w:shd w:val="clear" w:color="auto" w:fill="FFFFFF"/>
            <w:lang w:val="en-US"/>
          </w:rPr>
          <w:t>Flexform</w:t>
        </w:r>
        <w:proofErr w:type="spellEnd"/>
      </w:hyperlink>
      <w:r w:rsidRPr="0005459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gtFrame="_blank" w:history="1">
        <w:proofErr w:type="spellStart"/>
        <w:r w:rsidRPr="0005459C">
          <w:rPr>
            <w:rStyle w:val="a3"/>
            <w:rFonts w:ascii="Times New Roman" w:hAnsi="Times New Roman" w:cs="Times New Roman"/>
            <w:color w:val="313131"/>
            <w:spacing w:val="3"/>
            <w:sz w:val="28"/>
            <w:szCs w:val="28"/>
            <w:shd w:val="clear" w:color="auto" w:fill="FFFFFF"/>
            <w:lang w:val="en-US"/>
          </w:rPr>
          <w:t>Cestone</w:t>
        </w:r>
        <w:proofErr w:type="spellEnd"/>
      </w:hyperlink>
      <w:r w:rsidRPr="0005459C">
        <w:rPr>
          <w:rFonts w:ascii="Times New Roman" w:hAnsi="Times New Roman" w:cs="Times New Roman"/>
          <w:sz w:val="28"/>
          <w:szCs w:val="28"/>
        </w:rPr>
        <w:t xml:space="preserve"> сыграл важную роль в переосмыслении не только стиля современной жизни, но и его границ и способах выражения в домашней атмосфере, а также переосмыслении концепций, которые тесно связаны с изменениями в нынешнем образе жизни.</w:t>
      </w:r>
    </w:p>
    <w:p w:rsidR="0005459C" w:rsidRPr="0005459C" w:rsidRDefault="0005459C" w:rsidP="0005459C">
      <w:pPr>
        <w:spacing w:after="0" w:line="360" w:lineRule="auto"/>
        <w:jc w:val="both"/>
        <w:rPr>
          <w:rFonts w:ascii="Times New Roman" w:hAnsi="Times New Roman" w:cs="Times New Roman"/>
          <w:color w:val="0A0A0A"/>
          <w:spacing w:val="3"/>
          <w:sz w:val="28"/>
          <w:szCs w:val="28"/>
          <w:shd w:val="clear" w:color="auto" w:fill="FFFFFF"/>
        </w:rPr>
      </w:pPr>
      <w:r w:rsidRPr="000545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Новый взгляд на декор гостиной</w:t>
      </w:r>
    </w:p>
    <w:p w:rsidR="0005459C" w:rsidRDefault="0005459C" w:rsidP="0005459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4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Концепция проекта переворачивает с ног на голову все знания о декоре гостиной. По задумке дизайнера, диван больше не должен ютиться у стены, а должен занять главное место — в центре гостиной.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5459C" w:rsidRDefault="0005459C" w:rsidP="0005459C">
      <w:pPr>
        <w:shd w:val="clear" w:color="auto" w:fill="FFFFFF"/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459C">
        <w:rPr>
          <w:rFonts w:ascii="Times New Roman" w:eastAsia="Times New Roman" w:hAnsi="Times New Roman" w:cs="Times New Roman"/>
          <w:b/>
          <w:color w:val="0A0A0A"/>
          <w:spacing w:val="3"/>
          <w:sz w:val="28"/>
          <w:szCs w:val="28"/>
          <w:lang w:eastAsia="ru-RU"/>
        </w:rPr>
        <w:t>Роскошные детали</w:t>
      </w:r>
    </w:p>
    <w:p w:rsidR="0005459C" w:rsidRPr="0005459C" w:rsidRDefault="0005459C" w:rsidP="0005459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459C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>В центре внимания находятся с</w:t>
      </w:r>
      <w:r w:rsidRPr="00054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пинка и боковые стенки дивана, те части, которые обычно не увеличивают стоимость конечного продукта. А </w:t>
      </w:r>
      <w:r w:rsidR="00590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случае</w:t>
      </w:r>
      <w:r w:rsidRPr="00054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наоборот, спинка и боковые стенки дивана </w:t>
      </w:r>
      <w:proofErr w:type="spellStart"/>
      <w:r w:rsidRPr="0005459C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val="en-US" w:eastAsia="ru-RU"/>
        </w:rPr>
        <w:t>Cestone</w:t>
      </w:r>
      <w:proofErr w:type="spellEnd"/>
      <w:r w:rsidRPr="0005459C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 xml:space="preserve"> представляют собой</w:t>
      </w:r>
      <w:r w:rsidRPr="00054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металлический каркас, который обтягивается полосками кожи. Ширина полосок может варьироваться. Так, например, чтобы создать эффект плотной поверхности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54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выбрать плотный тип плетения. Или же можно использовать свободное плетение, которое сделает обивочную ткань дивана более заметной. Благодаря контрасту мягкой текстильной обивки и </w:t>
      </w:r>
      <w:r w:rsidRPr="00054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благородной кожи диван выглядит эффектно и современно. Обивка доступна в 13 разных расцветках, в том числе четырех кожаных.</w:t>
      </w:r>
    </w:p>
    <w:p w:rsidR="0005459C" w:rsidRPr="0005459C" w:rsidRDefault="0005459C" w:rsidP="000545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A0A0A"/>
          <w:spacing w:val="3"/>
          <w:sz w:val="28"/>
          <w:szCs w:val="28"/>
          <w:lang w:eastAsia="ru-RU"/>
        </w:rPr>
      </w:pPr>
      <w:r w:rsidRPr="0005459C">
        <w:rPr>
          <w:rFonts w:ascii="Times New Roman" w:eastAsia="Times New Roman" w:hAnsi="Times New Roman" w:cs="Times New Roman"/>
          <w:b/>
          <w:color w:val="0A0A0A"/>
          <w:spacing w:val="3"/>
          <w:sz w:val="28"/>
          <w:szCs w:val="28"/>
          <w:lang w:eastAsia="ru-RU"/>
        </w:rPr>
        <w:t>Воловья кожа – материал высокого качества</w:t>
      </w:r>
    </w:p>
    <w:p w:rsidR="0005459C" w:rsidRPr="0005459C" w:rsidRDefault="0005459C" w:rsidP="0005459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</w:pPr>
      <w:r w:rsidRPr="0005459C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 xml:space="preserve">Воловья кожа - это качественный натуральный материал, который придает дополнительную привлекательность практически любому предмету. Он широко используется компанией </w:t>
      </w:r>
      <w:proofErr w:type="spellStart"/>
      <w:r w:rsidRPr="0005459C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>Flexform</w:t>
      </w:r>
      <w:proofErr w:type="spellEnd"/>
      <w:r w:rsidRPr="0005459C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 xml:space="preserve"> благодаря своей особенности оставаться целым и невредимым спустя многие годы, прекрасно подчеркивая вечное изящество продукции </w:t>
      </w:r>
      <w:proofErr w:type="spellStart"/>
      <w:r w:rsidRPr="0005459C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>Flexform</w:t>
      </w:r>
      <w:proofErr w:type="spellEnd"/>
      <w:r w:rsidRPr="0005459C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 xml:space="preserve">. Диван </w:t>
      </w:r>
      <w:proofErr w:type="spellStart"/>
      <w:r w:rsidRPr="0005459C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>Cestone</w:t>
      </w:r>
      <w:proofErr w:type="spellEnd"/>
      <w:r w:rsidRPr="0005459C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 xml:space="preserve"> со своими роскошными деталями из воловьей кожи </w:t>
      </w:r>
      <w:r w:rsidR="00F86C4C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>подчеркивает</w:t>
      </w:r>
      <w:r w:rsidRPr="0005459C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 xml:space="preserve"> удивительное сходство </w:t>
      </w:r>
      <w:r w:rsidR="00F86C4C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>компании с</w:t>
      </w:r>
      <w:r w:rsidRPr="0005459C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 xml:space="preserve"> этим материалом, который высоко ценится с древних времен.</w:t>
      </w:r>
    </w:p>
    <w:p w:rsidR="0005459C" w:rsidRDefault="0005459C" w:rsidP="000545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A0A0A"/>
          <w:spacing w:val="3"/>
          <w:sz w:val="28"/>
          <w:szCs w:val="28"/>
          <w:lang w:eastAsia="ru-RU"/>
        </w:rPr>
      </w:pPr>
      <w:r w:rsidRPr="0005459C">
        <w:rPr>
          <w:rFonts w:ascii="Times New Roman" w:eastAsia="Times New Roman" w:hAnsi="Times New Roman" w:cs="Times New Roman"/>
          <w:b/>
          <w:color w:val="0A0A0A"/>
          <w:spacing w:val="3"/>
          <w:sz w:val="28"/>
          <w:szCs w:val="28"/>
          <w:lang w:eastAsia="ru-RU"/>
        </w:rPr>
        <w:t>Подгот</w:t>
      </w:r>
      <w:r>
        <w:rPr>
          <w:rFonts w:ascii="Times New Roman" w:eastAsia="Times New Roman" w:hAnsi="Times New Roman" w:cs="Times New Roman"/>
          <w:b/>
          <w:color w:val="0A0A0A"/>
          <w:spacing w:val="3"/>
          <w:sz w:val="28"/>
          <w:szCs w:val="28"/>
          <w:lang w:eastAsia="ru-RU"/>
        </w:rPr>
        <w:t>овка к производству</w:t>
      </w:r>
    </w:p>
    <w:p w:rsidR="0005459C" w:rsidRPr="0005459C" w:rsidRDefault="0005459C" w:rsidP="0005459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</w:pPr>
      <w:r w:rsidRPr="0005459C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 xml:space="preserve">Диван </w:t>
      </w:r>
      <w:proofErr w:type="spellStart"/>
      <w:r w:rsidRPr="0005459C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val="en-US" w:eastAsia="ru-RU"/>
        </w:rPr>
        <w:t>Cestone</w:t>
      </w:r>
      <w:proofErr w:type="spellEnd"/>
      <w:r w:rsidRPr="0005459C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 xml:space="preserve"> является символом коллекции компании </w:t>
      </w:r>
      <w:proofErr w:type="spellStart"/>
      <w:r w:rsidRPr="0005459C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val="en-US" w:eastAsia="ru-RU"/>
        </w:rPr>
        <w:t>Flexform</w:t>
      </w:r>
      <w:proofErr w:type="spellEnd"/>
      <w:r w:rsidRPr="0005459C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 xml:space="preserve">. Он </w:t>
      </w:r>
      <w:r w:rsidR="00CC0CF7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>превосходно</w:t>
      </w:r>
      <w:r w:rsidRPr="0005459C">
        <w:rPr>
          <w:rFonts w:ascii="Times New Roman" w:eastAsia="Times New Roman" w:hAnsi="Times New Roman" w:cs="Times New Roman"/>
          <w:color w:val="0A0A0A"/>
          <w:spacing w:val="3"/>
          <w:sz w:val="28"/>
          <w:szCs w:val="28"/>
          <w:lang w:eastAsia="ru-RU"/>
        </w:rPr>
        <w:t xml:space="preserve"> выражает самобытность компании и определяет её как проверенную временем компанию, которая производит высококлассную мягкую мебель и прочие аксессуары.</w:t>
      </w:r>
    </w:p>
    <w:p w:rsidR="0005459C" w:rsidRPr="0005459C" w:rsidRDefault="0005459C" w:rsidP="000545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59C">
        <w:rPr>
          <w:rFonts w:ascii="Times New Roman" w:hAnsi="Times New Roman" w:cs="Times New Roman"/>
          <w:sz w:val="28"/>
          <w:szCs w:val="28"/>
        </w:rPr>
        <w:t xml:space="preserve">Создание дивана </w:t>
      </w:r>
      <w:proofErr w:type="spellStart"/>
      <w:r w:rsidRPr="0005459C">
        <w:rPr>
          <w:rFonts w:ascii="Times New Roman" w:hAnsi="Times New Roman" w:cs="Times New Roman"/>
          <w:sz w:val="28"/>
          <w:szCs w:val="28"/>
        </w:rPr>
        <w:t>Cestone</w:t>
      </w:r>
      <w:proofErr w:type="spellEnd"/>
      <w:r w:rsidRPr="0005459C">
        <w:rPr>
          <w:rFonts w:ascii="Times New Roman" w:hAnsi="Times New Roman" w:cs="Times New Roman"/>
          <w:sz w:val="28"/>
          <w:szCs w:val="28"/>
        </w:rPr>
        <w:t xml:space="preserve"> связано со стремлением сочетать в себе программно-целевой подход, инновации и тонкую работу мастеров. Диван </w:t>
      </w:r>
      <w:proofErr w:type="spellStart"/>
      <w:r w:rsidRPr="0005459C">
        <w:rPr>
          <w:rFonts w:ascii="Times New Roman" w:hAnsi="Times New Roman" w:cs="Times New Roman"/>
          <w:sz w:val="28"/>
          <w:szCs w:val="28"/>
        </w:rPr>
        <w:t>Cestone</w:t>
      </w:r>
      <w:proofErr w:type="spellEnd"/>
      <w:r w:rsidRPr="0005459C">
        <w:rPr>
          <w:rFonts w:ascii="Times New Roman" w:hAnsi="Times New Roman" w:cs="Times New Roman"/>
          <w:sz w:val="28"/>
          <w:szCs w:val="28"/>
        </w:rPr>
        <w:t xml:space="preserve"> полностью отражает все основные ценности, которые присущи бренду: знак качества «сделано в Италии», вечное изящество, последовательность в разработке дизайна, превосходное качество и непревзойденный комфорт.</w:t>
      </w:r>
    </w:p>
    <w:p w:rsidR="0005459C" w:rsidRPr="0026502F" w:rsidRDefault="0005459C" w:rsidP="0005459C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A0A0A"/>
          <w:spacing w:val="3"/>
          <w:sz w:val="24"/>
          <w:szCs w:val="24"/>
          <w:lang w:eastAsia="ru-RU"/>
        </w:rPr>
      </w:pPr>
    </w:p>
    <w:p w:rsidR="0005459C" w:rsidRPr="00290915" w:rsidRDefault="0005459C" w:rsidP="0005459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Noto Serif" w:eastAsia="Times New Roman" w:hAnsi="Noto Serif" w:cs="Times New Roman"/>
          <w:color w:val="0A0A0A"/>
          <w:spacing w:val="3"/>
          <w:kern w:val="36"/>
          <w:sz w:val="48"/>
          <w:szCs w:val="48"/>
          <w:lang w:eastAsia="ru-RU"/>
        </w:rPr>
      </w:pPr>
    </w:p>
    <w:p w:rsidR="00030FD1" w:rsidRDefault="00030FD1"/>
    <w:sectPr w:rsidR="00030FD1" w:rsidSect="00AA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0A51"/>
    <w:multiLevelType w:val="multilevel"/>
    <w:tmpl w:val="9AE6113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59C"/>
    <w:rsid w:val="00030FD1"/>
    <w:rsid w:val="0005459C"/>
    <w:rsid w:val="005904DB"/>
    <w:rsid w:val="00AA64D0"/>
    <w:rsid w:val="00AB080B"/>
    <w:rsid w:val="00AC4D55"/>
    <w:rsid w:val="00BF40FD"/>
    <w:rsid w:val="00CC0CF7"/>
    <w:rsid w:val="00F8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20"/>
    <w:qFormat/>
    <w:rsid w:val="00AC4D55"/>
    <w:pPr>
      <w:numPr>
        <w:ilvl w:val="1"/>
        <w:numId w:val="1"/>
      </w:numPr>
      <w:shd w:val="clear" w:color="auto" w:fill="FFFFFF"/>
      <w:spacing w:before="96" w:after="120" w:line="288" w:lineRule="atLeast"/>
      <w:jc w:val="both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20">
    <w:name w:val="toc 2"/>
    <w:basedOn w:val="a"/>
    <w:next w:val="a"/>
    <w:autoRedefine/>
    <w:uiPriority w:val="39"/>
    <w:semiHidden/>
    <w:unhideWhenUsed/>
    <w:rsid w:val="00AC4D55"/>
    <w:pPr>
      <w:spacing w:after="100"/>
      <w:ind w:left="220"/>
    </w:pPr>
  </w:style>
  <w:style w:type="character" w:styleId="a3">
    <w:name w:val="Strong"/>
    <w:basedOn w:val="a0"/>
    <w:uiPriority w:val="22"/>
    <w:qFormat/>
    <w:rsid w:val="000545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products.com/en/flex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chiproducts.com/en/products/flexform/sectional-sofa-cestone-cestone-09_1250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hiproducts.com/en/flexfor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chiproducts.com/en/products/flexform/sectional-sofa-cestone-cestone-09_12506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chiproducts.com/en/products/flexform/sectional-sofa-cestone-cestone-09_1250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5</cp:revision>
  <dcterms:created xsi:type="dcterms:W3CDTF">2018-11-02T10:38:00Z</dcterms:created>
  <dcterms:modified xsi:type="dcterms:W3CDTF">2018-11-04T20:02:00Z</dcterms:modified>
</cp:coreProperties>
</file>