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9A" w:rsidRDefault="00154EED" w:rsidP="007B789A">
      <w:pPr>
        <w:jc w:val="center"/>
      </w:pPr>
      <w:r w:rsidRPr="00154E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5FBA71" wp14:editId="468068AD">
            <wp:extent cx="1838325" cy="1225550"/>
            <wp:effectExtent l="0" t="0" r="9525" b="0"/>
            <wp:docPr id="2" name="Рисунок 2" descr="https://psc.by/wp-content/uploads/2017/01/SRS-logo-6D32E3DE64-seeklogo-66x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c.by/wp-content/uploads/2017/01/SRS-logo-6D32E3DE64-seeklogo-66x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830" cy="12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89A" w:rsidRPr="007B789A" w:rsidRDefault="007B789A" w:rsidP="007B789A"/>
    <w:p w:rsidR="007B789A" w:rsidRPr="007B789A" w:rsidRDefault="007B789A" w:rsidP="007B789A"/>
    <w:p w:rsidR="00154EED" w:rsidRPr="00154EED" w:rsidRDefault="00154EED" w:rsidP="0015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9A" w:rsidRPr="007B789A" w:rsidRDefault="007B789A" w:rsidP="007B789A"/>
    <w:p w:rsidR="007B789A" w:rsidRDefault="007B789A" w:rsidP="007B789A"/>
    <w:p w:rsidR="007B789A" w:rsidRPr="007B789A" w:rsidRDefault="007B789A" w:rsidP="007B789A"/>
    <w:p w:rsidR="007B789A" w:rsidRPr="007B789A" w:rsidRDefault="007B789A" w:rsidP="007B789A"/>
    <w:p w:rsidR="007B789A" w:rsidRPr="007B789A" w:rsidRDefault="007B789A" w:rsidP="007B789A"/>
    <w:p w:rsidR="007B789A" w:rsidRPr="007B789A" w:rsidRDefault="007B789A" w:rsidP="007B789A">
      <w:pPr>
        <w:rPr>
          <w:b/>
          <w:sz w:val="48"/>
        </w:rPr>
      </w:pPr>
    </w:p>
    <w:p w:rsidR="00154EED" w:rsidRDefault="007B789A" w:rsidP="007B789A">
      <w:pPr>
        <w:jc w:val="center"/>
        <w:rPr>
          <w:rFonts w:ascii="Times New Roman" w:hAnsi="Times New Roman" w:cs="Times New Roman"/>
          <w:b/>
          <w:sz w:val="48"/>
        </w:rPr>
      </w:pPr>
      <w:r w:rsidRPr="007B789A">
        <w:rPr>
          <w:rFonts w:ascii="Times New Roman" w:hAnsi="Times New Roman" w:cs="Times New Roman"/>
          <w:b/>
          <w:sz w:val="48"/>
        </w:rPr>
        <w:t xml:space="preserve">ГЕНЕРАТОР </w:t>
      </w:r>
      <w:r w:rsidR="00154EED">
        <w:rPr>
          <w:rFonts w:ascii="Times New Roman" w:hAnsi="Times New Roman" w:cs="Times New Roman"/>
          <w:b/>
          <w:sz w:val="48"/>
        </w:rPr>
        <w:t>ВЫСОКОЧАСТОТНЫХ</w:t>
      </w:r>
    </w:p>
    <w:p w:rsidR="00A44949" w:rsidRPr="007B789A" w:rsidRDefault="007B789A" w:rsidP="007B789A">
      <w:pPr>
        <w:jc w:val="center"/>
        <w:rPr>
          <w:rFonts w:ascii="Times New Roman" w:hAnsi="Times New Roman" w:cs="Times New Roman"/>
          <w:b/>
          <w:sz w:val="48"/>
        </w:rPr>
      </w:pPr>
      <w:r w:rsidRPr="007B789A">
        <w:rPr>
          <w:rFonts w:ascii="Times New Roman" w:hAnsi="Times New Roman" w:cs="Times New Roman"/>
          <w:b/>
          <w:sz w:val="48"/>
        </w:rPr>
        <w:t>СИГНАЛОВ</w:t>
      </w:r>
    </w:p>
    <w:p w:rsidR="007B789A" w:rsidRPr="003B39F8" w:rsidRDefault="005F28C8" w:rsidP="007B789A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  <w:lang w:val="en-US"/>
        </w:rPr>
        <w:t>SG</w:t>
      </w:r>
      <w:r w:rsidRPr="003B39F8">
        <w:rPr>
          <w:rFonts w:ascii="Times New Roman" w:hAnsi="Times New Roman" w:cs="Times New Roman"/>
          <w:b/>
          <w:sz w:val="48"/>
        </w:rPr>
        <w:t>384</w:t>
      </w:r>
    </w:p>
    <w:p w:rsidR="007B789A" w:rsidRPr="005F28C8" w:rsidRDefault="007B789A" w:rsidP="007B789A">
      <w:pPr>
        <w:jc w:val="center"/>
        <w:rPr>
          <w:rFonts w:ascii="Times New Roman" w:hAnsi="Times New Roman" w:cs="Times New Roman"/>
          <w:b/>
          <w:sz w:val="36"/>
        </w:rPr>
      </w:pPr>
      <w:r w:rsidRPr="005F28C8">
        <w:rPr>
          <w:rFonts w:ascii="Times New Roman" w:hAnsi="Times New Roman" w:cs="Times New Roman"/>
          <w:b/>
          <w:sz w:val="36"/>
        </w:rPr>
        <w:t>Формуляр</w:t>
      </w:r>
    </w:p>
    <w:p w:rsidR="007B789A" w:rsidRDefault="007B789A" w:rsidP="007B789A">
      <w:pPr>
        <w:jc w:val="center"/>
        <w:rPr>
          <w:rFonts w:ascii="Times New Roman" w:hAnsi="Times New Roman" w:cs="Times New Roman"/>
          <w:b/>
        </w:rPr>
      </w:pPr>
    </w:p>
    <w:p w:rsidR="007B789A" w:rsidRDefault="007B789A" w:rsidP="007B789A">
      <w:pPr>
        <w:jc w:val="center"/>
        <w:rPr>
          <w:rFonts w:ascii="Times New Roman" w:hAnsi="Times New Roman" w:cs="Times New Roman"/>
          <w:b/>
        </w:rPr>
      </w:pPr>
    </w:p>
    <w:p w:rsidR="007B789A" w:rsidRDefault="007B789A" w:rsidP="007B789A">
      <w:pPr>
        <w:jc w:val="center"/>
        <w:rPr>
          <w:rFonts w:ascii="Times New Roman" w:hAnsi="Times New Roman" w:cs="Times New Roman"/>
          <w:b/>
        </w:rPr>
      </w:pPr>
    </w:p>
    <w:p w:rsidR="007B789A" w:rsidRDefault="007B789A" w:rsidP="007B789A">
      <w:pPr>
        <w:jc w:val="center"/>
        <w:rPr>
          <w:rFonts w:ascii="Times New Roman" w:hAnsi="Times New Roman" w:cs="Times New Roman"/>
          <w:b/>
        </w:rPr>
      </w:pPr>
    </w:p>
    <w:p w:rsidR="007B789A" w:rsidRDefault="007B789A" w:rsidP="007B789A">
      <w:pPr>
        <w:jc w:val="center"/>
        <w:rPr>
          <w:rFonts w:ascii="Times New Roman" w:hAnsi="Times New Roman" w:cs="Times New Roman"/>
          <w:b/>
        </w:rPr>
      </w:pPr>
    </w:p>
    <w:p w:rsidR="007B789A" w:rsidRDefault="007B789A" w:rsidP="007B789A">
      <w:pPr>
        <w:jc w:val="center"/>
        <w:rPr>
          <w:rFonts w:ascii="Times New Roman" w:hAnsi="Times New Roman" w:cs="Times New Roman"/>
          <w:b/>
        </w:rPr>
      </w:pPr>
    </w:p>
    <w:p w:rsidR="007B789A" w:rsidRDefault="007B789A" w:rsidP="007B789A">
      <w:pPr>
        <w:jc w:val="center"/>
        <w:rPr>
          <w:rFonts w:ascii="Times New Roman" w:hAnsi="Times New Roman" w:cs="Times New Roman"/>
          <w:b/>
        </w:rPr>
      </w:pPr>
    </w:p>
    <w:p w:rsidR="007B789A" w:rsidRDefault="007B789A" w:rsidP="007B789A">
      <w:pPr>
        <w:jc w:val="center"/>
        <w:rPr>
          <w:rFonts w:ascii="Times New Roman" w:hAnsi="Times New Roman" w:cs="Times New Roman"/>
          <w:b/>
        </w:rPr>
      </w:pPr>
    </w:p>
    <w:p w:rsidR="007B789A" w:rsidRDefault="007B789A" w:rsidP="007B789A">
      <w:pPr>
        <w:jc w:val="center"/>
        <w:rPr>
          <w:rFonts w:ascii="Times New Roman" w:hAnsi="Times New Roman" w:cs="Times New Roman"/>
          <w:b/>
        </w:rPr>
      </w:pPr>
    </w:p>
    <w:p w:rsidR="007B789A" w:rsidRDefault="007B789A" w:rsidP="007B789A">
      <w:pPr>
        <w:jc w:val="center"/>
        <w:rPr>
          <w:rFonts w:ascii="Times New Roman" w:hAnsi="Times New Roman" w:cs="Times New Roman"/>
          <w:b/>
        </w:rPr>
      </w:pPr>
    </w:p>
    <w:p w:rsidR="007B789A" w:rsidRDefault="007B789A" w:rsidP="007B789A">
      <w:pPr>
        <w:jc w:val="center"/>
        <w:rPr>
          <w:rFonts w:ascii="Times New Roman" w:hAnsi="Times New Roman" w:cs="Times New Roman"/>
          <w:b/>
        </w:rPr>
      </w:pPr>
    </w:p>
    <w:p w:rsidR="007B789A" w:rsidRDefault="007B789A" w:rsidP="007B789A">
      <w:pPr>
        <w:jc w:val="center"/>
        <w:rPr>
          <w:rFonts w:ascii="Times New Roman" w:hAnsi="Times New Roman" w:cs="Times New Roman"/>
          <w:b/>
        </w:rPr>
      </w:pPr>
    </w:p>
    <w:p w:rsidR="007B789A" w:rsidRDefault="007B789A" w:rsidP="007B789A">
      <w:pPr>
        <w:jc w:val="center"/>
        <w:rPr>
          <w:rFonts w:ascii="Times New Roman" w:hAnsi="Times New Roman" w:cs="Times New Roman"/>
          <w:b/>
        </w:rPr>
      </w:pPr>
    </w:p>
    <w:p w:rsidR="007B789A" w:rsidRPr="00A8536F" w:rsidRDefault="007B789A" w:rsidP="007B789A">
      <w:pPr>
        <w:jc w:val="center"/>
        <w:rPr>
          <w:rFonts w:ascii="Times New Roman" w:hAnsi="Times New Roman" w:cs="Times New Roman"/>
          <w:sz w:val="40"/>
        </w:rPr>
      </w:pPr>
      <w:r w:rsidRPr="00A8536F">
        <w:rPr>
          <w:rFonts w:ascii="Times New Roman" w:hAnsi="Times New Roman" w:cs="Times New Roman"/>
          <w:sz w:val="40"/>
        </w:rPr>
        <w:t>Оглавление</w:t>
      </w:r>
    </w:p>
    <w:p w:rsidR="007B789A" w:rsidRPr="00A8536F" w:rsidRDefault="007B789A" w:rsidP="007B789A">
      <w:pPr>
        <w:jc w:val="center"/>
        <w:rPr>
          <w:rFonts w:ascii="Times New Roman" w:hAnsi="Times New Roman" w:cs="Times New Roman"/>
          <w:sz w:val="40"/>
        </w:rPr>
      </w:pPr>
    </w:p>
    <w:p w:rsidR="007B789A" w:rsidRPr="00A8536F" w:rsidRDefault="007B789A" w:rsidP="007C2E30">
      <w:pPr>
        <w:ind w:left="-567" w:right="-286" w:firstLine="889"/>
        <w:rPr>
          <w:rFonts w:ascii="Times New Roman" w:hAnsi="Times New Roman" w:cs="Times New Roman"/>
          <w:sz w:val="40"/>
        </w:rPr>
      </w:pPr>
      <w:r w:rsidRPr="00A8536F">
        <w:rPr>
          <w:rFonts w:ascii="Times New Roman" w:hAnsi="Times New Roman" w:cs="Times New Roman"/>
          <w:sz w:val="40"/>
        </w:rPr>
        <w:t>1 Основные технические данные и характеристики</w:t>
      </w:r>
      <w:proofErr w:type="gramStart"/>
      <w:r w:rsidRPr="00A8536F">
        <w:rPr>
          <w:rFonts w:ascii="Times New Roman" w:hAnsi="Times New Roman" w:cs="Times New Roman"/>
          <w:sz w:val="40"/>
        </w:rPr>
        <w:t>…</w:t>
      </w:r>
      <w:r w:rsidR="00F90E18">
        <w:rPr>
          <w:rFonts w:ascii="Times New Roman" w:hAnsi="Times New Roman" w:cs="Times New Roman"/>
          <w:sz w:val="40"/>
        </w:rPr>
        <w:t>…</w:t>
      </w:r>
      <w:r w:rsidR="007D62B0">
        <w:rPr>
          <w:rFonts w:ascii="Times New Roman" w:hAnsi="Times New Roman" w:cs="Times New Roman"/>
          <w:sz w:val="40"/>
        </w:rPr>
        <w:t>.</w:t>
      </w:r>
      <w:proofErr w:type="gramEnd"/>
      <w:r w:rsidRPr="00A8536F">
        <w:rPr>
          <w:rFonts w:ascii="Times New Roman" w:hAnsi="Times New Roman" w:cs="Times New Roman"/>
          <w:sz w:val="40"/>
        </w:rPr>
        <w:t>3</w:t>
      </w:r>
    </w:p>
    <w:p w:rsidR="007B789A" w:rsidRPr="00A8536F" w:rsidRDefault="007B789A" w:rsidP="007D1E6F">
      <w:pPr>
        <w:ind w:left="-567" w:right="-286" w:firstLine="567"/>
        <w:jc w:val="center"/>
        <w:rPr>
          <w:rFonts w:ascii="Times New Roman" w:hAnsi="Times New Roman" w:cs="Times New Roman"/>
          <w:sz w:val="40"/>
        </w:rPr>
      </w:pPr>
      <w:r w:rsidRPr="00A8536F">
        <w:rPr>
          <w:rFonts w:ascii="Times New Roman" w:hAnsi="Times New Roman" w:cs="Times New Roman"/>
          <w:sz w:val="40"/>
        </w:rPr>
        <w:t>2 Комплектность…………………………………………...</w:t>
      </w:r>
      <w:r w:rsidR="007D62B0">
        <w:rPr>
          <w:rFonts w:ascii="Times New Roman" w:hAnsi="Times New Roman" w:cs="Times New Roman"/>
          <w:sz w:val="40"/>
        </w:rPr>
        <w:t>7</w:t>
      </w:r>
    </w:p>
    <w:p w:rsidR="007B789A" w:rsidRPr="00A8536F" w:rsidRDefault="007B789A" w:rsidP="007D1E6F">
      <w:pPr>
        <w:ind w:left="-567" w:right="-286" w:firstLine="567"/>
        <w:jc w:val="center"/>
        <w:rPr>
          <w:rFonts w:ascii="Times New Roman" w:hAnsi="Times New Roman" w:cs="Times New Roman"/>
          <w:sz w:val="40"/>
        </w:rPr>
      </w:pPr>
      <w:r w:rsidRPr="00A8536F">
        <w:rPr>
          <w:rFonts w:ascii="Times New Roman" w:hAnsi="Times New Roman" w:cs="Times New Roman"/>
          <w:sz w:val="40"/>
        </w:rPr>
        <w:t>3 Свидетельство о приё</w:t>
      </w:r>
      <w:bookmarkStart w:id="0" w:name="_GoBack"/>
      <w:bookmarkEnd w:id="0"/>
      <w:r w:rsidRPr="00A8536F">
        <w:rPr>
          <w:rFonts w:ascii="Times New Roman" w:hAnsi="Times New Roman" w:cs="Times New Roman"/>
          <w:sz w:val="40"/>
        </w:rPr>
        <w:t>мке…………………………</w:t>
      </w:r>
      <w:proofErr w:type="gramStart"/>
      <w:r w:rsidRPr="00A8536F">
        <w:rPr>
          <w:rFonts w:ascii="Times New Roman" w:hAnsi="Times New Roman" w:cs="Times New Roman"/>
          <w:sz w:val="40"/>
        </w:rPr>
        <w:t>…….</w:t>
      </w:r>
      <w:proofErr w:type="gramEnd"/>
      <w:r w:rsidRPr="00A8536F">
        <w:rPr>
          <w:rFonts w:ascii="Times New Roman" w:hAnsi="Times New Roman" w:cs="Times New Roman"/>
          <w:sz w:val="40"/>
        </w:rPr>
        <w:t>.</w:t>
      </w:r>
      <w:r w:rsidR="007D62B0">
        <w:rPr>
          <w:rFonts w:ascii="Times New Roman" w:hAnsi="Times New Roman" w:cs="Times New Roman"/>
          <w:sz w:val="40"/>
        </w:rPr>
        <w:t>8</w:t>
      </w:r>
    </w:p>
    <w:p w:rsidR="007B789A" w:rsidRPr="00A8536F" w:rsidRDefault="007B789A" w:rsidP="007D1E6F">
      <w:pPr>
        <w:ind w:left="-567" w:right="-286" w:firstLine="567"/>
        <w:jc w:val="center"/>
        <w:rPr>
          <w:rFonts w:ascii="Times New Roman" w:hAnsi="Times New Roman" w:cs="Times New Roman"/>
          <w:sz w:val="40"/>
        </w:rPr>
      </w:pPr>
      <w:r w:rsidRPr="00A8536F">
        <w:rPr>
          <w:rFonts w:ascii="Times New Roman" w:hAnsi="Times New Roman" w:cs="Times New Roman"/>
          <w:sz w:val="40"/>
        </w:rPr>
        <w:t>4 Заключение о приёмке…………………………………...</w:t>
      </w:r>
      <w:r w:rsidR="007D62B0">
        <w:rPr>
          <w:rFonts w:ascii="Times New Roman" w:hAnsi="Times New Roman" w:cs="Times New Roman"/>
          <w:sz w:val="40"/>
        </w:rPr>
        <w:t>9</w:t>
      </w:r>
    </w:p>
    <w:p w:rsidR="007B789A" w:rsidRPr="00A8536F" w:rsidRDefault="007B789A" w:rsidP="007C2E30">
      <w:pPr>
        <w:ind w:left="-567" w:right="-286" w:firstLine="805"/>
        <w:jc w:val="center"/>
        <w:rPr>
          <w:rFonts w:ascii="Times New Roman" w:hAnsi="Times New Roman" w:cs="Times New Roman"/>
          <w:sz w:val="40"/>
        </w:rPr>
      </w:pPr>
      <w:r w:rsidRPr="00A8536F">
        <w:rPr>
          <w:rFonts w:ascii="Times New Roman" w:hAnsi="Times New Roman" w:cs="Times New Roman"/>
          <w:sz w:val="40"/>
        </w:rPr>
        <w:t>5 Учёт неисправностей при эксплуатации…………</w:t>
      </w:r>
      <w:proofErr w:type="gramStart"/>
      <w:r w:rsidRPr="00A8536F">
        <w:rPr>
          <w:rFonts w:ascii="Times New Roman" w:hAnsi="Times New Roman" w:cs="Times New Roman"/>
          <w:sz w:val="40"/>
        </w:rPr>
        <w:t>…….</w:t>
      </w:r>
      <w:proofErr w:type="gramEnd"/>
      <w:r w:rsidRPr="00A8536F">
        <w:rPr>
          <w:rFonts w:ascii="Times New Roman" w:hAnsi="Times New Roman" w:cs="Times New Roman"/>
          <w:sz w:val="40"/>
        </w:rPr>
        <w:t>.</w:t>
      </w:r>
      <w:r w:rsidR="007D62B0">
        <w:rPr>
          <w:rFonts w:ascii="Times New Roman" w:hAnsi="Times New Roman" w:cs="Times New Roman"/>
          <w:sz w:val="40"/>
        </w:rPr>
        <w:t>10</w:t>
      </w:r>
    </w:p>
    <w:p w:rsidR="007B789A" w:rsidRPr="00A8536F" w:rsidRDefault="00D022CF" w:rsidP="007C2E30">
      <w:pPr>
        <w:ind w:left="-567" w:right="-286" w:firstLine="721"/>
        <w:jc w:val="center"/>
        <w:rPr>
          <w:rFonts w:ascii="Times New Roman" w:hAnsi="Times New Roman" w:cs="Times New Roman"/>
          <w:sz w:val="40"/>
        </w:rPr>
      </w:pPr>
      <w:r w:rsidRPr="00A8536F">
        <w:rPr>
          <w:rFonts w:ascii="Times New Roman" w:hAnsi="Times New Roman" w:cs="Times New Roman"/>
          <w:sz w:val="40"/>
        </w:rPr>
        <w:t>6 Учёт технического обслуживания…………………</w:t>
      </w:r>
      <w:proofErr w:type="gramStart"/>
      <w:r w:rsidRPr="00A8536F">
        <w:rPr>
          <w:rFonts w:ascii="Times New Roman" w:hAnsi="Times New Roman" w:cs="Times New Roman"/>
          <w:sz w:val="40"/>
        </w:rPr>
        <w:t>…....</w:t>
      </w:r>
      <w:proofErr w:type="gramEnd"/>
      <w:r w:rsidR="007D62B0">
        <w:rPr>
          <w:rFonts w:ascii="Times New Roman" w:hAnsi="Times New Roman" w:cs="Times New Roman"/>
          <w:sz w:val="40"/>
        </w:rPr>
        <w:t>11</w:t>
      </w:r>
    </w:p>
    <w:p w:rsidR="00D022CF" w:rsidRPr="00A8536F" w:rsidRDefault="00D022CF" w:rsidP="007C2E30">
      <w:pPr>
        <w:ind w:left="-284" w:right="-286" w:firstLine="592"/>
        <w:rPr>
          <w:rFonts w:ascii="Times New Roman" w:hAnsi="Times New Roman" w:cs="Times New Roman"/>
          <w:sz w:val="40"/>
        </w:rPr>
      </w:pPr>
      <w:r w:rsidRPr="00A8536F">
        <w:rPr>
          <w:rFonts w:ascii="Times New Roman" w:hAnsi="Times New Roman" w:cs="Times New Roman"/>
          <w:sz w:val="40"/>
        </w:rPr>
        <w:t>7 Сведения о замене составных частей во время эксплуатации…………………………</w:t>
      </w:r>
      <w:proofErr w:type="gramStart"/>
      <w:r w:rsidRPr="00A8536F">
        <w:rPr>
          <w:rFonts w:ascii="Times New Roman" w:hAnsi="Times New Roman" w:cs="Times New Roman"/>
          <w:sz w:val="40"/>
        </w:rPr>
        <w:t>…….</w:t>
      </w:r>
      <w:proofErr w:type="gramEnd"/>
      <w:r w:rsidRPr="00A8536F">
        <w:rPr>
          <w:rFonts w:ascii="Times New Roman" w:hAnsi="Times New Roman" w:cs="Times New Roman"/>
          <w:sz w:val="40"/>
        </w:rPr>
        <w:t>.……</w:t>
      </w:r>
      <w:r w:rsidR="00466E23" w:rsidRPr="00A8536F">
        <w:rPr>
          <w:rFonts w:ascii="Times New Roman" w:hAnsi="Times New Roman" w:cs="Times New Roman"/>
          <w:sz w:val="40"/>
        </w:rPr>
        <w:t>……</w:t>
      </w:r>
      <w:r w:rsidR="007D1E6F">
        <w:rPr>
          <w:rFonts w:ascii="Times New Roman" w:hAnsi="Times New Roman" w:cs="Times New Roman"/>
          <w:sz w:val="40"/>
        </w:rPr>
        <w:t>……</w:t>
      </w:r>
      <w:r w:rsidRPr="00A8536F">
        <w:rPr>
          <w:rFonts w:ascii="Times New Roman" w:hAnsi="Times New Roman" w:cs="Times New Roman"/>
          <w:sz w:val="40"/>
        </w:rPr>
        <w:t>…</w:t>
      </w:r>
      <w:r w:rsidR="00466E23" w:rsidRPr="00A8536F">
        <w:rPr>
          <w:rFonts w:ascii="Times New Roman" w:hAnsi="Times New Roman" w:cs="Times New Roman"/>
          <w:sz w:val="40"/>
        </w:rPr>
        <w:t>1</w:t>
      </w:r>
      <w:r w:rsidR="007D62B0">
        <w:rPr>
          <w:rFonts w:ascii="Times New Roman" w:hAnsi="Times New Roman" w:cs="Times New Roman"/>
          <w:sz w:val="40"/>
        </w:rPr>
        <w:t>2</w:t>
      </w:r>
      <w:r w:rsidRPr="00A8536F">
        <w:rPr>
          <w:rFonts w:ascii="Times New Roman" w:hAnsi="Times New Roman" w:cs="Times New Roman"/>
          <w:sz w:val="40"/>
        </w:rPr>
        <w:t xml:space="preserve"> </w:t>
      </w:r>
    </w:p>
    <w:p w:rsidR="009233B7" w:rsidRPr="00A8536F" w:rsidRDefault="009233B7" w:rsidP="007D1E6F">
      <w:pPr>
        <w:ind w:left="-284" w:right="-286" w:firstLine="567"/>
        <w:jc w:val="both"/>
        <w:rPr>
          <w:rFonts w:ascii="Times New Roman" w:hAnsi="Times New Roman" w:cs="Times New Roman"/>
          <w:sz w:val="40"/>
        </w:rPr>
      </w:pPr>
      <w:r w:rsidRPr="00A8536F">
        <w:rPr>
          <w:rFonts w:ascii="Times New Roman" w:hAnsi="Times New Roman" w:cs="Times New Roman"/>
          <w:sz w:val="40"/>
        </w:rPr>
        <w:t>Особые отметки………………………………...……</w:t>
      </w:r>
      <w:proofErr w:type="gramStart"/>
      <w:r w:rsidRPr="00A8536F">
        <w:rPr>
          <w:rFonts w:ascii="Times New Roman" w:hAnsi="Times New Roman" w:cs="Times New Roman"/>
          <w:sz w:val="40"/>
        </w:rPr>
        <w:t>…….</w:t>
      </w:r>
      <w:proofErr w:type="gramEnd"/>
      <w:r w:rsidRPr="00A8536F">
        <w:rPr>
          <w:rFonts w:ascii="Times New Roman" w:hAnsi="Times New Roman" w:cs="Times New Roman"/>
          <w:sz w:val="40"/>
        </w:rPr>
        <w:t>1</w:t>
      </w:r>
      <w:r w:rsidR="007D62B0">
        <w:rPr>
          <w:rFonts w:ascii="Times New Roman" w:hAnsi="Times New Roman" w:cs="Times New Roman"/>
          <w:sz w:val="40"/>
        </w:rPr>
        <w:t>3</w:t>
      </w:r>
    </w:p>
    <w:p w:rsidR="00D072C2" w:rsidRPr="00A8536F" w:rsidRDefault="00D072C2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D072C2" w:rsidRDefault="00D072C2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D072C2" w:rsidRDefault="00D072C2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D072C2" w:rsidRDefault="00D072C2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D072C2" w:rsidRDefault="00D072C2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D072C2" w:rsidRDefault="00D072C2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D072C2" w:rsidRDefault="00D072C2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D072C2" w:rsidRDefault="00D072C2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D072C2" w:rsidRDefault="00D072C2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D072C2" w:rsidRDefault="00D072C2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D072C2" w:rsidRDefault="00D072C2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466E23" w:rsidRPr="00A8536F" w:rsidRDefault="003B39F8" w:rsidP="00876D79">
      <w:pPr>
        <w:tabs>
          <w:tab w:val="left" w:pos="567"/>
          <w:tab w:val="left" w:pos="851"/>
        </w:tabs>
        <w:ind w:left="-284" w:right="-426" w:firstLine="142"/>
        <w:jc w:val="both"/>
        <w:rPr>
          <w:rFonts w:ascii="Times New Roman" w:hAnsi="Times New Roman" w:cs="Times New Roman"/>
          <w:b/>
          <w:sz w:val="36"/>
        </w:rPr>
      </w:pPr>
      <w:r w:rsidRPr="000B0BC1">
        <w:rPr>
          <w:rFonts w:ascii="Times New Roman" w:hAnsi="Times New Roman" w:cs="Times New Roman"/>
          <w:b/>
          <w:sz w:val="36"/>
        </w:rPr>
        <w:lastRenderedPageBreak/>
        <w:t xml:space="preserve"> </w:t>
      </w:r>
      <w:r w:rsidR="00876D79" w:rsidRPr="007D1E6F">
        <w:rPr>
          <w:rFonts w:ascii="Times New Roman" w:hAnsi="Times New Roman" w:cs="Times New Roman"/>
          <w:b/>
          <w:sz w:val="36"/>
        </w:rPr>
        <w:t xml:space="preserve">          </w:t>
      </w:r>
      <w:r w:rsidR="00466E23" w:rsidRPr="00A8536F">
        <w:rPr>
          <w:rFonts w:ascii="Times New Roman" w:hAnsi="Times New Roman" w:cs="Times New Roman"/>
          <w:b/>
          <w:sz w:val="36"/>
        </w:rPr>
        <w:t>1 Основные технические данные и характеристики</w:t>
      </w:r>
    </w:p>
    <w:p w:rsidR="006A39D3" w:rsidRPr="00F90E18" w:rsidRDefault="00876D79" w:rsidP="001B3F0F">
      <w:pPr>
        <w:shd w:val="clear" w:color="auto" w:fill="FFFFFF"/>
        <w:spacing w:before="192" w:after="0" w:line="336" w:lineRule="atLeast"/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</w:pPr>
      <w:r w:rsidRPr="007D1E6F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 xml:space="preserve">    </w:t>
      </w:r>
      <w:r w:rsidR="006A39D3" w:rsidRPr="00F90E18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 xml:space="preserve">    </w:t>
      </w:r>
    </w:p>
    <w:p w:rsidR="003B39F8" w:rsidRPr="00F90E18" w:rsidRDefault="006A39D3" w:rsidP="00F90E1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F90E18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 xml:space="preserve">    </w:t>
      </w:r>
      <w:r w:rsidR="00F90E18" w:rsidRPr="00F90E18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Таблица 1</w:t>
      </w:r>
    </w:p>
    <w:tbl>
      <w:tblPr>
        <w:tblW w:w="9922" w:type="dxa"/>
        <w:tblInd w:w="276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  <w:insideH w:val="single" w:sz="6" w:space="0" w:color="DEDEDE"/>
          <w:insideV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1373"/>
        <w:gridCol w:w="963"/>
        <w:gridCol w:w="5442"/>
      </w:tblGrid>
      <w:tr w:rsidR="00F90E18" w:rsidRPr="003B39F8" w:rsidTr="00D8074E">
        <w:tc>
          <w:tcPr>
            <w:tcW w:w="9922" w:type="dxa"/>
            <w:gridSpan w:val="4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0E18" w:rsidRPr="003B39F8" w:rsidRDefault="00F90E18" w:rsidP="00F9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Общие характеристики</w:t>
            </w:r>
          </w:p>
        </w:tc>
      </w:tr>
      <w:tr w:rsidR="001B3F0F" w:rsidRPr="003B39F8" w:rsidTr="00F90E18">
        <w:tc>
          <w:tcPr>
            <w:tcW w:w="21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B3F0F" w:rsidRPr="003B39F8" w:rsidRDefault="001B3F0F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Частотный диапазон</w:t>
            </w:r>
          </w:p>
        </w:tc>
        <w:tc>
          <w:tcPr>
            <w:tcW w:w="0" w:type="auto"/>
            <w:shd w:val="clear" w:color="auto" w:fill="FFFFFF"/>
          </w:tcPr>
          <w:p w:rsidR="001B3F0F" w:rsidRPr="003B39F8" w:rsidRDefault="001B3F0F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405" w:type="dxa"/>
            <w:gridSpan w:val="2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B3F0F" w:rsidRPr="003B39F8" w:rsidRDefault="001B3F0F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DC – 4.05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GHz</w:t>
            </w:r>
            <w:proofErr w:type="spellEnd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(8,1ГГц опция 02)</w:t>
            </w:r>
          </w:p>
        </w:tc>
      </w:tr>
      <w:tr w:rsidR="001B3F0F" w:rsidRPr="003B39F8" w:rsidTr="00F90E18">
        <w:tc>
          <w:tcPr>
            <w:tcW w:w="21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B3F0F" w:rsidRPr="003B39F8" w:rsidRDefault="001B3F0F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Разрешение по частоте</w:t>
            </w:r>
          </w:p>
        </w:tc>
        <w:tc>
          <w:tcPr>
            <w:tcW w:w="0" w:type="auto"/>
            <w:shd w:val="clear" w:color="auto" w:fill="FFFFFF"/>
          </w:tcPr>
          <w:p w:rsidR="001B3F0F" w:rsidRPr="003B39F8" w:rsidRDefault="001B3F0F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405" w:type="dxa"/>
            <w:gridSpan w:val="2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B3F0F" w:rsidRPr="003B39F8" w:rsidRDefault="001B3F0F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μHz</w:t>
            </w:r>
            <w:proofErr w:type="spellEnd"/>
          </w:p>
        </w:tc>
      </w:tr>
      <w:tr w:rsidR="001B3F0F" w:rsidRPr="003B39F8" w:rsidTr="00F90E18">
        <w:tc>
          <w:tcPr>
            <w:tcW w:w="21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B3F0F" w:rsidRPr="003B39F8" w:rsidRDefault="001B3F0F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Модуляция</w:t>
            </w:r>
          </w:p>
        </w:tc>
        <w:tc>
          <w:tcPr>
            <w:tcW w:w="0" w:type="auto"/>
            <w:shd w:val="clear" w:color="auto" w:fill="FFFFFF"/>
          </w:tcPr>
          <w:p w:rsidR="001B3F0F" w:rsidRPr="003B39F8" w:rsidRDefault="001B3F0F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405" w:type="dxa"/>
            <w:gridSpan w:val="2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B3F0F" w:rsidRPr="003B39F8" w:rsidRDefault="001B3F0F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AM, FM, ΦM, PM амплитудная, частотная, фазовая и импульсная</w:t>
            </w:r>
          </w:p>
        </w:tc>
      </w:tr>
      <w:tr w:rsidR="001B3F0F" w:rsidRPr="003B39F8" w:rsidTr="00F90E18">
        <w:tc>
          <w:tcPr>
            <w:tcW w:w="21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B3F0F" w:rsidRPr="003B39F8" w:rsidRDefault="001B3F0F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Фазовые шумы</w:t>
            </w:r>
          </w:p>
        </w:tc>
        <w:tc>
          <w:tcPr>
            <w:tcW w:w="0" w:type="auto"/>
            <w:shd w:val="clear" w:color="auto" w:fill="FFFFFF"/>
          </w:tcPr>
          <w:p w:rsidR="001B3F0F" w:rsidRPr="003B39F8" w:rsidRDefault="001B3F0F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405" w:type="dxa"/>
            <w:gridSpan w:val="2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B3F0F" w:rsidRPr="003B39F8" w:rsidRDefault="001B3F0F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−116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dBc</w:t>
            </w:r>
            <w:proofErr w:type="spellEnd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Hz</w:t>
            </w:r>
            <w:proofErr w:type="spellEnd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SSB (20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kHz</w:t>
            </w:r>
            <w:proofErr w:type="spellEnd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offset</w:t>
            </w:r>
            <w:proofErr w:type="spellEnd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f = 1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GHz</w:t>
            </w:r>
            <w:proofErr w:type="spellEnd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1B3F0F" w:rsidRPr="003B39F8" w:rsidTr="00F90E18">
        <w:tc>
          <w:tcPr>
            <w:tcW w:w="214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B3F0F" w:rsidRPr="003B39F8" w:rsidRDefault="001B3F0F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Интерфейсы</w:t>
            </w:r>
          </w:p>
        </w:tc>
        <w:tc>
          <w:tcPr>
            <w:tcW w:w="0" w:type="auto"/>
            <w:shd w:val="clear" w:color="auto" w:fill="FFFFFF"/>
          </w:tcPr>
          <w:p w:rsidR="001B3F0F" w:rsidRPr="003B39F8" w:rsidRDefault="001B3F0F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405" w:type="dxa"/>
            <w:gridSpan w:val="2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B3F0F" w:rsidRPr="003B39F8" w:rsidRDefault="001B3F0F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Ethernet</w:t>
            </w:r>
            <w:proofErr w:type="spellEnd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GPIB, RS-232</w:t>
            </w:r>
          </w:p>
        </w:tc>
      </w:tr>
      <w:tr w:rsidR="00F90E18" w:rsidRPr="003B39F8" w:rsidTr="00F90E18">
        <w:trPr>
          <w:trHeight w:val="25"/>
        </w:trPr>
        <w:tc>
          <w:tcPr>
            <w:tcW w:w="9922" w:type="dxa"/>
            <w:gridSpan w:val="4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0E18" w:rsidRPr="003B39F8" w:rsidRDefault="00F90E18" w:rsidP="00F9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lang w:eastAsia="ru-RU"/>
              </w:rPr>
              <w:t>Установка частоты</w:t>
            </w:r>
          </w:p>
        </w:tc>
      </w:tr>
      <w:tr w:rsidR="003B39F8" w:rsidRPr="003B39F8" w:rsidTr="00F90E18">
        <w:tc>
          <w:tcPr>
            <w:tcW w:w="3517" w:type="dxa"/>
            <w:gridSpan w:val="2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Частотный диапазон (BNC - выход)</w:t>
            </w:r>
          </w:p>
        </w:tc>
        <w:tc>
          <w:tcPr>
            <w:tcW w:w="6405" w:type="dxa"/>
            <w:gridSpan w:val="2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DC - 62.5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MHz</w:t>
            </w:r>
            <w:proofErr w:type="spellEnd"/>
          </w:p>
        </w:tc>
      </w:tr>
      <w:tr w:rsidR="003B39F8" w:rsidRPr="003B39F8" w:rsidTr="00F90E18">
        <w:tc>
          <w:tcPr>
            <w:tcW w:w="3517" w:type="dxa"/>
            <w:gridSpan w:val="2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Диапазон N-тип выход</w:t>
            </w:r>
          </w:p>
        </w:tc>
        <w:tc>
          <w:tcPr>
            <w:tcW w:w="6405" w:type="dxa"/>
            <w:gridSpan w:val="2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950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kHz</w:t>
            </w:r>
            <w:proofErr w:type="spellEnd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- 4.5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GHz</w:t>
            </w:r>
            <w:proofErr w:type="spellEnd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(8,1ГГц опция 02)</w:t>
            </w:r>
          </w:p>
        </w:tc>
      </w:tr>
      <w:tr w:rsidR="003B39F8" w:rsidRPr="003B39F8" w:rsidTr="00F90E18">
        <w:tc>
          <w:tcPr>
            <w:tcW w:w="3517" w:type="dxa"/>
            <w:gridSpan w:val="2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Скорость переключения</w:t>
            </w:r>
          </w:p>
        </w:tc>
        <w:tc>
          <w:tcPr>
            <w:tcW w:w="6405" w:type="dxa"/>
            <w:gridSpan w:val="2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&lt;8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ms</w:t>
            </w:r>
            <w:proofErr w:type="spellEnd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(точность 1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ppm</w:t>
            </w:r>
            <w:proofErr w:type="spellEnd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3B39F8" w:rsidRPr="003B39F8" w:rsidTr="00F90E18">
        <w:tc>
          <w:tcPr>
            <w:tcW w:w="3517" w:type="dxa"/>
            <w:gridSpan w:val="2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Частотная ошибка</w:t>
            </w:r>
          </w:p>
        </w:tc>
        <w:tc>
          <w:tcPr>
            <w:tcW w:w="6405" w:type="dxa"/>
            <w:gridSpan w:val="2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&lt;(10-18 + ошибка временной базы) ×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fC</w:t>
            </w:r>
            <w:proofErr w:type="spellEnd"/>
          </w:p>
        </w:tc>
      </w:tr>
      <w:tr w:rsidR="003B39F8" w:rsidRPr="003B39F8" w:rsidTr="00F90E18">
        <w:tc>
          <w:tcPr>
            <w:tcW w:w="3517" w:type="dxa"/>
            <w:gridSpan w:val="2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Частотная стабильность</w:t>
            </w:r>
          </w:p>
        </w:tc>
        <w:tc>
          <w:tcPr>
            <w:tcW w:w="6405" w:type="dxa"/>
            <w:gridSpan w:val="2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 × 10-11</w:t>
            </w:r>
          </w:p>
        </w:tc>
      </w:tr>
      <w:tr w:rsidR="00F90E18" w:rsidRPr="003B39F8" w:rsidTr="00F90E18">
        <w:trPr>
          <w:trHeight w:val="25"/>
        </w:trPr>
        <w:tc>
          <w:tcPr>
            <w:tcW w:w="9922" w:type="dxa"/>
            <w:gridSpan w:val="4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F90E18" w:rsidRPr="003B39F8" w:rsidRDefault="00F90E18" w:rsidP="00F9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BNC выходы</w:t>
            </w:r>
          </w:p>
        </w:tc>
      </w:tr>
      <w:tr w:rsidR="003B39F8" w:rsidRPr="003B39F8" w:rsidTr="00876D79">
        <w:tc>
          <w:tcPr>
            <w:tcW w:w="4480" w:type="dxa"/>
            <w:gridSpan w:val="3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Частотный диапазон</w:t>
            </w:r>
          </w:p>
        </w:tc>
        <w:tc>
          <w:tcPr>
            <w:tcW w:w="544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DCto</w:t>
            </w:r>
            <w:proofErr w:type="spellEnd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62.5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MHz</w:t>
            </w:r>
            <w:proofErr w:type="spellEnd"/>
          </w:p>
        </w:tc>
      </w:tr>
      <w:tr w:rsidR="003B39F8" w:rsidRPr="003B39F8" w:rsidTr="00876D79">
        <w:tc>
          <w:tcPr>
            <w:tcW w:w="4480" w:type="dxa"/>
            <w:gridSpan w:val="3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Амплитуда</w:t>
            </w:r>
          </w:p>
        </w:tc>
        <w:tc>
          <w:tcPr>
            <w:tcW w:w="544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1.00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Vrms</w:t>
            </w:r>
            <w:proofErr w:type="spellEnd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- 0.001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Vrms</w:t>
            </w:r>
            <w:proofErr w:type="spellEnd"/>
          </w:p>
        </w:tc>
      </w:tr>
      <w:tr w:rsidR="003B39F8" w:rsidRPr="003B39F8" w:rsidTr="00876D79">
        <w:tc>
          <w:tcPr>
            <w:tcW w:w="4480" w:type="dxa"/>
            <w:gridSpan w:val="3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Офсет (компенсация)</w:t>
            </w:r>
          </w:p>
        </w:tc>
        <w:tc>
          <w:tcPr>
            <w:tcW w:w="544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±1.5 VDC</w:t>
            </w:r>
          </w:p>
        </w:tc>
      </w:tr>
      <w:tr w:rsidR="003B39F8" w:rsidRPr="003B39F8" w:rsidTr="00876D79">
        <w:tc>
          <w:tcPr>
            <w:tcW w:w="4480" w:type="dxa"/>
            <w:gridSpan w:val="3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Разрешение офсета</w:t>
            </w:r>
          </w:p>
        </w:tc>
        <w:tc>
          <w:tcPr>
            <w:tcW w:w="544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mV</w:t>
            </w:r>
            <w:proofErr w:type="spellEnd"/>
          </w:p>
        </w:tc>
      </w:tr>
      <w:tr w:rsidR="003B39F8" w:rsidRPr="003B39F8" w:rsidTr="00876D79">
        <w:tc>
          <w:tcPr>
            <w:tcW w:w="4480" w:type="dxa"/>
            <w:gridSpan w:val="3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Разрешение по амплитуде</w:t>
            </w:r>
          </w:p>
        </w:tc>
        <w:tc>
          <w:tcPr>
            <w:tcW w:w="544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&lt;1 %</w:t>
            </w:r>
          </w:p>
        </w:tc>
      </w:tr>
      <w:tr w:rsidR="003B39F8" w:rsidRPr="003B39F8" w:rsidTr="00876D79">
        <w:tc>
          <w:tcPr>
            <w:tcW w:w="4480" w:type="dxa"/>
            <w:gridSpan w:val="3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Точность амплитуды</w:t>
            </w:r>
          </w:p>
        </w:tc>
        <w:tc>
          <w:tcPr>
            <w:tcW w:w="544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±5 %</w:t>
            </w:r>
          </w:p>
        </w:tc>
      </w:tr>
      <w:tr w:rsidR="003B39F8" w:rsidRPr="003B39F8" w:rsidTr="00876D79">
        <w:tc>
          <w:tcPr>
            <w:tcW w:w="4480" w:type="dxa"/>
            <w:gridSpan w:val="3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Гармоники</w:t>
            </w:r>
          </w:p>
        </w:tc>
        <w:tc>
          <w:tcPr>
            <w:tcW w:w="544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&lt;–40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dBc</w:t>
            </w:r>
            <w:proofErr w:type="spellEnd"/>
          </w:p>
        </w:tc>
      </w:tr>
      <w:tr w:rsidR="003B39F8" w:rsidRPr="003B39F8" w:rsidTr="00876D79">
        <w:tc>
          <w:tcPr>
            <w:tcW w:w="4480" w:type="dxa"/>
            <w:gridSpan w:val="3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Случайные помехи</w:t>
            </w:r>
          </w:p>
        </w:tc>
        <w:tc>
          <w:tcPr>
            <w:tcW w:w="544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&lt;–75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dBc</w:t>
            </w:r>
            <w:proofErr w:type="spellEnd"/>
          </w:p>
        </w:tc>
      </w:tr>
      <w:tr w:rsidR="003B39F8" w:rsidRPr="003B39F8" w:rsidTr="00876D79">
        <w:tc>
          <w:tcPr>
            <w:tcW w:w="4480" w:type="dxa"/>
            <w:gridSpan w:val="3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Связь по выходу</w:t>
            </w:r>
          </w:p>
        </w:tc>
        <w:tc>
          <w:tcPr>
            <w:tcW w:w="544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DC, 50 Ω ±2 %</w:t>
            </w:r>
          </w:p>
        </w:tc>
      </w:tr>
      <w:tr w:rsidR="003B39F8" w:rsidRPr="003B39F8" w:rsidTr="00876D79">
        <w:tc>
          <w:tcPr>
            <w:tcW w:w="4480" w:type="dxa"/>
            <w:gridSpan w:val="3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544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 Ω</w:t>
            </w:r>
          </w:p>
        </w:tc>
      </w:tr>
      <w:tr w:rsidR="003B39F8" w:rsidRPr="003B39F8" w:rsidTr="00876D79">
        <w:tc>
          <w:tcPr>
            <w:tcW w:w="4480" w:type="dxa"/>
            <w:gridSpan w:val="3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Обратная защита</w:t>
            </w:r>
          </w:p>
        </w:tc>
        <w:tc>
          <w:tcPr>
            <w:tcW w:w="5442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B39F8" w:rsidRPr="003B39F8" w:rsidRDefault="003B39F8" w:rsidP="001B3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±5 VDC</w:t>
            </w:r>
          </w:p>
        </w:tc>
      </w:tr>
    </w:tbl>
    <w:tbl>
      <w:tblPr>
        <w:tblpPr w:leftFromText="180" w:rightFromText="180" w:vertAnchor="text" w:horzAnchor="page" w:tblpX="1111" w:tblpY="-1132"/>
        <w:tblW w:w="9922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36"/>
        <w:gridCol w:w="5386"/>
      </w:tblGrid>
      <w:tr w:rsidR="00876D79" w:rsidRPr="003B39F8" w:rsidTr="00876D79">
        <w:tc>
          <w:tcPr>
            <w:tcW w:w="9922" w:type="dxa"/>
            <w:gridSpan w:val="2"/>
            <w:vAlign w:val="center"/>
          </w:tcPr>
          <w:p w:rsidR="007D62B0" w:rsidRDefault="007D62B0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</w:p>
          <w:p w:rsidR="00876D79" w:rsidRPr="00876D79" w:rsidRDefault="00876D79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76D79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Выходная частота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7D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7D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BNC-выход: DC … 62,5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МГцN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-выход: 950 кГц …4,05 ГГц Опция 02: 4,05 … 8,1 ГГц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7D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Дискретность установки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7D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мкГц</w:t>
            </w:r>
            <w:proofErr w:type="spellEnd"/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7D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перестройки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7D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&lt;8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proofErr w:type="spellEnd"/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7D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Стабильность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7D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× 10</w:t>
            </w: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–11</w:t>
            </w: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(1 с девиация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Аллана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7D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Погрешность установки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7D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&lt;(10</w:t>
            </w: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–18</w:t>
            </w: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+ погрешность опорного генератора) ×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fC</w:t>
            </w:r>
            <w:proofErr w:type="spellEnd"/>
          </w:p>
        </w:tc>
      </w:tr>
      <w:tr w:rsidR="00876D79" w:rsidRPr="003B39F8" w:rsidTr="007D1E6F">
        <w:tc>
          <w:tcPr>
            <w:tcW w:w="9922" w:type="dxa"/>
            <w:gridSpan w:val="2"/>
            <w:shd w:val="clear" w:color="auto" w:fill="auto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BNC-выход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 уровень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0,001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Вскз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 1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Вскз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разрешение &lt;1 %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Смещение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±1,5 В; разрешение 5 мВ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Погрешность установки уровня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±5 %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Гармоники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&lt;–40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дБн</w:t>
            </w:r>
            <w:proofErr w:type="spellEnd"/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Выходное сопротивление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Ом</w:t>
            </w:r>
          </w:p>
        </w:tc>
      </w:tr>
      <w:tr w:rsidR="00876D79" w:rsidRPr="003B39F8" w:rsidTr="007D1E6F">
        <w:tc>
          <w:tcPr>
            <w:tcW w:w="9922" w:type="dxa"/>
            <w:gridSpan w:val="2"/>
            <w:shd w:val="clear" w:color="auto" w:fill="auto"/>
            <w:vAlign w:val="center"/>
            <w:hideMark/>
          </w:tcPr>
          <w:p w:rsidR="00876D79" w:rsidRPr="003B39F8" w:rsidRDefault="00876D79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N-выход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 уровень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мкВскз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 1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Вскз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(&lt; 4 ГГц)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Выходная мощность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- 110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дБм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 +13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дБм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(&lt; 4 ГГц); разрешение 0,01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дБм</w:t>
            </w:r>
            <w:proofErr w:type="spellEnd"/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Погрешность установки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± 1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дБм</w:t>
            </w:r>
            <w:proofErr w:type="spellEnd"/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Выходное сопротивление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Ом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КСВН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 1,6</w:t>
            </w:r>
          </w:p>
        </w:tc>
      </w:tr>
      <w:tr w:rsidR="00876D79" w:rsidRPr="003B39F8" w:rsidTr="007D1E6F">
        <w:tc>
          <w:tcPr>
            <w:tcW w:w="9922" w:type="dxa"/>
            <w:gridSpan w:val="2"/>
            <w:shd w:val="clear" w:color="auto" w:fill="auto"/>
            <w:vAlign w:val="center"/>
            <w:hideMark/>
          </w:tcPr>
          <w:p w:rsidR="00876D79" w:rsidRPr="003B39F8" w:rsidRDefault="00876D79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Спектральные характеристики на 1 ГГц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Фазовый шум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-80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дБн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/Гц при отстройке 10 Гц-102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дБн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/Гц при отстройке 1 кГц-116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дБн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/Гц при отстройке 20 кГц-130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дБн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/Гц при отстройке 1 МГц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Гармоники несущей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 - 55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дБн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(&lt;+7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дБм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N-тип)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Негармоническиесоставляющие</w:t>
            </w:r>
            <w:proofErr w:type="spellEnd"/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 -65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дБн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отстройке &lt; 10 кГц&lt; -75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дБн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отстройке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Паразитная ЧМ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Гц (300 Гц … 3 кГц)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Паразитная АМ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0,006% (300 Гц … 3 кГц)</w:t>
            </w:r>
          </w:p>
        </w:tc>
      </w:tr>
      <w:tr w:rsidR="00876D79" w:rsidRPr="003B39F8" w:rsidTr="007D1E6F">
        <w:tc>
          <w:tcPr>
            <w:tcW w:w="9922" w:type="dxa"/>
            <w:gridSpan w:val="2"/>
            <w:shd w:val="clear" w:color="auto" w:fill="auto"/>
            <w:vAlign w:val="center"/>
            <w:hideMark/>
          </w:tcPr>
          <w:p w:rsidR="00876D79" w:rsidRPr="003B39F8" w:rsidRDefault="00876D79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фазы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установки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360°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Дискретность установки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0,01º (DC … 100 МГц)0,1º (100 МГц … 1 ГГц)1,0º (1 ГГц … 8,1 ГГц)</w:t>
            </w:r>
          </w:p>
        </w:tc>
      </w:tr>
      <w:tr w:rsidR="00876D79" w:rsidRPr="003B39F8" w:rsidTr="007D1E6F">
        <w:tc>
          <w:tcPr>
            <w:tcW w:w="9922" w:type="dxa"/>
            <w:gridSpan w:val="2"/>
            <w:shd w:val="clear" w:color="auto" w:fill="auto"/>
            <w:vAlign w:val="center"/>
            <w:hideMark/>
          </w:tcPr>
          <w:p w:rsidR="00876D79" w:rsidRPr="003B39F8" w:rsidRDefault="00876D79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Внутренний опорный генератор 10 МГц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опорного генератора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Стандартный OCXO</w:t>
            </w: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D1E6F">
              <w:rPr>
                <w:sz w:val="20"/>
                <w:szCs w:val="20"/>
              </w:rPr>
              <w:t xml:space="preserve">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Рубидиевый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опция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04))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Старение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х 10</w:t>
            </w: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-8</w:t>
            </w: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(1 х 10-9/год (опция 04)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Стабильность (0…45 °C)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х 10</w:t>
            </w: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-9</w:t>
            </w: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х 10</w:t>
            </w: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-10</w:t>
            </w: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 xml:space="preserve">)   </w:t>
            </w: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опция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04))</w:t>
            </w:r>
          </w:p>
        </w:tc>
      </w:tr>
      <w:tr w:rsidR="00876D79" w:rsidRPr="003B39F8" w:rsidTr="007D1E6F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10 МГц (задняя панель)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76D79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Синус, 1,75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Впик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-пик, 50 Ом</w:t>
            </w:r>
          </w:p>
          <w:p w:rsidR="006A39D3" w:rsidRDefault="006A39D3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39D3" w:rsidRPr="007D1E6F" w:rsidRDefault="006A39D3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D79" w:rsidRPr="003B39F8" w:rsidTr="007D1E6F">
        <w:tc>
          <w:tcPr>
            <w:tcW w:w="9922" w:type="dxa"/>
            <w:gridSpan w:val="2"/>
            <w:shd w:val="clear" w:color="auto" w:fill="auto"/>
            <w:vAlign w:val="center"/>
            <w:hideMark/>
          </w:tcPr>
          <w:p w:rsidR="00876D79" w:rsidRPr="003B39F8" w:rsidRDefault="00876D79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Внешний опорный генератор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10 МГц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Входной уровень: 0,5 … 4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Впик-пикВходной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импеданс: 50 Ом</w:t>
            </w:r>
          </w:p>
        </w:tc>
      </w:tr>
      <w:tr w:rsidR="00876D79" w:rsidRPr="003B39F8" w:rsidTr="007D1E6F">
        <w:tc>
          <w:tcPr>
            <w:tcW w:w="9922" w:type="dxa"/>
            <w:gridSpan w:val="2"/>
            <w:shd w:val="clear" w:color="auto" w:fill="auto"/>
            <w:vAlign w:val="center"/>
            <w:hideMark/>
          </w:tcPr>
          <w:p w:rsidR="00876D79" w:rsidRPr="003B39F8" w:rsidRDefault="00876D79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Внутренний источник модуляции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сигналов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Синус, пила, треугольник, меандр, импульс, шум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–80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дБн</w:t>
            </w:r>
            <w:proofErr w:type="spellEnd"/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Частотный диапазон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мкГц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 500 кГц (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fC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 62,5 МГц); 1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мкГц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 50 кГц (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fC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разрешение 1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мкГц</w:t>
            </w:r>
            <w:proofErr w:type="spellEnd"/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Ом; уровень: ± 1 В … полная девиация</w:t>
            </w:r>
          </w:p>
        </w:tc>
      </w:tr>
      <w:tr w:rsidR="00876D79" w:rsidRPr="003B39F8" w:rsidTr="007D1E6F">
        <w:tc>
          <w:tcPr>
            <w:tcW w:w="9922" w:type="dxa"/>
            <w:gridSpan w:val="2"/>
            <w:shd w:val="clear" w:color="auto" w:fill="auto"/>
            <w:vAlign w:val="center"/>
            <w:hideMark/>
          </w:tcPr>
          <w:p w:rsidR="00876D79" w:rsidRPr="003B39F8" w:rsidRDefault="00876D79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Амплитудная модуляция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АМ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… 100 %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полосы модуляции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Модуляционное искажение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BNC: &lt; 0,1 % (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fC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 62,5 МГц,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fM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 кГц)N-тип: &lt;3 % (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fC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 62,5 МГц,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fM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 кГц)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или внешний</w:t>
            </w:r>
          </w:p>
        </w:tc>
      </w:tr>
      <w:tr w:rsidR="00876D79" w:rsidRPr="003B39F8" w:rsidTr="007D1E6F">
        <w:tc>
          <w:tcPr>
            <w:tcW w:w="9922" w:type="dxa"/>
            <w:gridSpan w:val="2"/>
            <w:shd w:val="clear" w:color="auto" w:fill="auto"/>
            <w:vAlign w:val="center"/>
            <w:hideMark/>
          </w:tcPr>
          <w:p w:rsidR="00876D79" w:rsidRPr="003B39F8" w:rsidRDefault="00876D79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Частотная модуляция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Девиация частоты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Гц … 1 МГц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полосы модуляции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Модуляционное искажение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-70 дБ (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fC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 ГГц,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fM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fD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20 кГц)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или внешний</w:t>
            </w:r>
          </w:p>
        </w:tc>
      </w:tr>
      <w:tr w:rsidR="00876D79" w:rsidRPr="003B39F8" w:rsidTr="007D1E6F">
        <w:tc>
          <w:tcPr>
            <w:tcW w:w="9922" w:type="dxa"/>
            <w:gridSpan w:val="2"/>
            <w:shd w:val="clear" w:color="auto" w:fill="auto"/>
            <w:vAlign w:val="center"/>
            <w:hideMark/>
          </w:tcPr>
          <w:p w:rsidR="00876D79" w:rsidRPr="003B39F8" w:rsidRDefault="00876D79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Фазовая модуляция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Девиация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… 360°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полосы модуляции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Модуляционное искажение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-70 дБ (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fC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1 ГГц,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fM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fD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20 кГц)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или внешний</w:t>
            </w:r>
          </w:p>
        </w:tc>
      </w:tr>
      <w:tr w:rsidR="00876D79" w:rsidRPr="003B39F8" w:rsidTr="007D1E6F">
        <w:tc>
          <w:tcPr>
            <w:tcW w:w="9922" w:type="dxa"/>
            <w:gridSpan w:val="2"/>
            <w:shd w:val="clear" w:color="auto" w:fill="auto"/>
            <w:vAlign w:val="center"/>
            <w:hideMark/>
          </w:tcPr>
          <w:p w:rsidR="00876D79" w:rsidRPr="003B39F8" w:rsidRDefault="00876D79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Импульсная модуляция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закрытия в паузе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дБ (1 ГГц … 4 ГГц)60 дБ (100 МГц … 1 ГГц)75 дБ (DC … 100 МГц)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нарастания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</w:t>
            </w:r>
            <w:proofErr w:type="spellEnd"/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или внешний</w:t>
            </w:r>
          </w:p>
        </w:tc>
      </w:tr>
      <w:tr w:rsidR="00876D79" w:rsidRPr="003B39F8" w:rsidTr="007D1E6F">
        <w:tc>
          <w:tcPr>
            <w:tcW w:w="9922" w:type="dxa"/>
            <w:gridSpan w:val="2"/>
            <w:shd w:val="clear" w:color="auto" w:fill="auto"/>
            <w:vAlign w:val="center"/>
            <w:hideMark/>
          </w:tcPr>
          <w:p w:rsidR="00876D79" w:rsidRPr="003B39F8" w:rsidRDefault="00876D79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Внешняя I/Q модуляция (опция 03)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Несущая частота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МГц … 4,05 ГГц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I/Q – вход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N-тип на задней панели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панели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50 Ом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полосы модуляции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МГц</w:t>
            </w:r>
          </w:p>
        </w:tc>
      </w:tr>
      <w:tr w:rsidR="00876D79" w:rsidRPr="003B39F8" w:rsidTr="007D1E6F">
        <w:tc>
          <w:tcPr>
            <w:tcW w:w="9922" w:type="dxa"/>
            <w:gridSpan w:val="2"/>
            <w:shd w:val="clear" w:color="auto" w:fill="auto"/>
            <w:vAlign w:val="center"/>
            <w:hideMark/>
          </w:tcPr>
          <w:p w:rsidR="00F90E18" w:rsidRDefault="00F90E18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6D79" w:rsidRPr="003B39F8" w:rsidRDefault="00876D79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Выход </w:t>
            </w:r>
            <w:proofErr w:type="spellStart"/>
            <w:r w:rsidRPr="003B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стробосигналов</w:t>
            </w:r>
            <w:proofErr w:type="spellEnd"/>
            <w:r w:rsidRPr="003B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(опция 01)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Выход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 на задней панели, 50 Ом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Частотный диапазон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 основной выход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установления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&lt;35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(20 % … 80 %)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Джиттер</w:t>
            </w:r>
            <w:proofErr w:type="spellEnd"/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fC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fC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 62,5 МГц &lt;10–4 U.I. (1 кГц … 5 МГц полосы пропускания)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 уровень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Впик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-пик … 1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Впик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-пик, смещение: ± 2 </w:t>
            </w:r>
            <w:proofErr w:type="spellStart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ВРазрешение</w:t>
            </w:r>
            <w:proofErr w:type="spellEnd"/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5 мВ; погрешность: ± 5%</w:t>
            </w:r>
          </w:p>
        </w:tc>
      </w:tr>
      <w:tr w:rsidR="00876D79" w:rsidRPr="007C2E30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Совместимость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ECL, PECL, RSECL, CML, LVDS, NIM</w:t>
            </w:r>
          </w:p>
        </w:tc>
      </w:tr>
      <w:tr w:rsidR="00876D79" w:rsidRPr="003B39F8" w:rsidTr="007D1E6F">
        <w:tc>
          <w:tcPr>
            <w:tcW w:w="9922" w:type="dxa"/>
            <w:gridSpan w:val="2"/>
            <w:shd w:val="clear" w:color="auto" w:fill="auto"/>
            <w:vAlign w:val="center"/>
            <w:hideMark/>
          </w:tcPr>
          <w:p w:rsidR="00876D79" w:rsidRPr="003B39F8" w:rsidRDefault="00876D79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ГКЧ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частот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DC … 62,5 МГц (BNC выход)950 кГц … 93,75 МГц; 89,0625 МГц … 192,188 МГц;178,125 МГц … 384,375 МГц; 356,25 МГц … 768,75 МГц;712,5 МГц … 1537,5 МГц; 1425 МГц … 3075 МГц;2850 МГц … 6150 МГц; 5700 МГц … 8200 МГц(в зависимости от модели и опции)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или внешний</w:t>
            </w:r>
          </w:p>
        </w:tc>
      </w:tr>
      <w:tr w:rsidR="00876D79" w:rsidRPr="003B39F8" w:rsidTr="007D1E6F">
        <w:tc>
          <w:tcPr>
            <w:tcW w:w="9922" w:type="dxa"/>
            <w:gridSpan w:val="2"/>
            <w:shd w:val="clear" w:color="auto" w:fill="auto"/>
            <w:vAlign w:val="center"/>
            <w:hideMark/>
          </w:tcPr>
          <w:p w:rsidR="00876D79" w:rsidRPr="003B39F8" w:rsidRDefault="00876D79" w:rsidP="0087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данные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Интерфейсы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LAN, GPIB, RS-232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Габаритные размеры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х 89 х 330 мм</w:t>
            </w:r>
          </w:p>
        </w:tc>
      </w:tr>
      <w:tr w:rsidR="00876D79" w:rsidRPr="003B39F8" w:rsidTr="00876D79"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питания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90…264 В, 47…63 Гц (90 Вт)</w:t>
            </w:r>
          </w:p>
        </w:tc>
      </w:tr>
      <w:tr w:rsidR="00876D79" w:rsidRPr="003B39F8" w:rsidTr="00876D79">
        <w:trPr>
          <w:trHeight w:val="15"/>
        </w:trPr>
        <w:tc>
          <w:tcPr>
            <w:tcW w:w="453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5386" w:type="dxa"/>
            <w:vAlign w:val="center"/>
            <w:hideMark/>
          </w:tcPr>
          <w:p w:rsidR="00876D79" w:rsidRPr="007D1E6F" w:rsidRDefault="00876D79" w:rsidP="0087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 кг</w:t>
            </w:r>
          </w:p>
        </w:tc>
      </w:tr>
    </w:tbl>
    <w:p w:rsidR="003B39F8" w:rsidRDefault="003B39F8" w:rsidP="00466E23">
      <w:pPr>
        <w:spacing w:after="0" w:line="240" w:lineRule="auto"/>
        <w:ind w:left="-284" w:right="-426" w:hanging="283"/>
        <w:jc w:val="both"/>
        <w:rPr>
          <w:rFonts w:ascii="Times New Roman" w:hAnsi="Times New Roman" w:cs="Times New Roman"/>
          <w:sz w:val="28"/>
        </w:rPr>
      </w:pPr>
    </w:p>
    <w:p w:rsidR="003B39F8" w:rsidRPr="009607FF" w:rsidRDefault="003B39F8" w:rsidP="00466E23">
      <w:pPr>
        <w:spacing w:after="0" w:line="240" w:lineRule="auto"/>
        <w:ind w:left="-284" w:right="-426" w:hanging="283"/>
        <w:jc w:val="both"/>
        <w:rPr>
          <w:rFonts w:ascii="Times New Roman" w:hAnsi="Times New Roman" w:cs="Times New Roman"/>
          <w:sz w:val="28"/>
        </w:rPr>
      </w:pPr>
    </w:p>
    <w:p w:rsidR="00D072C2" w:rsidRDefault="00D072C2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C51D47" w:rsidRDefault="00C51D47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C51D47" w:rsidRDefault="00C51D47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C51D47" w:rsidRDefault="00C51D47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C51D47" w:rsidRDefault="00C51D47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C51D47" w:rsidRDefault="00C51D47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C51D47" w:rsidRDefault="00C51D47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C51D47" w:rsidRDefault="00C51D47" w:rsidP="009233B7">
      <w:pPr>
        <w:ind w:left="-284" w:right="-426" w:hanging="425"/>
        <w:jc w:val="both"/>
        <w:rPr>
          <w:rFonts w:ascii="Times New Roman" w:hAnsi="Times New Roman" w:cs="Times New Roman"/>
          <w:sz w:val="40"/>
        </w:rPr>
      </w:pPr>
    </w:p>
    <w:p w:rsidR="00466E23" w:rsidRPr="00A8536F" w:rsidRDefault="00466E23" w:rsidP="00F90E18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Cs w:val="24"/>
        </w:rPr>
      </w:pPr>
      <w:r w:rsidRPr="00A8536F">
        <w:rPr>
          <w:rFonts w:ascii="Times New Roman" w:hAnsi="Times New Roman" w:cs="Times New Roman"/>
          <w:b/>
          <w:sz w:val="36"/>
        </w:rPr>
        <w:lastRenderedPageBreak/>
        <w:t>2 Комплектность</w:t>
      </w:r>
    </w:p>
    <w:p w:rsidR="00466E23" w:rsidRDefault="00466E23" w:rsidP="00C51D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6E23" w:rsidRDefault="00466E23" w:rsidP="00C51D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55B1" w:rsidRPr="007855B1" w:rsidRDefault="00466E23" w:rsidP="00F90E18">
      <w:pPr>
        <w:spacing w:after="0" w:line="240" w:lineRule="auto"/>
        <w:ind w:left="-284" w:right="-426" w:firstLine="568"/>
        <w:jc w:val="both"/>
        <w:rPr>
          <w:rFonts w:ascii="Times New Roman" w:hAnsi="Times New Roman" w:cs="Times New Roman"/>
          <w:sz w:val="28"/>
        </w:rPr>
      </w:pPr>
      <w:r w:rsidRPr="009607FF">
        <w:rPr>
          <w:rFonts w:ascii="Times New Roman" w:hAnsi="Times New Roman" w:cs="Times New Roman"/>
          <w:sz w:val="28"/>
        </w:rPr>
        <w:t>Таблица 2</w:t>
      </w:r>
    </w:p>
    <w:tbl>
      <w:tblPr>
        <w:tblW w:w="9920" w:type="dxa"/>
        <w:tblInd w:w="2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7150"/>
        <w:gridCol w:w="1718"/>
      </w:tblGrid>
      <w:tr w:rsidR="007855B1" w:rsidRPr="00F40910" w:rsidTr="00F90E18">
        <w:trPr>
          <w:trHeight w:val="465"/>
        </w:trPr>
        <w:tc>
          <w:tcPr>
            <w:tcW w:w="53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5B1" w:rsidRPr="007855B1" w:rsidRDefault="007855B1" w:rsidP="00F90E18">
            <w:pPr>
              <w:spacing w:after="0" w:line="225" w:lineRule="atLeast"/>
              <w:ind w:firstLine="72"/>
              <w:jc w:val="center"/>
              <w:rPr>
                <w:rFonts w:ascii="Times New Roman" w:eastAsia="Times New Roman" w:hAnsi="Times New Roman" w:cs="Times New Roman"/>
                <w:bCs/>
                <w:color w:val="464646"/>
                <w:sz w:val="20"/>
                <w:szCs w:val="20"/>
                <w:lang w:eastAsia="ru-RU"/>
              </w:rPr>
            </w:pPr>
            <w:r w:rsidRPr="007855B1">
              <w:rPr>
                <w:rFonts w:ascii="Times New Roman" w:eastAsia="Times New Roman" w:hAnsi="Times New Roman" w:cs="Times New Roman"/>
                <w:bCs/>
                <w:color w:val="46464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0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5B1" w:rsidRPr="007855B1" w:rsidRDefault="007855B1" w:rsidP="00F90E18">
            <w:pPr>
              <w:spacing w:after="0" w:line="225" w:lineRule="atLeast"/>
              <w:ind w:firstLine="568"/>
              <w:jc w:val="center"/>
              <w:rPr>
                <w:rFonts w:ascii="Times New Roman" w:eastAsia="Times New Roman" w:hAnsi="Times New Roman" w:cs="Times New Roman"/>
                <w:bCs/>
                <w:color w:val="464646"/>
                <w:sz w:val="20"/>
                <w:szCs w:val="20"/>
                <w:lang w:eastAsia="ru-RU"/>
              </w:rPr>
            </w:pPr>
            <w:r w:rsidRPr="007855B1">
              <w:rPr>
                <w:rFonts w:ascii="Times New Roman" w:eastAsia="Times New Roman" w:hAnsi="Times New Roman" w:cs="Times New Roman"/>
                <w:bCs/>
                <w:color w:val="464646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6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5B1" w:rsidRPr="007855B1" w:rsidRDefault="007855B1" w:rsidP="00F90E18">
            <w:pPr>
              <w:spacing w:after="0" w:line="225" w:lineRule="atLeast"/>
              <w:ind w:firstLine="83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7855B1">
              <w:rPr>
                <w:rFonts w:ascii="Times New Roman" w:eastAsia="Times New Roman" w:hAnsi="Times New Roman" w:cs="Times New Roman"/>
                <w:bCs/>
                <w:color w:val="464646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855B1" w:rsidRPr="007855B1" w:rsidTr="00F90E18">
        <w:trPr>
          <w:trHeight w:val="183"/>
        </w:trPr>
        <w:tc>
          <w:tcPr>
            <w:tcW w:w="53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B1" w:rsidRPr="007855B1" w:rsidRDefault="007855B1" w:rsidP="00F90E18">
            <w:pPr>
              <w:spacing w:after="0" w:line="225" w:lineRule="atLeast"/>
              <w:ind w:firstLine="72"/>
              <w:jc w:val="center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7855B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B1" w:rsidRPr="007855B1" w:rsidRDefault="00903F13" w:rsidP="00F90E18">
            <w:pPr>
              <w:spacing w:after="0" w:line="225" w:lineRule="atLeast"/>
              <w:ind w:firstLine="153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903F13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Генератор SG384</w:t>
            </w:r>
          </w:p>
        </w:tc>
        <w:tc>
          <w:tcPr>
            <w:tcW w:w="86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B1" w:rsidRPr="007855B1" w:rsidRDefault="007855B1" w:rsidP="00F90E18">
            <w:pPr>
              <w:spacing w:after="0" w:line="225" w:lineRule="atLeast"/>
              <w:ind w:firstLine="83"/>
              <w:jc w:val="center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7855B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</w:t>
            </w:r>
          </w:p>
        </w:tc>
      </w:tr>
      <w:tr w:rsidR="007855B1" w:rsidRPr="007855B1" w:rsidTr="00F90E18">
        <w:trPr>
          <w:trHeight w:val="193"/>
        </w:trPr>
        <w:tc>
          <w:tcPr>
            <w:tcW w:w="53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B1" w:rsidRPr="007855B1" w:rsidRDefault="007855B1" w:rsidP="00F90E18">
            <w:pPr>
              <w:spacing w:after="0" w:line="225" w:lineRule="atLeast"/>
              <w:ind w:firstLine="72"/>
              <w:jc w:val="center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7855B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B1" w:rsidRPr="007855B1" w:rsidRDefault="00903F13" w:rsidP="00F90E18">
            <w:pPr>
              <w:spacing w:after="0" w:line="225" w:lineRule="atLeast"/>
              <w:ind w:firstLine="153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903F13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Сетевой шнур</w:t>
            </w:r>
          </w:p>
        </w:tc>
        <w:tc>
          <w:tcPr>
            <w:tcW w:w="86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B1" w:rsidRPr="007855B1" w:rsidRDefault="007855B1" w:rsidP="00F90E18">
            <w:pPr>
              <w:spacing w:after="0" w:line="225" w:lineRule="atLeast"/>
              <w:ind w:firstLine="83"/>
              <w:jc w:val="center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7855B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</w:t>
            </w:r>
          </w:p>
        </w:tc>
      </w:tr>
      <w:tr w:rsidR="007855B1" w:rsidRPr="007855B1" w:rsidTr="00F90E18">
        <w:trPr>
          <w:trHeight w:val="193"/>
        </w:trPr>
        <w:tc>
          <w:tcPr>
            <w:tcW w:w="53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B1" w:rsidRPr="007855B1" w:rsidRDefault="007855B1" w:rsidP="00F90E18">
            <w:pPr>
              <w:spacing w:after="0" w:line="225" w:lineRule="atLeast"/>
              <w:ind w:firstLine="72"/>
              <w:jc w:val="center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7855B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B1" w:rsidRPr="007855B1" w:rsidRDefault="00903F13" w:rsidP="00F90E18">
            <w:pPr>
              <w:spacing w:after="0" w:line="225" w:lineRule="atLeast"/>
              <w:ind w:firstLine="153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903F13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Руководство по эксплуатации</w:t>
            </w:r>
          </w:p>
        </w:tc>
        <w:tc>
          <w:tcPr>
            <w:tcW w:w="86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55B1" w:rsidRPr="007855B1" w:rsidRDefault="007855B1" w:rsidP="00F90E18">
            <w:pPr>
              <w:spacing w:after="0" w:line="225" w:lineRule="atLeast"/>
              <w:ind w:firstLine="83"/>
              <w:jc w:val="center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</w:pPr>
            <w:r w:rsidRPr="007855B1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</w:t>
            </w:r>
          </w:p>
        </w:tc>
      </w:tr>
    </w:tbl>
    <w:p w:rsidR="007855B1" w:rsidRDefault="007855B1" w:rsidP="00F90E18">
      <w:pPr>
        <w:spacing w:after="0" w:line="240" w:lineRule="auto"/>
        <w:ind w:left="-284" w:right="-426" w:firstLine="568"/>
        <w:jc w:val="both"/>
        <w:rPr>
          <w:rFonts w:ascii="Times New Roman" w:hAnsi="Times New Roman" w:cs="Times New Roman"/>
          <w:sz w:val="32"/>
        </w:rPr>
      </w:pPr>
    </w:p>
    <w:p w:rsidR="007855B1" w:rsidRDefault="007855B1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910" w:rsidRDefault="00F4091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910" w:rsidRDefault="00F4091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910" w:rsidRDefault="00F4091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F13" w:rsidRDefault="00903F13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944" w:rsidRDefault="006F4944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944" w:rsidRDefault="006F4944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3DF" w:rsidRDefault="001873DF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910" w:rsidRPr="00A8536F" w:rsidRDefault="009607FF" w:rsidP="00B76435">
      <w:pPr>
        <w:spacing w:after="0" w:line="240" w:lineRule="auto"/>
        <w:ind w:left="-284" w:right="-426" w:firstLine="1135"/>
        <w:jc w:val="both"/>
        <w:rPr>
          <w:rFonts w:ascii="Times New Roman" w:hAnsi="Times New Roman" w:cs="Times New Roman"/>
          <w:b/>
          <w:sz w:val="36"/>
        </w:rPr>
      </w:pPr>
      <w:r w:rsidRPr="00A8536F">
        <w:rPr>
          <w:rFonts w:ascii="Times New Roman" w:hAnsi="Times New Roman" w:cs="Times New Roman"/>
          <w:b/>
          <w:sz w:val="36"/>
        </w:rPr>
        <w:lastRenderedPageBreak/>
        <w:t>3 Свидетельство о приёмке</w:t>
      </w:r>
    </w:p>
    <w:p w:rsidR="009607FF" w:rsidRDefault="009607FF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b/>
          <w:sz w:val="36"/>
          <w:szCs w:val="24"/>
        </w:rPr>
      </w:pPr>
    </w:p>
    <w:p w:rsidR="009607FF" w:rsidRPr="009607FF" w:rsidRDefault="009607FF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b/>
          <w:sz w:val="36"/>
          <w:szCs w:val="24"/>
        </w:rPr>
      </w:pPr>
    </w:p>
    <w:p w:rsidR="00F40910" w:rsidRPr="00903F13" w:rsidRDefault="009607FF" w:rsidP="00B76435">
      <w:pPr>
        <w:spacing w:after="0" w:line="240" w:lineRule="auto"/>
        <w:ind w:left="-284" w:right="-426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  <w:r w:rsidRPr="007855B1"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  <w:t xml:space="preserve">Генератор высоких частот </w:t>
      </w:r>
      <w:r w:rsidR="00903F13">
        <w:rPr>
          <w:rFonts w:ascii="Times New Roman" w:eastAsia="Times New Roman" w:hAnsi="Times New Roman" w:cs="Times New Roman"/>
          <w:color w:val="464646"/>
          <w:sz w:val="28"/>
          <w:szCs w:val="20"/>
          <w:lang w:val="en-US" w:eastAsia="ru-RU"/>
        </w:rPr>
        <w:t>SG</w:t>
      </w:r>
      <w:r w:rsidR="00903F13" w:rsidRPr="00903F13"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  <w:t>384</w:t>
      </w:r>
    </w:p>
    <w:p w:rsidR="009607FF" w:rsidRDefault="009607FF" w:rsidP="00B76435">
      <w:pPr>
        <w:spacing w:after="0" w:line="240" w:lineRule="auto"/>
        <w:ind w:left="-284" w:right="-426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</w:p>
    <w:p w:rsidR="009607FF" w:rsidRPr="009607FF" w:rsidRDefault="009607FF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36"/>
          <w:szCs w:val="24"/>
        </w:rPr>
      </w:pPr>
    </w:p>
    <w:p w:rsidR="00F40910" w:rsidRDefault="00F4091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2" w:type="dxa"/>
        <w:tblInd w:w="2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607FF" w:rsidRPr="00F40910" w:rsidTr="00B76435">
        <w:trPr>
          <w:trHeight w:val="5001"/>
        </w:trPr>
        <w:tc>
          <w:tcPr>
            <w:tcW w:w="50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7FF" w:rsidRPr="007855B1" w:rsidRDefault="009607FF" w:rsidP="00B76435">
            <w:pPr>
              <w:spacing w:after="0" w:line="225" w:lineRule="atLeast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color w:val="464646"/>
                <w:sz w:val="20"/>
                <w:szCs w:val="20"/>
                <w:lang w:eastAsia="ru-RU"/>
              </w:rPr>
            </w:pPr>
          </w:p>
        </w:tc>
      </w:tr>
    </w:tbl>
    <w:p w:rsidR="00F40910" w:rsidRDefault="00F4091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910" w:rsidRDefault="00F4091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7FF" w:rsidRDefault="009607FF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7FF" w:rsidRDefault="009607FF" w:rsidP="00B76435">
      <w:pPr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  <w:t>соответствует техническим условиям и признан годным к эксплуатации.</w:t>
      </w:r>
    </w:p>
    <w:p w:rsidR="009607FF" w:rsidRDefault="009607FF" w:rsidP="00B76435">
      <w:pPr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</w:p>
    <w:p w:rsidR="009607FF" w:rsidRDefault="009607FF" w:rsidP="00B76435">
      <w:pPr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</w:p>
    <w:p w:rsidR="009607FF" w:rsidRDefault="009607FF" w:rsidP="00B76435">
      <w:pPr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</w:p>
    <w:p w:rsidR="009607FF" w:rsidRDefault="009607FF" w:rsidP="00B76435">
      <w:pPr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  <w:t>Дата изготовления______________________________________________________</w:t>
      </w:r>
    </w:p>
    <w:p w:rsidR="009607FF" w:rsidRDefault="009607FF" w:rsidP="00B76435">
      <w:pPr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</w:p>
    <w:p w:rsidR="009607FF" w:rsidRDefault="009607FF" w:rsidP="00B76435">
      <w:pPr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</w:p>
    <w:p w:rsidR="009607FF" w:rsidRDefault="009607FF" w:rsidP="00B76435">
      <w:pPr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</w:p>
    <w:p w:rsidR="009607FF" w:rsidRDefault="009607FF" w:rsidP="00B76435">
      <w:pPr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</w:p>
    <w:p w:rsidR="009607FF" w:rsidRDefault="009607FF" w:rsidP="00B76435">
      <w:pPr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</w:p>
    <w:p w:rsidR="009607FF" w:rsidRDefault="009607FF" w:rsidP="00B76435">
      <w:pPr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</w:p>
    <w:p w:rsidR="009607FF" w:rsidRDefault="009607FF" w:rsidP="00B76435">
      <w:pPr>
        <w:spacing w:after="0" w:line="240" w:lineRule="auto"/>
        <w:ind w:right="-426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  <w:t>_____________________________</w:t>
      </w:r>
    </w:p>
    <w:p w:rsidR="009607FF" w:rsidRDefault="009607FF" w:rsidP="00B76435">
      <w:pPr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</w:p>
    <w:p w:rsidR="009607FF" w:rsidRDefault="009607FF" w:rsidP="00B76435">
      <w:pPr>
        <w:spacing w:after="0" w:line="240" w:lineRule="auto"/>
        <w:ind w:left="-567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7FF" w:rsidRDefault="009607FF" w:rsidP="00B76435">
      <w:pPr>
        <w:spacing w:after="0" w:line="240" w:lineRule="auto"/>
        <w:ind w:left="-567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Личная подпись должностного лица, ответственного за приёмку изделия.</w:t>
      </w:r>
    </w:p>
    <w:p w:rsidR="000129D0" w:rsidRDefault="000129D0" w:rsidP="00B76435">
      <w:pPr>
        <w:spacing w:after="0" w:line="240" w:lineRule="auto"/>
        <w:ind w:left="-567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567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567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9607FF">
      <w:pPr>
        <w:spacing w:after="0" w:line="240" w:lineRule="auto"/>
        <w:ind w:left="-567"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7FF" w:rsidRDefault="000129D0" w:rsidP="00B76435">
      <w:pPr>
        <w:spacing w:after="0" w:line="240" w:lineRule="auto"/>
        <w:ind w:left="-284" w:right="-426" w:firstLine="1135"/>
        <w:jc w:val="both"/>
        <w:rPr>
          <w:rFonts w:ascii="Times New Roman" w:hAnsi="Times New Roman" w:cs="Times New Roman"/>
          <w:b/>
          <w:sz w:val="36"/>
        </w:rPr>
      </w:pPr>
      <w:r w:rsidRPr="000129D0">
        <w:rPr>
          <w:rFonts w:ascii="Times New Roman" w:hAnsi="Times New Roman" w:cs="Times New Roman"/>
          <w:b/>
          <w:sz w:val="36"/>
        </w:rPr>
        <w:lastRenderedPageBreak/>
        <w:t>4 Заключение о приёмке</w:t>
      </w: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hAnsi="Times New Roman" w:cs="Times New Roman"/>
          <w:b/>
          <w:sz w:val="36"/>
        </w:rPr>
      </w:pPr>
    </w:p>
    <w:p w:rsidR="000129D0" w:rsidRDefault="000129D0" w:rsidP="00B76435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  <w:r w:rsidRPr="007855B1"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  <w:t xml:space="preserve">Генератор высоких частот </w:t>
      </w:r>
      <w:r w:rsidR="00903F13" w:rsidRPr="00903F13"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  <w:t>SG384</w:t>
      </w: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29D0" w:rsidRPr="000129D0" w:rsidRDefault="000129D0" w:rsidP="00B76435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9D0">
        <w:rPr>
          <w:rFonts w:ascii="Times New Roman" w:eastAsia="Calibri" w:hAnsi="Times New Roman" w:cs="Times New Roman"/>
          <w:sz w:val="24"/>
          <w:szCs w:val="24"/>
        </w:rPr>
        <w:t xml:space="preserve">Заводской номер № </w:t>
      </w:r>
      <w:r w:rsidR="00903F13" w:rsidRPr="00903F13">
        <w:rPr>
          <w:rFonts w:ascii="Times New Roman" w:eastAsia="Calibri" w:hAnsi="Times New Roman" w:cs="Times New Roman"/>
          <w:sz w:val="24"/>
          <w:szCs w:val="24"/>
        </w:rPr>
        <w:t>002116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соответствует техническим условиям и признан годным к эксплуатации.</w:t>
      </w:r>
    </w:p>
    <w:p w:rsidR="009607FF" w:rsidRDefault="009607FF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7FF" w:rsidRDefault="009607FF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  <w:t>Дата приёмки________________________________________________________</w:t>
      </w: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right="-426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  <w:t>_____________________________</w:t>
      </w:r>
    </w:p>
    <w:p w:rsidR="000129D0" w:rsidRDefault="000129D0" w:rsidP="00B76435">
      <w:pPr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color w:val="464646"/>
          <w:sz w:val="28"/>
          <w:szCs w:val="20"/>
          <w:lang w:eastAsia="ru-RU"/>
        </w:rPr>
      </w:pPr>
    </w:p>
    <w:p w:rsidR="000129D0" w:rsidRDefault="000129D0" w:rsidP="00B76435">
      <w:pPr>
        <w:spacing w:after="0" w:line="240" w:lineRule="auto"/>
        <w:ind w:left="-567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B76435">
      <w:pPr>
        <w:spacing w:after="0" w:line="240" w:lineRule="auto"/>
        <w:ind w:left="-567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Личная подпись ответственного представителя заказчика – при наличии</w:t>
      </w:r>
    </w:p>
    <w:p w:rsidR="000129D0" w:rsidRDefault="000129D0" w:rsidP="00B76435">
      <w:pPr>
        <w:spacing w:after="0" w:line="240" w:lineRule="auto"/>
        <w:ind w:left="-284"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5F6" w:rsidRDefault="00D955F6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5F6" w:rsidRPr="00D955F6" w:rsidRDefault="00D955F6" w:rsidP="00B76435">
      <w:pPr>
        <w:spacing w:after="0" w:line="240" w:lineRule="auto"/>
        <w:ind w:left="-284" w:right="-426" w:firstLine="1135"/>
        <w:jc w:val="both"/>
        <w:rPr>
          <w:rFonts w:ascii="Times New Roman" w:eastAsia="Calibri" w:hAnsi="Times New Roman" w:cs="Times New Roman"/>
          <w:b/>
          <w:szCs w:val="24"/>
        </w:rPr>
      </w:pPr>
      <w:r w:rsidRPr="00D955F6">
        <w:rPr>
          <w:rFonts w:ascii="Times New Roman" w:hAnsi="Times New Roman" w:cs="Times New Roman"/>
          <w:b/>
          <w:sz w:val="36"/>
        </w:rPr>
        <w:lastRenderedPageBreak/>
        <w:t>5 Учёт неисправностей при эксплуатации</w:t>
      </w: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9D0" w:rsidRDefault="000129D0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910" w:rsidRPr="00C51D47" w:rsidRDefault="00B76435" w:rsidP="00466E2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D955F6">
        <w:rPr>
          <w:rFonts w:ascii="Times New Roman" w:hAnsi="Times New Roman" w:cs="Times New Roman"/>
          <w:sz w:val="28"/>
        </w:rPr>
        <w:t>Таблица 3</w:t>
      </w: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1418"/>
        <w:gridCol w:w="1984"/>
        <w:gridCol w:w="1701"/>
      </w:tblGrid>
      <w:tr w:rsidR="00F40910" w:rsidRPr="00C51D47" w:rsidTr="00B76435">
        <w:trPr>
          <w:trHeight w:val="6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10" w:rsidRDefault="00D955F6" w:rsidP="00DD6BDA">
            <w:pPr>
              <w:ind w:right="-114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отказа изделия или его составной части.</w:t>
            </w:r>
          </w:p>
          <w:p w:rsidR="00D955F6" w:rsidRPr="00C51D47" w:rsidRDefault="00D955F6" w:rsidP="00DD6BDA">
            <w:pPr>
              <w:ind w:right="-114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 работы, характер</w:t>
            </w:r>
            <w:r w:rsidR="00DD6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нагрузки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10" w:rsidRPr="00C51D47" w:rsidRDefault="00DD6BDA" w:rsidP="00C5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 (внешнее проявление) неисправности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10" w:rsidRPr="00C51D47" w:rsidRDefault="00DD6BDA" w:rsidP="00C5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отказа. Количество часов работы отказавшего элемента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10" w:rsidRPr="00C51D47" w:rsidRDefault="00DD6BDA" w:rsidP="00C5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Принятые меры по устранению отказа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vAlign w:val="center"/>
          </w:tcPr>
          <w:p w:rsidR="00F40910" w:rsidRPr="00C51D47" w:rsidRDefault="00DD6BDA" w:rsidP="00805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Должность,</w:t>
            </w:r>
            <w:r w:rsidR="0080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фамилия и подпись лица,</w:t>
            </w:r>
            <w:r w:rsidR="0080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ответственного за устранение неисправности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F40910" w:rsidRPr="00C51D47" w:rsidRDefault="00DD6BDA" w:rsidP="00C5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84554" w:rsidRPr="00C51D47" w:rsidTr="00B76435">
        <w:trPr>
          <w:trHeight w:val="118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554" w:rsidRPr="00C51D47" w:rsidRDefault="00784554" w:rsidP="00C5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54" w:rsidRPr="00C51D47" w:rsidRDefault="00784554" w:rsidP="00C51D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554" w:rsidRPr="00C51D47" w:rsidRDefault="00784554" w:rsidP="00C5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554" w:rsidRPr="00C51D47" w:rsidRDefault="00784554" w:rsidP="00C51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6" w:space="0" w:color="808080"/>
            </w:tcBorders>
            <w:vAlign w:val="center"/>
          </w:tcPr>
          <w:p w:rsidR="00784554" w:rsidRPr="00C51D47" w:rsidRDefault="00784554" w:rsidP="00C51D4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808080"/>
              <w:right w:val="single" w:sz="4" w:space="0" w:color="auto"/>
            </w:tcBorders>
            <w:vAlign w:val="center"/>
          </w:tcPr>
          <w:p w:rsidR="00784554" w:rsidRPr="00C51D47" w:rsidRDefault="00784554" w:rsidP="00C51D47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1D47" w:rsidRPr="00C51D47" w:rsidRDefault="00C51D47" w:rsidP="00C51D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2C2" w:rsidRDefault="006F4944" w:rsidP="00B76435">
      <w:pPr>
        <w:ind w:left="-284" w:right="-426" w:firstLine="1135"/>
        <w:jc w:val="both"/>
        <w:rPr>
          <w:rFonts w:ascii="Times New Roman" w:hAnsi="Times New Roman" w:cs="Times New Roman"/>
          <w:b/>
          <w:sz w:val="36"/>
        </w:rPr>
      </w:pPr>
      <w:r w:rsidRPr="006F4944">
        <w:rPr>
          <w:rFonts w:ascii="Times New Roman" w:hAnsi="Times New Roman" w:cs="Times New Roman"/>
          <w:b/>
          <w:sz w:val="36"/>
        </w:rPr>
        <w:t>6 Учёт технического обслуживания</w:t>
      </w:r>
    </w:p>
    <w:p w:rsidR="006F4944" w:rsidRPr="00C51D47" w:rsidRDefault="00B76435" w:rsidP="006F4944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F4944">
        <w:rPr>
          <w:rFonts w:ascii="Times New Roman" w:hAnsi="Times New Roman" w:cs="Times New Roman"/>
          <w:sz w:val="28"/>
        </w:rPr>
        <w:t>Таблица 4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3260"/>
      </w:tblGrid>
      <w:tr w:rsidR="006F4944" w:rsidRPr="00C51D47" w:rsidTr="00B76435">
        <w:trPr>
          <w:trHeight w:val="6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4" w:rsidRPr="00C51D47" w:rsidRDefault="006F4944" w:rsidP="00094E4B">
            <w:pPr>
              <w:ind w:right="-114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4" w:rsidRPr="00C51D47" w:rsidRDefault="006F4944" w:rsidP="0009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технического обслуживания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4" w:rsidRPr="00C51D47" w:rsidRDefault="006F4944" w:rsidP="0009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Замечания о техническом состоянии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vAlign w:val="center"/>
          </w:tcPr>
          <w:p w:rsidR="006F4944" w:rsidRPr="00C51D47" w:rsidRDefault="006F4944" w:rsidP="006F4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Должность, фамилия и подпись лица </w:t>
            </w:r>
          </w:p>
        </w:tc>
      </w:tr>
      <w:tr w:rsidR="006F4944" w:rsidRPr="00C51D47" w:rsidTr="00B76435">
        <w:trPr>
          <w:trHeight w:val="12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944" w:rsidRPr="00C51D47" w:rsidRDefault="006F4944" w:rsidP="0009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944" w:rsidRPr="00C51D47" w:rsidRDefault="006F4944" w:rsidP="00094E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944" w:rsidRPr="00C51D47" w:rsidRDefault="006F4944" w:rsidP="0009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6" w:space="0" w:color="808080"/>
            </w:tcBorders>
            <w:vAlign w:val="center"/>
          </w:tcPr>
          <w:p w:rsidR="006F4944" w:rsidRPr="00C51D47" w:rsidRDefault="006F4944" w:rsidP="00094E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4944" w:rsidRDefault="00805DA3" w:rsidP="00B76435">
      <w:pPr>
        <w:ind w:right="-286" w:firstLine="1135"/>
        <w:jc w:val="both"/>
        <w:rPr>
          <w:rFonts w:ascii="Times New Roman" w:hAnsi="Times New Roman" w:cs="Times New Roman"/>
          <w:b/>
          <w:sz w:val="36"/>
        </w:rPr>
      </w:pPr>
      <w:r w:rsidRPr="00805DA3">
        <w:rPr>
          <w:rFonts w:ascii="Times New Roman" w:hAnsi="Times New Roman" w:cs="Times New Roman"/>
          <w:b/>
          <w:sz w:val="36"/>
        </w:rPr>
        <w:lastRenderedPageBreak/>
        <w:t>7 Сведен</w:t>
      </w:r>
      <w:r w:rsidR="00B76435">
        <w:rPr>
          <w:rFonts w:ascii="Times New Roman" w:hAnsi="Times New Roman" w:cs="Times New Roman"/>
          <w:b/>
          <w:sz w:val="36"/>
        </w:rPr>
        <w:t xml:space="preserve">ия о замене составных частей во </w:t>
      </w:r>
      <w:r w:rsidRPr="00805DA3">
        <w:rPr>
          <w:rFonts w:ascii="Times New Roman" w:hAnsi="Times New Roman" w:cs="Times New Roman"/>
          <w:b/>
          <w:sz w:val="36"/>
        </w:rPr>
        <w:t xml:space="preserve">время </w:t>
      </w:r>
      <w:r w:rsidR="00B76435">
        <w:rPr>
          <w:rFonts w:ascii="Times New Roman" w:hAnsi="Times New Roman" w:cs="Times New Roman"/>
          <w:b/>
          <w:sz w:val="36"/>
        </w:rPr>
        <w:t xml:space="preserve">  </w:t>
      </w:r>
      <w:r w:rsidRPr="00805DA3">
        <w:rPr>
          <w:rFonts w:ascii="Times New Roman" w:hAnsi="Times New Roman" w:cs="Times New Roman"/>
          <w:b/>
          <w:sz w:val="36"/>
        </w:rPr>
        <w:t>эксплуатации</w:t>
      </w:r>
    </w:p>
    <w:p w:rsidR="00805DA3" w:rsidRPr="00C51D47" w:rsidRDefault="00B76435" w:rsidP="00805DA3">
      <w:pPr>
        <w:spacing w:after="0" w:line="240" w:lineRule="auto"/>
        <w:ind w:left="-284" w:right="-426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05DA3">
        <w:rPr>
          <w:rFonts w:ascii="Times New Roman" w:hAnsi="Times New Roman" w:cs="Times New Roman"/>
          <w:sz w:val="28"/>
        </w:rPr>
        <w:t>Таблица 5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4"/>
        <w:gridCol w:w="1391"/>
        <w:gridCol w:w="1644"/>
        <w:gridCol w:w="1133"/>
        <w:gridCol w:w="1559"/>
        <w:gridCol w:w="1134"/>
        <w:gridCol w:w="1985"/>
      </w:tblGrid>
      <w:tr w:rsidR="00805DA3" w:rsidRPr="00C51D47" w:rsidTr="00B76435">
        <w:trPr>
          <w:trHeight w:val="652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A3" w:rsidRDefault="00805DA3" w:rsidP="0009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Снятая часть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A3" w:rsidRDefault="00805DA3" w:rsidP="0009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Вновь установленная часть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808080"/>
              <w:right w:val="single" w:sz="4" w:space="0" w:color="auto"/>
            </w:tcBorders>
          </w:tcPr>
          <w:p w:rsidR="00805DA3" w:rsidRDefault="00805DA3" w:rsidP="00805D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Дата, должность, фамилия и подпись лица, ответственного за проведение замены</w:t>
            </w:r>
          </w:p>
        </w:tc>
      </w:tr>
      <w:tr w:rsidR="00805DA3" w:rsidRPr="00C51D47" w:rsidTr="00B76435">
        <w:trPr>
          <w:trHeight w:val="65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A3" w:rsidRPr="00C51D47" w:rsidRDefault="002730D8" w:rsidP="002730D8">
            <w:pPr>
              <w:ind w:right="-114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обозначение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A3" w:rsidRPr="00C51D47" w:rsidRDefault="002730D8" w:rsidP="0009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0D8">
              <w:rPr>
                <w:rFonts w:ascii="Times New Roman" w:hAnsi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A3" w:rsidRPr="00C51D47" w:rsidRDefault="002730D8" w:rsidP="0009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отработанных часов, циклов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A3" w:rsidRPr="00C51D47" w:rsidRDefault="002730D8" w:rsidP="0009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выхода из строя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vAlign w:val="center"/>
          </w:tcPr>
          <w:p w:rsidR="00805DA3" w:rsidRPr="00C51D47" w:rsidRDefault="00805DA3" w:rsidP="00273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обозначение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805DA3" w:rsidRPr="00C51D47" w:rsidRDefault="00805DA3" w:rsidP="0009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1985" w:type="dxa"/>
            <w:vMerge/>
            <w:tcBorders>
              <w:left w:val="single" w:sz="6" w:space="0" w:color="808080"/>
              <w:bottom w:val="single" w:sz="4" w:space="0" w:color="auto"/>
              <w:right w:val="single" w:sz="4" w:space="0" w:color="auto"/>
            </w:tcBorders>
          </w:tcPr>
          <w:p w:rsidR="00805DA3" w:rsidRDefault="00805DA3" w:rsidP="0009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0CA" w:rsidRPr="00C51D47" w:rsidTr="00B76435">
        <w:trPr>
          <w:trHeight w:val="1098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0CA" w:rsidRDefault="00B630CA" w:rsidP="00094E4B">
            <w:pPr>
              <w:ind w:right="-114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0CA" w:rsidRDefault="00B630CA" w:rsidP="00094E4B">
            <w:pPr>
              <w:ind w:right="-114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0CA" w:rsidRDefault="00B630CA" w:rsidP="00094E4B">
            <w:pPr>
              <w:ind w:right="-114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0CA" w:rsidRDefault="00B630CA" w:rsidP="00094E4B">
            <w:pPr>
              <w:ind w:right="-114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0CA" w:rsidRDefault="00B630CA" w:rsidP="0009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0CA" w:rsidRDefault="00B630CA" w:rsidP="0009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0CA" w:rsidRDefault="00B630CA" w:rsidP="0009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808080"/>
            </w:tcBorders>
            <w:vAlign w:val="center"/>
          </w:tcPr>
          <w:p w:rsidR="00B630CA" w:rsidRDefault="00B630CA" w:rsidP="0009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808080"/>
              <w:right w:val="single" w:sz="4" w:space="0" w:color="auto"/>
            </w:tcBorders>
            <w:vAlign w:val="center"/>
          </w:tcPr>
          <w:p w:rsidR="00B630CA" w:rsidRDefault="00B630CA" w:rsidP="0009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808080"/>
              <w:right w:val="single" w:sz="4" w:space="0" w:color="auto"/>
            </w:tcBorders>
          </w:tcPr>
          <w:p w:rsidR="00B630CA" w:rsidRDefault="00B630CA" w:rsidP="00094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5DA3" w:rsidRDefault="00805DA3" w:rsidP="006F4944">
      <w:pPr>
        <w:ind w:left="-284" w:right="-426" w:firstLine="284"/>
        <w:jc w:val="both"/>
        <w:rPr>
          <w:rFonts w:ascii="Times New Roman" w:hAnsi="Times New Roman" w:cs="Times New Roman"/>
          <w:b/>
          <w:sz w:val="32"/>
        </w:rPr>
      </w:pPr>
    </w:p>
    <w:p w:rsidR="00EA2E60" w:rsidRPr="00EA2E60" w:rsidRDefault="00EA2E60" w:rsidP="00EA2E60">
      <w:pPr>
        <w:tabs>
          <w:tab w:val="left" w:pos="3828"/>
        </w:tabs>
        <w:ind w:left="-284" w:right="-426" w:hanging="8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</w:t>
      </w:r>
      <w:r w:rsidRPr="00EA2E60">
        <w:rPr>
          <w:rFonts w:ascii="Times New Roman" w:hAnsi="Times New Roman" w:cs="Times New Roman"/>
          <w:b/>
          <w:sz w:val="36"/>
        </w:rPr>
        <w:t>Особые отметки</w:t>
      </w:r>
    </w:p>
    <w:sectPr w:rsidR="00EA2E60" w:rsidRPr="00EA2E60" w:rsidSect="007C2E30">
      <w:footerReference w:type="default" r:id="rId9"/>
      <w:pgSz w:w="11906" w:h="16838"/>
      <w:pgMar w:top="1134" w:right="851" w:bottom="1134" w:left="851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5C" w:rsidRDefault="0086765C" w:rsidP="0072234F">
      <w:pPr>
        <w:spacing w:after="0" w:line="240" w:lineRule="auto"/>
      </w:pPr>
      <w:r>
        <w:separator/>
      </w:r>
    </w:p>
  </w:endnote>
  <w:endnote w:type="continuationSeparator" w:id="0">
    <w:p w:rsidR="0086765C" w:rsidRDefault="0086765C" w:rsidP="0072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4F" w:rsidRPr="000B0BC1" w:rsidRDefault="0086765C" w:rsidP="000B0BC1">
    <w:pPr>
      <w:pStyle w:val="a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424105209"/>
        <w:docPartObj>
          <w:docPartGallery w:val="Page Numbers (Bottom of Page)"/>
          <w:docPartUnique/>
        </w:docPartObj>
      </w:sdtPr>
      <w:sdtEndPr/>
      <w:sdtContent>
        <w:r w:rsidR="0072234F" w:rsidRPr="0072234F">
          <w:rPr>
            <w:rFonts w:ascii="Times New Roman" w:hAnsi="Times New Roman" w:cs="Times New Roman"/>
          </w:rPr>
          <w:fldChar w:fldCharType="begin"/>
        </w:r>
        <w:r w:rsidR="0072234F" w:rsidRPr="0072234F">
          <w:rPr>
            <w:rFonts w:ascii="Times New Roman" w:hAnsi="Times New Roman" w:cs="Times New Roman"/>
          </w:rPr>
          <w:instrText>PAGE   \* MERGEFORMAT</w:instrText>
        </w:r>
        <w:r w:rsidR="0072234F" w:rsidRPr="0072234F">
          <w:rPr>
            <w:rFonts w:ascii="Times New Roman" w:hAnsi="Times New Roman" w:cs="Times New Roman"/>
          </w:rPr>
          <w:fldChar w:fldCharType="separate"/>
        </w:r>
        <w:r w:rsidR="007C2E30">
          <w:rPr>
            <w:rFonts w:ascii="Times New Roman" w:hAnsi="Times New Roman" w:cs="Times New Roman"/>
            <w:noProof/>
          </w:rPr>
          <w:t>13</w:t>
        </w:r>
        <w:r w:rsidR="0072234F" w:rsidRPr="0072234F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5C" w:rsidRDefault="0086765C" w:rsidP="0072234F">
      <w:pPr>
        <w:spacing w:after="0" w:line="240" w:lineRule="auto"/>
      </w:pPr>
      <w:r>
        <w:separator/>
      </w:r>
    </w:p>
  </w:footnote>
  <w:footnote w:type="continuationSeparator" w:id="0">
    <w:p w:rsidR="0086765C" w:rsidRDefault="0086765C" w:rsidP="0072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E9C"/>
    <w:multiLevelType w:val="multilevel"/>
    <w:tmpl w:val="7C84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55045"/>
    <w:multiLevelType w:val="multilevel"/>
    <w:tmpl w:val="3B22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2C"/>
    <w:rsid w:val="000129D0"/>
    <w:rsid w:val="0001557B"/>
    <w:rsid w:val="000B0BC1"/>
    <w:rsid w:val="00154EED"/>
    <w:rsid w:val="001873DF"/>
    <w:rsid w:val="001B3F0F"/>
    <w:rsid w:val="001F1EFC"/>
    <w:rsid w:val="002730D8"/>
    <w:rsid w:val="003B39F8"/>
    <w:rsid w:val="00466E23"/>
    <w:rsid w:val="004F55BC"/>
    <w:rsid w:val="005B3609"/>
    <w:rsid w:val="005D33A1"/>
    <w:rsid w:val="005F28C8"/>
    <w:rsid w:val="00627632"/>
    <w:rsid w:val="006A39D3"/>
    <w:rsid w:val="006F4944"/>
    <w:rsid w:val="0072234F"/>
    <w:rsid w:val="00784554"/>
    <w:rsid w:val="007855B1"/>
    <w:rsid w:val="007A4034"/>
    <w:rsid w:val="007B789A"/>
    <w:rsid w:val="007C2E30"/>
    <w:rsid w:val="007D1E6F"/>
    <w:rsid w:val="007D62B0"/>
    <w:rsid w:val="00805DA3"/>
    <w:rsid w:val="0086765C"/>
    <w:rsid w:val="00876D79"/>
    <w:rsid w:val="00882D17"/>
    <w:rsid w:val="00903F13"/>
    <w:rsid w:val="0090762C"/>
    <w:rsid w:val="009233B7"/>
    <w:rsid w:val="009607FF"/>
    <w:rsid w:val="009A343E"/>
    <w:rsid w:val="009E08B6"/>
    <w:rsid w:val="00A44949"/>
    <w:rsid w:val="00A8536F"/>
    <w:rsid w:val="00AE1388"/>
    <w:rsid w:val="00B61606"/>
    <w:rsid w:val="00B630CA"/>
    <w:rsid w:val="00B76435"/>
    <w:rsid w:val="00B80622"/>
    <w:rsid w:val="00C45752"/>
    <w:rsid w:val="00C51D47"/>
    <w:rsid w:val="00CF509D"/>
    <w:rsid w:val="00D022CF"/>
    <w:rsid w:val="00D072C2"/>
    <w:rsid w:val="00D22526"/>
    <w:rsid w:val="00D955F6"/>
    <w:rsid w:val="00DD6BDA"/>
    <w:rsid w:val="00E5545D"/>
    <w:rsid w:val="00EA2E60"/>
    <w:rsid w:val="00F06C40"/>
    <w:rsid w:val="00F40910"/>
    <w:rsid w:val="00F9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54710"/>
  <w15:chartTrackingRefBased/>
  <w15:docId w15:val="{6042B2D9-0D2E-43CF-9BB7-9E37D52A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34F"/>
  </w:style>
  <w:style w:type="paragraph" w:styleId="a6">
    <w:name w:val="footer"/>
    <w:basedOn w:val="a"/>
    <w:link w:val="a7"/>
    <w:uiPriority w:val="99"/>
    <w:unhideWhenUsed/>
    <w:rsid w:val="0072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34F"/>
  </w:style>
  <w:style w:type="paragraph" w:styleId="a8">
    <w:name w:val="Balloon Text"/>
    <w:basedOn w:val="a"/>
    <w:link w:val="a9"/>
    <w:uiPriority w:val="99"/>
    <w:semiHidden/>
    <w:unhideWhenUsed/>
    <w:rsid w:val="00EA2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86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7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5FB2F-5150-4EFD-9341-8B0DBBA2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Сухопуткин Александр Вячеславович</cp:lastModifiedBy>
  <cp:revision>73</cp:revision>
  <cp:lastPrinted>2019-01-30T06:37:00Z</cp:lastPrinted>
  <dcterms:created xsi:type="dcterms:W3CDTF">2019-01-17T10:02:00Z</dcterms:created>
  <dcterms:modified xsi:type="dcterms:W3CDTF">2019-01-30T06:37:00Z</dcterms:modified>
</cp:coreProperties>
</file>