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 чём разница между геркулесом и овсянкой? </w:t>
      </w:r>
    </w:p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Употребление каш полезно для здоровья организма, питательности, умственной и физической выносливости. Они помогают обрести силы, способствуют хорошему пищеварению, повышают эластичность мышц, помогают при похудении. В общем говоря, это хороший помощник для людей. Каши бывают разными, но самыми популярными считаются овсянка и геркулес. Только многие люди совершают большую ошибку, и считают их одинаковыми. Это не так. Геркулесовая и овсяная каша отличаются не только названием, но и другими факторами, которые рассмотрим в статье. Умение различать эти продукты позволит правильно использовать в готовке и убережет от ошибок.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такое овсянка?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Овсянка (овсяная крупа) - цельное зерно, которое напоминает рис. Чтобы сварить кашу, потребуется большое количество времени. В зависимости от качества подразделяются на виды: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Овсяная крупа недробленая.</w:t>
      </w:r>
      <w:r w:rsidDel="00000000" w:rsidR="00000000" w:rsidRPr="00000000">
        <w:rPr>
          <w:rtl w:val="0"/>
        </w:rPr>
        <w:t xml:space="preserve"> Она проходит этапы пропаривания, шелушения и шлифования. Приготовление длится более сорока минут. Несмотря на длительность, её структура сохраняется. Требуется долгое жевание.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i w:val="1"/>
          <w:rtl w:val="0"/>
        </w:rPr>
        <w:t xml:space="preserve">Крупа плющеная.</w:t>
      </w:r>
      <w:r w:rsidDel="00000000" w:rsidR="00000000" w:rsidRPr="00000000">
        <w:rPr>
          <w:rtl w:val="0"/>
        </w:rPr>
        <w:t xml:space="preserve"> Сначала проходит пропаривания, затем плющуют. Овсянка имеет рифленые оттиски. При плющении появляется небольшие трещины. Из-за них время варки сокращается, и составляет не более двадцати минут. 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В общем говоря, чтобы приготовить овсянку, потребуется около часа. Естественно, с утра не всем захочется тратить время на этот процесс. Даже если охота именно такую кашу, её заменяют на другую. Которой требуется меньше времени на приготовление. 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Натуральная овсянка не подвергается никакой обработке. Поэтому сохраняет всю пользу химического состава. К тому же в ней находятся элементы, которые усваиваются постепенно. От этого чувство сытости долго не будет покидать. 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Что такое геркулес? </w:t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Геркулес (овсяные хлопья) - названия хлопьев, которые сделаны из овса. Причём это другой продукт, которому требуется иная технология приготовления, отличная от овсянки. Берётся овёс, очищается, пропаривается под высокими температурами и расплющивается в тонкие пластинки. Получают методом пропускания через гладкие валки. Такой продукт интенсивнее поглощает воду и разваривается. Поэтому процесс готовки не занимает много времени. Достаточно просто залить кипятком и оставить на пять минут. Порою время варки составляет около двадцать минут. Только это редкие случаи, и к ним не всегда прибегают. 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Из-за быстрого времени готовки, этот продукт получил большую популярность. С утра тратится на это минимальные затраты труда. К тому же, в настоящее время, существует огромное количество выбора такой каши. Включая быстрорастворимые пакетики с разными фруктами. Только не стоит забывать, что ценность питательных веществ в геркулесе меньше, чем овсянке. Так что стоит употреблять её не часто. Только в тех случаях, когда нужно быстро перекусить. </w:t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Общее между овсянкой и геркулесом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Не считая того, что эти продукты имеют различия и считаются разными, можно найти общее и сравнить их. 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1.Каши питательные;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2.Вкусные;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3.Полезные, хорошо влияют на здоровье: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Помогают при болезнях желудка и желудочно-кишечного тракта;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Значительный эффект при похудении;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Восстанавливают физические и умственные силы;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Чистят кишечник, то есть избавляют от запоров;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Омолаживают кожу;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Нормализуют сон;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Полезные продукты для беременных женщин;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Избавляют от лишнего холестерина.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4. Оба продукта состоят из овса;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5. Низкокалорийные продукты.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Разница между овсянкой и геркулесом</w:t>
      </w:r>
    </w:p>
    <w:p w:rsidR="00000000" w:rsidDel="00000000" w:rsidP="00000000" w:rsidRDefault="00000000" w:rsidRPr="00000000" w14:paraId="00000027">
      <w:pPr>
        <w:ind w:lef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Время приготовления. </w:t>
      </w:r>
      <w:r w:rsidDel="00000000" w:rsidR="00000000" w:rsidRPr="00000000">
        <w:rPr>
          <w:rtl w:val="0"/>
        </w:rPr>
        <w:t xml:space="preserve">Овсянка варится более сорока минут, а геркулес менее двадцати минут. Порою даже не приходится ждать долго: достаточно залить водой и заваривать пять минут.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Технологический процесс.</w:t>
      </w:r>
      <w:r w:rsidDel="00000000" w:rsidR="00000000" w:rsidRPr="00000000">
        <w:rPr>
          <w:rtl w:val="0"/>
        </w:rPr>
        <w:t xml:space="preserve"> Овсянка - продукт из цельного зерна, геркулес - полуфабрикат, состоящий из хлопьев.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Питательные вещества. </w:t>
      </w:r>
      <w:r w:rsidDel="00000000" w:rsidR="00000000" w:rsidRPr="00000000">
        <w:rPr>
          <w:rtl w:val="0"/>
        </w:rPr>
        <w:t xml:space="preserve"> Овсяная крупа сохраняет все полезные витамины, а хлопья после тщательной обработки теряют значительное количество микроэлементов, усваиваемые организмом.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Калорийность. </w:t>
      </w:r>
      <w:r w:rsidDel="00000000" w:rsidR="00000000" w:rsidRPr="00000000">
        <w:rPr>
          <w:rtl w:val="0"/>
        </w:rPr>
        <w:t xml:space="preserve">В первом - 80 ккал, а во втором - 84 ккал. Разница не особо большая, но всё равно стоит это выделить при выборе каши.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Гликемический индекс. </w:t>
      </w:r>
      <w:r w:rsidDel="00000000" w:rsidR="00000000" w:rsidRPr="00000000">
        <w:rPr>
          <w:rtl w:val="0"/>
        </w:rPr>
        <w:t xml:space="preserve">От него зависит скорость переваривания пищи. Чем он выше, тем быстрее углеводы поступают в кровь. Если низкий показатель, то не возникнет ситуация быстрого повышения ощущения усталости. Это очень важно, так как часто кашу употребляют с утра перед работой или учёбой. В овсянке этот показатель не превышает 42, а в геркулесе он значительно большой - 60.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Частота использования. </w:t>
      </w:r>
      <w:r w:rsidDel="00000000" w:rsidR="00000000" w:rsidRPr="00000000">
        <w:rPr>
          <w:rtl w:val="0"/>
        </w:rPr>
        <w:t xml:space="preserve">Крупу можно есть часто, без особых осложнений. Однако не стоит злоупотреблять этим, иначе может вызвать дефицит кальция. Хлопья не рекомендуются для частного употребления. Они используются в случае, когда нужно быстро перекусить. 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Можно заметить, что между двумя продуктами не большая разница. Если не хотите ждать приготовления овсянки, диетологи рекомендуют употреблять овсяные хлопья долгого приготовления. Их свойства максимально приближены к крупе. Так как мало привержена технической обработки, в отличии от быстрого приготовления. 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В заключении можно сказать, что более полезным продуктом считается овсяная крупа. Поэтому стоит подождать около часа и потребить продукт, полный микроэлементами, чем мучить организм “пустым” продуктом. Не стоит покупать каши быстрого приготовления с химическим добавками. Они не несут полезные свойства организму.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Несмотря на все положительные качества, некоторым людям не нравится вкус и вид зерновой каши . Поэтому можно добавлять фрукты, ягоды и сахар. Тогда завтрак будет не только питательным, но и вкусным. Это придаст большой заряд на весь день. 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