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i/>
          <w:color w:val="000000" w:themeColor="text1"/>
          <w:sz w:val="24"/>
          <w:highlight w:val="yellow"/>
        </w:rPr>
      </w:pPr>
      <w:r>
        <w:rPr>
          <w:rFonts w:ascii="Times New Roman" w:hAnsi="Times New Roman" w:cs="Times New Roman"/>
          <w:i/>
          <w:color w:val="000000" w:themeColor="text1"/>
          <w:sz w:val="24"/>
          <w:highlight w:val="yellow"/>
        </w:rPr>
        <w:t xml:space="preserve">Латвийский Красный Крест начинает проект под названием "Усиление внимания к условиям интеграции и приобретения жизненных навыков среди беженцев и ищущих убежища". </w:t>
      </w:r>
    </w:p>
    <w:p>
      <w:pPr>
        <w:rPr>
          <w:rFonts w:ascii="Times New Roman" w:hAnsi="Times New Roman" w:cs="Times New Roman"/>
          <w:i/>
          <w:color w:val="000000" w:themeColor="text1"/>
          <w:sz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highlight w:val="yellow"/>
        </w:rPr>
        <w:t xml:space="preserve">В целях улучшения качества проекта и повышения его значимости для беженцев и ищущих убежища, мы просим вас потратить 10 минут на </w:t>
      </w:r>
      <w:r>
        <w:rPr>
          <w:rFonts w:ascii="Times New Roman" w:hAnsi="Times New Roman" w:cs="Times New Roman"/>
          <w:i/>
          <w:color w:val="000000" w:themeColor="text1"/>
          <w:sz w:val="24"/>
          <w:highlight w:val="yellow"/>
          <w:shd w:val="clear" w:color="auto" w:fill="FFFFFF"/>
        </w:rPr>
        <w:t xml:space="preserve">прохождение данного опроса</w:t>
      </w:r>
    </w:p>
    <w:p/>
    <w:p>
      <w:pPr>
        <w:pStyle w:val="Prrafodelista"/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i/>
          <w:highlight w:val="yellow"/>
        </w:rPr>
        <w:t xml:space="preserve">(если актуально) </w:t>
      </w:r>
      <w:r>
        <w:t xml:space="preserve"> </w:t>
      </w:r>
      <w:r>
        <w:rPr>
          <w:b/>
          <w:color w:val="FF0000"/>
          <w:highlight w:val="yellow"/>
        </w:rPr>
        <w:t xml:space="preserve"> Как прошло последнее мероприятие, проведённое 18   </w:t>
      </w:r>
      <w:r>
        <w:rPr>
          <w:b/>
          <w:color w:val="FF0000"/>
          <w:highlight w:val="yellow"/>
          <w:vertAlign w:val="superscript"/>
        </w:rPr>
        <w:t xml:space="preserve">августа </w:t>
      </w:r>
      <w:r>
        <w:rPr>
          <w:b/>
          <w:color w:val="FF0000"/>
          <w:highlight w:val="yellow"/>
        </w:rPr>
        <w:t xml:space="preserve"> 2018 года в зоопарке, по шкале от нуля ("совсем плохо" ) до 10 ("отлично")? </w:t>
      </w:r>
      <w:r>
        <w:rPr>
          <w:highlight w:val="yellow"/>
        </w:rPr>
        <w:t xml:space="preserve"> (отметьте только один вариант) </w:t>
      </w:r>
    </w:p>
    <w:tbl>
      <w:tblPr>
        <w:tblStyle w:val="Tablaconcuadrcula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</w:t>
            </w:r>
          </w:p>
        </w:tc>
      </w:tr>
    </w:tbl>
    <w:p>
      <w:pPr>
        <w:pStyle w:val="Prrafodelista"/>
        <w:rPr>
          <w:b/>
          <w:color w:val="FF0000"/>
          <w:highlight w:val="yellow"/>
        </w:rPr>
      </w:pPr>
    </w:p>
    <w:p>
      <w:pPr>
        <w:pStyle w:val="Prrafodelista"/>
        <w:rPr>
          <w:b/>
          <w:color w:val="FF0000"/>
          <w:highlight w:val="yellow"/>
        </w:rPr>
      </w:pPr>
    </w:p>
    <w:p>
      <w:pPr>
        <w:pStyle w:val="Prrafodelista"/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Какие ещё места вы хотите посетить вместе со своими друзьями или работниками Красного Креста, чтобы лучше адаптироваться в нашей среде?</w:t>
      </w:r>
    </w:p>
    <w:p>
      <w:pPr>
        <w:pStyle w:val="Prrafodelista"/>
        <w:rPr>
          <w:b/>
          <w:color w:val="FF0000"/>
          <w:highlight w:val="yellow"/>
        </w:rPr>
      </w:pPr>
    </w:p>
    <w:p>
      <w:pPr>
        <w:pStyle w:val="Prrafodelista"/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В какое время вам или членам вашей семьи удобнее всего посещать мероприятия по интеграции? </w:t>
      </w:r>
      <w:r>
        <w:rPr>
          <w:highlight w:val="yellow"/>
        </w:rPr>
        <w:t xml:space="preserve">(отметьте только один вариант)</w:t>
      </w:r>
    </w:p>
    <w:p>
      <w:pPr>
        <w:pStyle w:val="Prrafodelista"/>
        <w:rPr>
          <w:b/>
          <w:color w:val="FF0000"/>
          <w:highlight w:val="yellow"/>
        </w:rPr>
      </w:pPr>
    </w:p>
    <w:p>
      <w:pPr>
        <w:rPr>
          <w:b/>
          <w:color w:val="000000" w:themeColor="text1"/>
          <w:highlight w:val="yellow"/>
        </w:rPr>
      </w:pPr>
      <w:r>
        <w:rPr>
          <w:b/>
          <w:color w:val="000000" w:themeColor="text1"/>
          <w:highlight w:val="yellow"/>
        </w:rPr>
        <w:t xml:space="preserve">В любое время                 По будням            По будням с 9:00 до 17:00     По выходным</w:t>
      </w:r>
    </w:p>
    <w:p>
      <w:pPr>
        <w:rPr>
          <w:b/>
          <w:color w:val="000000" w:themeColor="text1"/>
          <w:highlight w:val="yellow"/>
        </w:rPr>
      </w:pPr>
    </w:p>
    <w:p>
      <w:pPr>
        <w:pStyle w:val="Prrafodelista"/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Расскажите</w:t>
      </w:r>
      <w:r>
        <w:t>,</w:t>
      </w:r>
      <w:r>
        <w:rPr>
          <w:highlight w:val="yellow"/>
        </w:rPr>
        <w:t xml:space="preserve"> </w:t>
      </w:r>
      <w:r>
        <w:rPr>
          <w:b/>
          <w:color w:val="FF0000"/>
          <w:highlight w:val="yellow"/>
        </w:rPr>
        <w:t xml:space="preserve">каковы ваши ожидания от проекта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9242" w:type="dxa"/>
          </w:tcPr>
          <w:p>
            <w:pPr>
              <w:rPr>
                <w:b/>
                <w:color w:val="FF0000"/>
                <w:highlight w:val="yellow"/>
              </w:rPr>
            </w:pPr>
          </w:p>
          <w:p>
            <w:pPr>
              <w:rPr>
                <w:b/>
                <w:color w:val="FF0000"/>
                <w:highlight w:val="yellow"/>
              </w:rPr>
            </w:pPr>
          </w:p>
          <w:p>
            <w:pPr>
              <w:rPr>
                <w:b/>
                <w:color w:val="FF0000"/>
                <w:highlight w:val="yellow"/>
              </w:rPr>
            </w:pPr>
          </w:p>
          <w:p>
            <w:pPr>
              <w:rPr>
                <w:b/>
                <w:color w:val="FF0000"/>
                <w:highlight w:val="yellow"/>
              </w:rPr>
            </w:pPr>
          </w:p>
          <w:p>
            <w:pPr>
              <w:rPr>
                <w:b/>
                <w:color w:val="FF0000"/>
                <w:highlight w:val="yellow"/>
              </w:rPr>
            </w:pPr>
          </w:p>
          <w:p>
            <w:pPr>
              <w:rPr>
                <w:b/>
                <w:color w:val="FF0000"/>
                <w:highlight w:val="yellow"/>
              </w:rPr>
            </w:pPr>
          </w:p>
          <w:p>
            <w:pPr>
              <w:rPr>
                <w:b/>
                <w:color w:val="FF0000"/>
                <w:highlight w:val="yellow"/>
              </w:rPr>
            </w:pPr>
          </w:p>
        </w:tc>
      </w:tr>
    </w:tbl>
    <w:p>
      <w:pPr>
        <w:rPr>
          <w:b/>
          <w:color w:val="FF0000"/>
          <w:highlight w:val="yellow"/>
        </w:rPr>
      </w:pPr>
    </w:p>
    <w:p>
      <w:pPr>
        <w:rPr>
          <w:b/>
          <w:highlight w:val="yellow"/>
        </w:rPr>
      </w:pPr>
    </w:p>
    <w:p>
      <w:pPr>
        <w:pStyle w:val="Prrafodelista"/>
        <w:rPr>
          <w:b/>
          <w:highlight w:val="yellow"/>
        </w:rPr>
      </w:pPr>
      <w:r>
        <w:rPr>
          <w:b/>
          <w:highlight w:val="yellow"/>
        </w:rPr>
        <w:t xml:space="preserve">Большое вам спасибо! </w:t>
      </w: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460A9"/>
    <w:multiLevelType w:val="hybridMultilevel"/>
    <w:tmpl w:val="70AABD50"/>
    <w:lvl w:ilvl="0" w:tplc="38B49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8C"/>
    <w:rsid w:val="00053757"/>
    <w:rsid w:val="004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9BCCD"/>
  <w15:chartTrackingRefBased/>
  <w15:docId w15:val="{B144C091-A5A4-4486-ACBB-E8ED27D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8C"/>
    <w:pPr>
      <w:spacing w:after="200" w:line="276" w:lineRule="auto"/>
    </w:pPr>
    <w:rPr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64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4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Ivanoff</dc:creator>
  <cp:keywords/>
  <dc:description/>
  <cp:lastModifiedBy>Jessica Ivanoff</cp:lastModifiedBy>
  <cp:revision>1</cp:revision>
  <dcterms:created xsi:type="dcterms:W3CDTF">2018-09-07T08:44:00Z</dcterms:created>
  <dcterms:modified xsi:type="dcterms:W3CDTF">2018-09-07T08:47:00Z</dcterms:modified>
</cp:coreProperties>
</file>