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FC" w:rsidRPr="003922FC" w:rsidRDefault="003922FC" w:rsidP="003922FC">
      <w:pPr>
        <w:spacing w:before="100" w:beforeAutospacing="1" w:after="100" w:afterAutospacing="1" w:line="240" w:lineRule="auto"/>
        <w:rPr>
          <w:rFonts w:ascii="Arial" w:eastAsia="Times New Roman" w:hAnsi="Arial" w:cs="Arial"/>
          <w:b/>
          <w:color w:val="222222"/>
          <w:sz w:val="24"/>
          <w:szCs w:val="24"/>
          <w:lang w:eastAsia="ru-RU"/>
        </w:rPr>
      </w:pPr>
      <w:r w:rsidRPr="003922FC">
        <w:rPr>
          <w:rFonts w:ascii="Arial" w:eastAsia="Times New Roman" w:hAnsi="Arial" w:cs="Arial"/>
          <w:b/>
          <w:color w:val="222222"/>
          <w:sz w:val="24"/>
          <w:szCs w:val="24"/>
          <w:lang w:eastAsia="ru-RU"/>
        </w:rPr>
        <w:t>Работает ли система заработка на бинарных опционах</w:t>
      </w:r>
    </w:p>
    <w:p w:rsid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Бинарные опционы представляют собой производные инструменты обычных опционов, которые сами являются производными инструментами различных активов на фондовых и валютных рынках ценных бумаг. Объем торговли ценными бумагами и их производными на мировых рынках составляет миллиарды долларов. </w:t>
      </w:r>
      <w:r w:rsidRPr="003922FC">
        <w:rPr>
          <w:rFonts w:ascii="Arial" w:eastAsia="Times New Roman" w:hAnsi="Arial" w:cs="Arial"/>
          <w:b/>
          <w:bCs/>
          <w:color w:val="222222"/>
          <w:sz w:val="18"/>
          <w:szCs w:val="18"/>
          <w:lang w:eastAsia="ru-RU"/>
        </w:rPr>
        <w:t>Бинарные опционы довольно новое явление в этой области, но система заработка на бинарных опционах приобретает все большие масштабы.</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Это объясняется относительной простотой торговли этими инструментами, малым уровнем знаний, необходимых для участия в них, низкими входными ставками в торговле. Это привлекает широкие круги непрофессиональных людей в процесс торговли бинарными опционами. Широко разрекламированная простота торговли и легкий заработок на бинарных опционах еще больше вовлекают в этот процесс непосвященных в биржевые торги людей.</w:t>
      </w:r>
    </w:p>
    <w:p w:rsidR="003922FC" w:rsidRPr="003922FC" w:rsidRDefault="003922FC" w:rsidP="003922FC">
      <w:pPr>
        <w:spacing w:before="100" w:beforeAutospacing="1" w:after="100" w:afterAutospacing="1" w:line="240" w:lineRule="auto"/>
        <w:outlineLvl w:val="1"/>
        <w:rPr>
          <w:rFonts w:ascii="Arial" w:eastAsia="Times New Roman" w:hAnsi="Arial" w:cs="Arial"/>
          <w:b/>
          <w:bCs/>
          <w:color w:val="222222"/>
          <w:sz w:val="36"/>
          <w:szCs w:val="36"/>
          <w:lang w:eastAsia="ru-RU"/>
        </w:rPr>
      </w:pPr>
      <w:r w:rsidRPr="003922FC">
        <w:rPr>
          <w:rFonts w:ascii="Arial" w:eastAsia="Times New Roman" w:hAnsi="Arial" w:cs="Arial"/>
          <w:b/>
          <w:bCs/>
          <w:color w:val="222222"/>
          <w:sz w:val="36"/>
          <w:szCs w:val="36"/>
          <w:lang w:eastAsia="ru-RU"/>
        </w:rPr>
        <w:t>Бинарные опционы как система заработка</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Торговлю ценными бумагами, как способ заработка, используют миллионы людей. Ценная бумага на рынке представляет актив, который один продает, а другой покупает. При этом не обязательно реальное перемещение товара, представленного ценной бумагой, от продавца к покупателю. Это касается, в первую очередь, производных от ценных бумаг, называемых "дериваты", среди которых большую часть составляют опционы. Но, в любом варианте, производные от ценных бумаг, отражают реальные действия с ними.</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 xml:space="preserve">Бинарные опционы отличаются от обычных опционов тем, что обязательства продавца и покупателя не изменяют и не влияют на состояние активов обозначенных под их наименованием. При бинарных опционах одна сторона делает ставку, фиксированную другой стороной, на </w:t>
      </w:r>
      <w:proofErr w:type="gramStart"/>
      <w:r w:rsidRPr="003922FC">
        <w:rPr>
          <w:rFonts w:ascii="Arial" w:eastAsia="Times New Roman" w:hAnsi="Arial" w:cs="Arial"/>
          <w:color w:val="222222"/>
          <w:sz w:val="18"/>
          <w:szCs w:val="18"/>
          <w:lang w:eastAsia="ru-RU"/>
        </w:rPr>
        <w:t>то</w:t>
      </w:r>
      <w:proofErr w:type="gramEnd"/>
      <w:r w:rsidRPr="003922FC">
        <w:rPr>
          <w:rFonts w:ascii="Arial" w:eastAsia="Times New Roman" w:hAnsi="Arial" w:cs="Arial"/>
          <w:color w:val="222222"/>
          <w:sz w:val="18"/>
          <w:szCs w:val="18"/>
          <w:lang w:eastAsia="ru-RU"/>
        </w:rPr>
        <w:t xml:space="preserve"> что динамика цены, выбранного сторонами актива, будет расти или падать в заданный и согласованный сторонами период времени. Если это не происходит, пари проиграно и ставка переходит к держателю торговой площадки и, частично, брокеру. Если покупатель опциона угадывает результат направления изменения цены актива, он выигрывает ставку и маржу к ней.</w:t>
      </w:r>
    </w:p>
    <w:p w:rsidR="003922FC" w:rsidRPr="003922FC" w:rsidRDefault="003922FC" w:rsidP="003922FC">
      <w:pPr>
        <w:spacing w:before="100" w:beforeAutospacing="1" w:after="100" w:afterAutospacing="1" w:line="240" w:lineRule="auto"/>
        <w:outlineLvl w:val="1"/>
        <w:rPr>
          <w:rFonts w:ascii="Arial" w:eastAsia="Times New Roman" w:hAnsi="Arial" w:cs="Arial"/>
          <w:b/>
          <w:bCs/>
          <w:color w:val="222222"/>
          <w:sz w:val="36"/>
          <w:szCs w:val="36"/>
          <w:lang w:eastAsia="ru-RU"/>
        </w:rPr>
      </w:pPr>
      <w:r w:rsidRPr="003922FC">
        <w:rPr>
          <w:rFonts w:ascii="Arial" w:eastAsia="Times New Roman" w:hAnsi="Arial" w:cs="Arial"/>
          <w:b/>
          <w:bCs/>
          <w:color w:val="222222"/>
          <w:sz w:val="36"/>
          <w:szCs w:val="36"/>
          <w:lang w:eastAsia="ru-RU"/>
        </w:rPr>
        <w:t> Виды бинарных опционов</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Бинарные опционы подразделяются на три основных типа:</w:t>
      </w:r>
    </w:p>
    <w:p w:rsidR="003922FC" w:rsidRPr="003922FC" w:rsidRDefault="003922FC" w:rsidP="003922F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классические;</w:t>
      </w:r>
    </w:p>
    <w:p w:rsidR="003922FC" w:rsidRPr="003922FC" w:rsidRDefault="003922FC" w:rsidP="003922F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 xml:space="preserve">опционы </w:t>
      </w:r>
      <w:proofErr w:type="spellStart"/>
      <w:r w:rsidRPr="003922FC">
        <w:rPr>
          <w:rFonts w:ascii="Arial" w:eastAsia="Times New Roman" w:hAnsi="Arial" w:cs="Arial"/>
          <w:color w:val="222222"/>
          <w:sz w:val="18"/>
          <w:szCs w:val="18"/>
          <w:lang w:eastAsia="ru-RU"/>
        </w:rPr>
        <w:t>one</w:t>
      </w:r>
      <w:proofErr w:type="spellEnd"/>
      <w:r w:rsidRPr="003922FC">
        <w:rPr>
          <w:rFonts w:ascii="Arial" w:eastAsia="Times New Roman" w:hAnsi="Arial" w:cs="Arial"/>
          <w:color w:val="222222"/>
          <w:sz w:val="18"/>
          <w:szCs w:val="18"/>
          <w:lang w:eastAsia="ru-RU"/>
        </w:rPr>
        <w:t xml:space="preserve"> </w:t>
      </w:r>
      <w:proofErr w:type="spellStart"/>
      <w:r w:rsidRPr="003922FC">
        <w:rPr>
          <w:rFonts w:ascii="Arial" w:eastAsia="Times New Roman" w:hAnsi="Arial" w:cs="Arial"/>
          <w:color w:val="222222"/>
          <w:sz w:val="18"/>
          <w:szCs w:val="18"/>
          <w:lang w:eastAsia="ru-RU"/>
        </w:rPr>
        <w:t>touch</w:t>
      </w:r>
      <w:proofErr w:type="spellEnd"/>
      <w:r w:rsidRPr="003922FC">
        <w:rPr>
          <w:rFonts w:ascii="Arial" w:eastAsia="Times New Roman" w:hAnsi="Arial" w:cs="Arial"/>
          <w:color w:val="222222"/>
          <w:sz w:val="18"/>
          <w:szCs w:val="18"/>
          <w:lang w:eastAsia="ru-RU"/>
        </w:rPr>
        <w:t>;</w:t>
      </w:r>
    </w:p>
    <w:p w:rsidR="003922FC" w:rsidRPr="003922FC" w:rsidRDefault="003922FC" w:rsidP="003922F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турбо опционы.</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Классический тип в бинарных опционах соответствует классическому типу обычных (</w:t>
      </w:r>
      <w:proofErr w:type="spellStart"/>
      <w:r w:rsidRPr="003922FC">
        <w:rPr>
          <w:rFonts w:ascii="Arial" w:eastAsia="Times New Roman" w:hAnsi="Arial" w:cs="Arial"/>
          <w:color w:val="222222"/>
          <w:sz w:val="18"/>
          <w:szCs w:val="18"/>
          <w:lang w:eastAsia="ru-RU"/>
        </w:rPr>
        <w:t>Up</w:t>
      </w:r>
      <w:proofErr w:type="spellEnd"/>
      <w:r w:rsidRPr="003922FC">
        <w:rPr>
          <w:rFonts w:ascii="Arial" w:eastAsia="Times New Roman" w:hAnsi="Arial" w:cs="Arial"/>
          <w:color w:val="222222"/>
          <w:sz w:val="18"/>
          <w:szCs w:val="18"/>
          <w:lang w:eastAsia="ru-RU"/>
        </w:rPr>
        <w:t>/</w:t>
      </w:r>
      <w:proofErr w:type="spellStart"/>
      <w:r w:rsidRPr="003922FC">
        <w:rPr>
          <w:rFonts w:ascii="Arial" w:eastAsia="Times New Roman" w:hAnsi="Arial" w:cs="Arial"/>
          <w:color w:val="222222"/>
          <w:sz w:val="18"/>
          <w:szCs w:val="18"/>
          <w:lang w:eastAsia="ru-RU"/>
        </w:rPr>
        <w:t>Down</w:t>
      </w:r>
      <w:proofErr w:type="spellEnd"/>
      <w:r w:rsidRPr="003922FC">
        <w:rPr>
          <w:rFonts w:ascii="Arial" w:eastAsia="Times New Roman" w:hAnsi="Arial" w:cs="Arial"/>
          <w:color w:val="222222"/>
          <w:sz w:val="18"/>
          <w:szCs w:val="18"/>
          <w:lang w:eastAsia="ru-RU"/>
        </w:rPr>
        <w:t>). Покупатель делает ставку на данный момент времени и выбранную пару активов, утверждая</w:t>
      </w:r>
      <w:r w:rsidR="001D06E1">
        <w:rPr>
          <w:rFonts w:ascii="Arial" w:eastAsia="Times New Roman" w:hAnsi="Arial" w:cs="Arial"/>
          <w:color w:val="222222"/>
          <w:sz w:val="18"/>
          <w:szCs w:val="18"/>
          <w:lang w:eastAsia="ru-RU"/>
        </w:rPr>
        <w:t>,</w:t>
      </w:r>
      <w:bookmarkStart w:id="0" w:name="_GoBack"/>
      <w:bookmarkEnd w:id="0"/>
      <w:r w:rsidRPr="003922FC">
        <w:rPr>
          <w:rFonts w:ascii="Arial" w:eastAsia="Times New Roman" w:hAnsi="Arial" w:cs="Arial"/>
          <w:color w:val="222222"/>
          <w:sz w:val="18"/>
          <w:szCs w:val="18"/>
          <w:lang w:eastAsia="ru-RU"/>
        </w:rPr>
        <w:t xml:space="preserve"> что соотношение их цены вырастет(</w:t>
      </w:r>
      <w:proofErr w:type="spellStart"/>
      <w:r w:rsidRPr="003922FC">
        <w:rPr>
          <w:rFonts w:ascii="Arial" w:eastAsia="Times New Roman" w:hAnsi="Arial" w:cs="Arial"/>
          <w:color w:val="222222"/>
          <w:sz w:val="18"/>
          <w:szCs w:val="18"/>
          <w:lang w:eastAsia="ru-RU"/>
        </w:rPr>
        <w:t>Up</w:t>
      </w:r>
      <w:proofErr w:type="spellEnd"/>
      <w:r w:rsidRPr="003922FC">
        <w:rPr>
          <w:rFonts w:ascii="Arial" w:eastAsia="Times New Roman" w:hAnsi="Arial" w:cs="Arial"/>
          <w:color w:val="222222"/>
          <w:sz w:val="18"/>
          <w:szCs w:val="18"/>
          <w:lang w:eastAsia="ru-RU"/>
        </w:rPr>
        <w:t>), или упадет(</w:t>
      </w:r>
      <w:proofErr w:type="spellStart"/>
      <w:r w:rsidRPr="003922FC">
        <w:rPr>
          <w:rFonts w:ascii="Arial" w:eastAsia="Times New Roman" w:hAnsi="Arial" w:cs="Arial"/>
          <w:color w:val="222222"/>
          <w:sz w:val="18"/>
          <w:szCs w:val="18"/>
          <w:lang w:eastAsia="ru-RU"/>
        </w:rPr>
        <w:t>Down</w:t>
      </w:r>
      <w:proofErr w:type="spellEnd"/>
      <w:r w:rsidRPr="003922FC">
        <w:rPr>
          <w:rFonts w:ascii="Arial" w:eastAsia="Times New Roman" w:hAnsi="Arial" w:cs="Arial"/>
          <w:color w:val="222222"/>
          <w:sz w:val="18"/>
          <w:szCs w:val="18"/>
          <w:lang w:eastAsia="ru-RU"/>
        </w:rPr>
        <w:t>) на рынке за, фиксированный сторонами сделки, промежуток времени.</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 xml:space="preserve">Опционы </w:t>
      </w:r>
      <w:proofErr w:type="spellStart"/>
      <w:r w:rsidRPr="003922FC">
        <w:rPr>
          <w:rFonts w:ascii="Arial" w:eastAsia="Times New Roman" w:hAnsi="Arial" w:cs="Arial"/>
          <w:color w:val="222222"/>
          <w:sz w:val="18"/>
          <w:szCs w:val="18"/>
          <w:lang w:eastAsia="ru-RU"/>
        </w:rPr>
        <w:t>one</w:t>
      </w:r>
      <w:proofErr w:type="spellEnd"/>
      <w:r w:rsidRPr="003922FC">
        <w:rPr>
          <w:rFonts w:ascii="Arial" w:eastAsia="Times New Roman" w:hAnsi="Arial" w:cs="Arial"/>
          <w:color w:val="222222"/>
          <w:sz w:val="18"/>
          <w:szCs w:val="18"/>
          <w:lang w:eastAsia="ru-RU"/>
        </w:rPr>
        <w:t xml:space="preserve"> </w:t>
      </w:r>
      <w:proofErr w:type="spellStart"/>
      <w:r w:rsidRPr="003922FC">
        <w:rPr>
          <w:rFonts w:ascii="Arial" w:eastAsia="Times New Roman" w:hAnsi="Arial" w:cs="Arial"/>
          <w:color w:val="222222"/>
          <w:sz w:val="18"/>
          <w:szCs w:val="18"/>
          <w:lang w:eastAsia="ru-RU"/>
        </w:rPr>
        <w:t>touch</w:t>
      </w:r>
      <w:proofErr w:type="spellEnd"/>
      <w:r w:rsidRPr="003922FC">
        <w:rPr>
          <w:rFonts w:ascii="Arial" w:eastAsia="Times New Roman" w:hAnsi="Arial" w:cs="Arial"/>
          <w:color w:val="222222"/>
          <w:sz w:val="18"/>
          <w:szCs w:val="18"/>
          <w:lang w:eastAsia="ru-RU"/>
        </w:rPr>
        <w:t xml:space="preserve"> разновидность классического, где покупатель задает коридор изменения динамики цены, при касании верхнего или нижнего уровня которого, сделка совершается в пользу покупателя. Если за обозначенную сторонами </w:t>
      </w:r>
      <w:proofErr w:type="gramStart"/>
      <w:r w:rsidRPr="003922FC">
        <w:rPr>
          <w:rFonts w:ascii="Arial" w:eastAsia="Times New Roman" w:hAnsi="Arial" w:cs="Arial"/>
          <w:color w:val="222222"/>
          <w:sz w:val="18"/>
          <w:szCs w:val="18"/>
          <w:lang w:eastAsia="ru-RU"/>
        </w:rPr>
        <w:t>торговую сессию цена не достигает</w:t>
      </w:r>
      <w:proofErr w:type="gramEnd"/>
      <w:r w:rsidRPr="003922FC">
        <w:rPr>
          <w:rFonts w:ascii="Arial" w:eastAsia="Times New Roman" w:hAnsi="Arial" w:cs="Arial"/>
          <w:color w:val="222222"/>
          <w:sz w:val="18"/>
          <w:szCs w:val="18"/>
          <w:lang w:eastAsia="ru-RU"/>
        </w:rPr>
        <w:t xml:space="preserve"> обозначенного покупателем уровня, сделка им провалена.</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Турбо опцион - разновидность классического, торговая сессия которого составляет малый промежуток времени, от 5 минут до 30 секунд.</w:t>
      </w:r>
    </w:p>
    <w:p w:rsidR="003922FC" w:rsidRPr="003922FC" w:rsidRDefault="003922FC" w:rsidP="003922FC">
      <w:pPr>
        <w:spacing w:before="100" w:beforeAutospacing="1" w:after="100" w:afterAutospacing="1" w:line="240" w:lineRule="auto"/>
        <w:outlineLvl w:val="1"/>
        <w:rPr>
          <w:rFonts w:ascii="Arial" w:eastAsia="Times New Roman" w:hAnsi="Arial" w:cs="Arial"/>
          <w:b/>
          <w:bCs/>
          <w:color w:val="222222"/>
          <w:sz w:val="36"/>
          <w:szCs w:val="36"/>
          <w:lang w:eastAsia="ru-RU"/>
        </w:rPr>
      </w:pPr>
      <w:r w:rsidRPr="003922FC">
        <w:rPr>
          <w:rFonts w:ascii="Arial" w:eastAsia="Times New Roman" w:hAnsi="Arial" w:cs="Arial"/>
          <w:b/>
          <w:bCs/>
          <w:color w:val="222222"/>
          <w:sz w:val="36"/>
          <w:szCs w:val="36"/>
          <w:lang w:eastAsia="ru-RU"/>
        </w:rPr>
        <w:t>Анализ трендов в торговле</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Заработок на бинарных опционах возможен, если трейдер владеет инструментами анализа трендов активов, которые позволяют ему, с разной степенью вероятности, определить направление их изменения, и сделать ставку на это изменение в конкретную торговую сессию.</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 xml:space="preserve">Анализ трендов в торговле, составляют фундаментальный, технический и анализ волатильности. Фундаментальный анализ состоит в изучении глобальных изменений международного и отечественного рынков ценных бумаг и реальных активов. Сферой изучения в этом анализе является политические и </w:t>
      </w:r>
      <w:r w:rsidRPr="003922FC">
        <w:rPr>
          <w:rFonts w:ascii="Arial" w:eastAsia="Times New Roman" w:hAnsi="Arial" w:cs="Arial"/>
          <w:color w:val="222222"/>
          <w:sz w:val="18"/>
          <w:szCs w:val="18"/>
          <w:lang w:eastAsia="ru-RU"/>
        </w:rPr>
        <w:lastRenderedPageBreak/>
        <w:t>социальные изменения в мировой экономике и в отдельных государствах. Например, влияние введения санкций против России на мировой рынок золота.</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Технический анализ изучает локальные процессы, касающиеся конкретных активов (нефть, газ, валюта ряда стран, металлы, продукты).  Методами этого анализа достигается большая точность возможного изменения трендов конкретных активов. Поведение рынка имеет некоторые правила, которые учитывает этот анализ, предлагая выбор направления тренда.</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 xml:space="preserve">Анализ волатильности позволяет оценить степень активности рынка по выбранным активам и подсказать </w:t>
      </w:r>
      <w:proofErr w:type="gramStart"/>
      <w:r w:rsidRPr="003922FC">
        <w:rPr>
          <w:rFonts w:ascii="Arial" w:eastAsia="Times New Roman" w:hAnsi="Arial" w:cs="Arial"/>
          <w:color w:val="222222"/>
          <w:sz w:val="18"/>
          <w:szCs w:val="18"/>
          <w:lang w:eastAsia="ru-RU"/>
        </w:rPr>
        <w:t>трейдеру</w:t>
      </w:r>
      <w:proofErr w:type="gramEnd"/>
      <w:r w:rsidRPr="003922FC">
        <w:rPr>
          <w:rFonts w:ascii="Arial" w:eastAsia="Times New Roman" w:hAnsi="Arial" w:cs="Arial"/>
          <w:color w:val="222222"/>
          <w:sz w:val="18"/>
          <w:szCs w:val="18"/>
          <w:lang w:eastAsia="ru-RU"/>
        </w:rPr>
        <w:t xml:space="preserve"> когда покупать и продавать бинарный опцион.</w:t>
      </w:r>
    </w:p>
    <w:p w:rsidR="003922FC" w:rsidRPr="003922FC" w:rsidRDefault="003922FC" w:rsidP="003922FC">
      <w:pPr>
        <w:spacing w:before="100" w:beforeAutospacing="1" w:after="100" w:afterAutospacing="1" w:line="240" w:lineRule="auto"/>
        <w:outlineLvl w:val="1"/>
        <w:rPr>
          <w:rFonts w:ascii="Arial" w:eastAsia="Times New Roman" w:hAnsi="Arial" w:cs="Arial"/>
          <w:b/>
          <w:bCs/>
          <w:color w:val="222222"/>
          <w:sz w:val="36"/>
          <w:szCs w:val="36"/>
          <w:lang w:eastAsia="ru-RU"/>
        </w:rPr>
      </w:pPr>
      <w:r w:rsidRPr="003922FC">
        <w:rPr>
          <w:rFonts w:ascii="Arial" w:eastAsia="Times New Roman" w:hAnsi="Arial" w:cs="Arial"/>
          <w:b/>
          <w:bCs/>
          <w:color w:val="222222"/>
          <w:sz w:val="36"/>
          <w:szCs w:val="36"/>
          <w:lang w:eastAsia="ru-RU"/>
        </w:rPr>
        <w:t>Торговля бинарными опционами</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 xml:space="preserve">Начинающие трейдеры не сразу представляют </w:t>
      </w:r>
      <w:proofErr w:type="gramStart"/>
      <w:r w:rsidRPr="003922FC">
        <w:rPr>
          <w:rFonts w:ascii="Arial" w:eastAsia="Times New Roman" w:hAnsi="Arial" w:cs="Arial"/>
          <w:color w:val="222222"/>
          <w:sz w:val="18"/>
          <w:szCs w:val="18"/>
          <w:lang w:eastAsia="ru-RU"/>
        </w:rPr>
        <w:t>себе</w:t>
      </w:r>
      <w:proofErr w:type="gramEnd"/>
      <w:r w:rsidRPr="003922FC">
        <w:rPr>
          <w:rFonts w:ascii="Arial" w:eastAsia="Times New Roman" w:hAnsi="Arial" w:cs="Arial"/>
          <w:color w:val="222222"/>
          <w:sz w:val="18"/>
          <w:szCs w:val="18"/>
          <w:lang w:eastAsia="ru-RU"/>
        </w:rPr>
        <w:t xml:space="preserve"> откуда появляется заработок при торговле. Заработок возникает из сре</w:t>
      </w:r>
      <w:proofErr w:type="gramStart"/>
      <w:r w:rsidRPr="003922FC">
        <w:rPr>
          <w:rFonts w:ascii="Arial" w:eastAsia="Times New Roman" w:hAnsi="Arial" w:cs="Arial"/>
          <w:color w:val="222222"/>
          <w:sz w:val="18"/>
          <w:szCs w:val="18"/>
          <w:lang w:eastAsia="ru-RU"/>
        </w:rPr>
        <w:t>дств пр</w:t>
      </w:r>
      <w:proofErr w:type="gramEnd"/>
      <w:r w:rsidRPr="003922FC">
        <w:rPr>
          <w:rFonts w:ascii="Arial" w:eastAsia="Times New Roman" w:hAnsi="Arial" w:cs="Arial"/>
          <w:color w:val="222222"/>
          <w:sz w:val="18"/>
          <w:szCs w:val="18"/>
          <w:lang w:eastAsia="ru-RU"/>
        </w:rPr>
        <w:t>оигравших (проторговавшихся) участников торгов. Часто можно услышать: торговля бинарными опционами - это "развод" простаков. Если простак не желает или не понимает сути торговли ценными бумагами, то для него это развод, так как он гарантировано потеряет свои инвестиции. Это и не казино, где все вершит вероятность событий. Опытные трейдеры на основании анализа разрабатывают стратегию торговли</w:t>
      </w:r>
      <w:r w:rsidRPr="003922FC">
        <w:rPr>
          <w:rFonts w:ascii="Arial" w:eastAsia="Times New Roman" w:hAnsi="Arial" w:cs="Arial"/>
          <w:b/>
          <w:bCs/>
          <w:color w:val="222222"/>
          <w:sz w:val="18"/>
          <w:szCs w:val="18"/>
          <w:lang w:eastAsia="ru-RU"/>
        </w:rPr>
        <w:t>, </w:t>
      </w:r>
      <w:r w:rsidRPr="003922FC">
        <w:rPr>
          <w:rFonts w:ascii="Arial" w:eastAsia="Times New Roman" w:hAnsi="Arial" w:cs="Arial"/>
          <w:color w:val="222222"/>
          <w:sz w:val="18"/>
          <w:szCs w:val="18"/>
          <w:lang w:eastAsia="ru-RU"/>
        </w:rPr>
        <w:t>которая помогает им получать значительный заработок.</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Участниками торгов являются трейдер, брокер и площадка, где совершается процесс продажи и покупки. Заработок брокеров и владельцев торговых площадок зависит от количества участников торгов, вне зависимости от успешности торгов трейдеров. Трейдеры являются источником их заработка, поэтому у других участников торгов нет заинтересованности в успешной торговле трейдеров, и скорее наоборот, чем больше средств будут вносить трейдеры в торговлю опционами, тем выше заработок брокеров и центров этой торговли. От этого возникает ощущение "развода". Но если представить, что все трейдеры будут профессионалами и будут осуществлять только успешные сделки, откуда появятся средства для выплаты их заработка? Торговая площадка обанкротится.</w:t>
      </w:r>
    </w:p>
    <w:p w:rsidR="003922FC" w:rsidRPr="003922FC" w:rsidRDefault="003922FC" w:rsidP="003922FC">
      <w:pPr>
        <w:spacing w:before="100" w:beforeAutospacing="1" w:after="100" w:afterAutospacing="1" w:line="240" w:lineRule="auto"/>
        <w:rPr>
          <w:rFonts w:ascii="Arial" w:eastAsia="Times New Roman" w:hAnsi="Arial" w:cs="Arial"/>
          <w:color w:val="222222"/>
          <w:sz w:val="18"/>
          <w:szCs w:val="18"/>
          <w:lang w:eastAsia="ru-RU"/>
        </w:rPr>
      </w:pPr>
      <w:r w:rsidRPr="003922FC">
        <w:rPr>
          <w:rFonts w:ascii="Arial" w:eastAsia="Times New Roman" w:hAnsi="Arial" w:cs="Arial"/>
          <w:color w:val="222222"/>
          <w:sz w:val="18"/>
          <w:szCs w:val="18"/>
          <w:lang w:eastAsia="ru-RU"/>
        </w:rPr>
        <w:t>Поэтому так активна реклама торговли бинарными опционами, с обещаниями легкого заработка, с гарантиями возврата части сре</w:t>
      </w:r>
      <w:proofErr w:type="gramStart"/>
      <w:r w:rsidRPr="003922FC">
        <w:rPr>
          <w:rFonts w:ascii="Arial" w:eastAsia="Times New Roman" w:hAnsi="Arial" w:cs="Arial"/>
          <w:color w:val="222222"/>
          <w:sz w:val="18"/>
          <w:szCs w:val="18"/>
          <w:lang w:eastAsia="ru-RU"/>
        </w:rPr>
        <w:t>дств пр</w:t>
      </w:r>
      <w:proofErr w:type="gramEnd"/>
      <w:r w:rsidRPr="003922FC">
        <w:rPr>
          <w:rFonts w:ascii="Arial" w:eastAsia="Times New Roman" w:hAnsi="Arial" w:cs="Arial"/>
          <w:color w:val="222222"/>
          <w:sz w:val="18"/>
          <w:szCs w:val="18"/>
          <w:lang w:eastAsia="ru-RU"/>
        </w:rPr>
        <w:t xml:space="preserve">и неудачных сделках, с бесплатным обучением методам анализа торговли, с </w:t>
      </w:r>
      <w:proofErr w:type="spellStart"/>
      <w:r w:rsidRPr="003922FC">
        <w:rPr>
          <w:rFonts w:ascii="Arial" w:eastAsia="Times New Roman" w:hAnsi="Arial" w:cs="Arial"/>
          <w:color w:val="222222"/>
          <w:sz w:val="18"/>
          <w:szCs w:val="18"/>
          <w:lang w:eastAsia="ru-RU"/>
        </w:rPr>
        <w:t>демо</w:t>
      </w:r>
      <w:proofErr w:type="spellEnd"/>
      <w:r w:rsidRPr="003922FC">
        <w:rPr>
          <w:rFonts w:ascii="Arial" w:eastAsia="Times New Roman" w:hAnsi="Arial" w:cs="Arial"/>
          <w:color w:val="222222"/>
          <w:sz w:val="18"/>
          <w:szCs w:val="18"/>
          <w:lang w:eastAsia="ru-RU"/>
        </w:rPr>
        <w:t>-счетами, торгуя на которых, новичок всегда зарабатывает на бинарных опционах. </w:t>
      </w:r>
      <w:r w:rsidRPr="003922FC">
        <w:rPr>
          <w:rFonts w:ascii="Arial" w:eastAsia="Times New Roman" w:hAnsi="Arial" w:cs="Arial"/>
          <w:b/>
          <w:bCs/>
          <w:color w:val="222222"/>
          <w:sz w:val="18"/>
          <w:szCs w:val="18"/>
          <w:lang w:eastAsia="ru-RU"/>
        </w:rPr>
        <w:t>Только прилив новых неопытных участников в этот процесс обеспечивает брокерам, торговым площадкам и опытным трейдерам возможность неплохого заработка. </w:t>
      </w:r>
    </w:p>
    <w:p w:rsidR="009263B2" w:rsidRDefault="009263B2"/>
    <w:sectPr w:rsidR="00926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45DD5"/>
    <w:multiLevelType w:val="multilevel"/>
    <w:tmpl w:val="FD58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FC"/>
    <w:rsid w:val="001D06E1"/>
    <w:rsid w:val="003922FC"/>
    <w:rsid w:val="0092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Akulinin</dc:creator>
  <cp:lastModifiedBy>Akulinin</cp:lastModifiedBy>
  <cp:revision>2</cp:revision>
  <dcterms:created xsi:type="dcterms:W3CDTF">2015-02-15T07:32:00Z</dcterms:created>
  <dcterms:modified xsi:type="dcterms:W3CDTF">2016-04-14T06:54:00Z</dcterms:modified>
</cp:coreProperties>
</file>