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C3" w:rsidRPr="003446C3" w:rsidRDefault="003446C3" w:rsidP="003446C3">
      <w:pPr>
        <w:rPr>
          <w:rStyle w:val="Headerorfooter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eaderorfooter"/>
          <w:rFonts w:ascii="Times New Roman" w:hAnsi="Times New Roman" w:cs="Times New Roman"/>
          <w:sz w:val="18"/>
          <w:szCs w:val="18"/>
          <w:lang w:val="ru-RU"/>
        </w:rPr>
        <w:t>ОРИГИНАЛ</w:t>
      </w:r>
    </w:p>
    <w:p w:rsidR="003446C3" w:rsidRPr="003446C3" w:rsidRDefault="003446C3" w:rsidP="003446C3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6B3E61">
        <w:rPr>
          <w:rStyle w:val="Headerorfooter"/>
          <w:rFonts w:ascii="Times New Roman" w:hAnsi="Times New Roman" w:cs="Times New Roman"/>
          <w:sz w:val="18"/>
          <w:szCs w:val="18"/>
        </w:rPr>
        <w:t>What Is Neuro Design?</w:t>
      </w: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320" w:lineRule="exact"/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</w:pPr>
      <w:bookmarkStart w:id="0" w:name="bookmark0"/>
      <w:r w:rsidRPr="006B3E6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'System </w:t>
      </w:r>
      <w:r w:rsidRPr="006B3E61">
        <w:rPr>
          <w:rStyle w:val="Heading116ptItalic"/>
          <w:sz w:val="24"/>
          <w:szCs w:val="24"/>
        </w:rPr>
        <w:t>1</w:t>
      </w:r>
      <w:r w:rsidRPr="006B3E6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 xml:space="preserve"> business</w:t>
      </w:r>
      <w:bookmarkEnd w:id="0"/>
      <w:r w:rsidRPr="006B3E6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'</w:t>
      </w:r>
    </w:p>
    <w:p w:rsidR="003446C3" w:rsidRPr="00855FC8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  <w:r w:rsidRPr="00855FC8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When our brains are offered choices that are too complex to fully research and rationally compute, we fall back on our gut feelings.</w:t>
      </w: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  <w:r w:rsidRPr="00855FC8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These gut feelings are often driven by mental shortcuts that our brains have evolved to enable us to act fast in the face of uncertainty.</w:t>
      </w:r>
    </w:p>
    <w:p w:rsidR="003446C3" w:rsidRDefault="003446C3" w:rsidP="003446C3">
      <w:pPr>
        <w:pStyle w:val="Bodytext20"/>
        <w:shd w:val="clear" w:color="auto" w:fill="auto"/>
        <w:spacing w:before="0"/>
        <w:rPr>
          <w:color w:val="000000"/>
          <w:lang w:val="en-US" w:bidi="en-US"/>
        </w:rPr>
      </w:pPr>
      <w:r w:rsidRPr="00855FC8">
        <w:rPr>
          <w:color w:val="000000"/>
          <w:lang w:val="en-US" w:bidi="en-US"/>
        </w:rPr>
        <w:t>Some of these shortcuts relate directly to how we decode images; some relate to how we make choices, given any particular presentation of options.</w:t>
      </w:r>
    </w:p>
    <w:p w:rsidR="003446C3" w:rsidRDefault="003446C3" w:rsidP="003446C3">
      <w:pPr>
        <w:pStyle w:val="Bodytext20"/>
        <w:shd w:val="clear" w:color="auto" w:fill="auto"/>
        <w:spacing w:before="0"/>
        <w:rPr>
          <w:color w:val="000000"/>
          <w:lang w:val="en-US" w:bidi="en-US"/>
        </w:rPr>
      </w:pPr>
    </w:p>
    <w:p w:rsidR="003446C3" w:rsidRPr="00855FC8" w:rsidRDefault="003446C3" w:rsidP="003446C3">
      <w:pPr>
        <w:pStyle w:val="Bodytext20"/>
        <w:shd w:val="clear" w:color="auto" w:fill="auto"/>
        <w:spacing w:before="0"/>
        <w:rPr>
          <w:lang w:val="en-US"/>
        </w:rPr>
      </w:pPr>
      <w:r>
        <w:rPr>
          <w:rStyle w:val="Bodytext2Italic"/>
        </w:rPr>
        <w:t>Systems 1</w:t>
      </w:r>
      <w:r>
        <w:rPr>
          <w:color w:val="000000"/>
          <w:lang w:val="en-US" w:bidi="en-US"/>
        </w:rPr>
        <w:t xml:space="preserve"> and 2 were names coined by psychologists Keith </w:t>
      </w:r>
      <w:proofErr w:type="spellStart"/>
      <w:r>
        <w:rPr>
          <w:color w:val="000000"/>
          <w:lang w:val="en-US" w:bidi="en-US"/>
        </w:rPr>
        <w:t>Stanovich</w:t>
      </w:r>
      <w:proofErr w:type="spellEnd"/>
      <w:r>
        <w:rPr>
          <w:color w:val="000000"/>
          <w:lang w:val="en-US" w:bidi="en-US"/>
        </w:rPr>
        <w:t xml:space="preserve"> and Richard West, but popularized by the Nobel prize-winning psychologist Daniel </w:t>
      </w:r>
      <w:proofErr w:type="spellStart"/>
      <w:r>
        <w:rPr>
          <w:color w:val="000000"/>
          <w:lang w:val="en-US" w:bidi="en-US"/>
        </w:rPr>
        <w:t>Kahneman</w:t>
      </w:r>
      <w:proofErr w:type="spellEnd"/>
      <w:r>
        <w:rPr>
          <w:color w:val="000000"/>
          <w:lang w:val="en-US" w:bidi="en-US"/>
        </w:rPr>
        <w:t xml:space="preserve"> in his book </w:t>
      </w:r>
      <w:r>
        <w:rPr>
          <w:rStyle w:val="Bodytext2Italic"/>
        </w:rPr>
        <w:t xml:space="preserve">Thinking, Fast and </w:t>
      </w:r>
      <w:proofErr w:type="spellStart"/>
      <w:r>
        <w:rPr>
          <w:rStyle w:val="Bodytext2Italic"/>
        </w:rPr>
        <w:t>Slow.</w:t>
      </w:r>
      <w:r>
        <w:rPr>
          <w:rStyle w:val="Bodytext2Italic"/>
          <w:vertAlign w:val="superscript"/>
        </w:rPr>
        <w:t>13</w:t>
      </w:r>
      <w:proofErr w:type="spellEnd"/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  <w:r w:rsidRPr="00855FC8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The two systems of thinking do not refer so much to parts of the brain as processes that the brain uses.</w:t>
      </w:r>
    </w:p>
    <w:p w:rsidR="003446C3" w:rsidRPr="00855FC8" w:rsidRDefault="003446C3" w:rsidP="003446C3">
      <w:pPr>
        <w:pStyle w:val="Bodytext20"/>
        <w:shd w:val="clear" w:color="auto" w:fill="auto"/>
        <w:spacing w:before="0"/>
        <w:rPr>
          <w:lang w:val="en-US"/>
        </w:rPr>
      </w:pPr>
      <w:r>
        <w:rPr>
          <w:color w:val="000000"/>
          <w:lang w:val="en-US" w:bidi="en-US"/>
        </w:rPr>
        <w:t>They are a convenient description rather than hard categories, as in everyday life we are continuously using a combination of these systems.</w:t>
      </w: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  <w:r w:rsidRPr="00855FC8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System 1 is the name given to types of mental processes that are effortless and operate non-consciously.</w:t>
      </w: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  <w:r w:rsidRPr="00B73336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System 1 is bad at logical and statistical thinking.</w:t>
      </w:r>
    </w:p>
    <w:p w:rsidR="003446C3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</w:pPr>
      <w:r w:rsidRPr="00B73336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For example, it does not seek out all necessary information about something before it makes up its mind, as it should if it were being completely rational.</w:t>
      </w:r>
    </w:p>
    <w:p w:rsidR="003446C3" w:rsidRPr="00B73336" w:rsidRDefault="003446C3" w:rsidP="003446C3">
      <w:pPr>
        <w:pStyle w:val="Bodytext20"/>
        <w:shd w:val="clear" w:color="auto" w:fill="auto"/>
        <w:spacing w:before="0"/>
        <w:rPr>
          <w:lang w:val="en-US"/>
        </w:rPr>
      </w:pPr>
      <w:r>
        <w:rPr>
          <w:color w:val="000000"/>
          <w:lang w:val="en-US" w:bidi="en-US"/>
        </w:rPr>
        <w:t>It tends to use pattern recognition and imperfect but fast rules of thumb, rather than deliberate and rational calculated reactions.</w:t>
      </w:r>
    </w:p>
    <w:p w:rsidR="003446C3" w:rsidRPr="00B73336" w:rsidRDefault="003446C3" w:rsidP="003446C3">
      <w:pPr>
        <w:pStyle w:val="Heading10"/>
        <w:keepNext/>
        <w:keepLines/>
        <w:shd w:val="clear" w:color="auto" w:fill="auto"/>
        <w:spacing w:after="231" w:line="240" w:lineRule="atLeast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 w:rsidRPr="00B73336">
        <w:rPr>
          <w:rFonts w:ascii="Times New Roman" w:hAnsi="Times New Roman" w:cs="Times New Roman"/>
          <w:b w:val="0"/>
          <w:color w:val="000000"/>
          <w:sz w:val="20"/>
          <w:szCs w:val="20"/>
          <w:lang w:val="en-US" w:bidi="en-US"/>
        </w:rPr>
        <w:t>System 1 thinking is important with images and designs.</w:t>
      </w:r>
    </w:p>
    <w:p w:rsidR="003446C3" w:rsidRDefault="003446C3" w:rsidP="003446C3">
      <w:pP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</w:pPr>
      <w:r w:rsidRPr="00B73336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Often images and designs are inherently irrational.</w:t>
      </w:r>
    </w:p>
    <w:p w:rsidR="003446C3" w:rsidRDefault="003446C3" w:rsidP="003446C3">
      <w:pP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</w:pPr>
      <w:r w:rsidRPr="00B73336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They are not intended to have a completely dry, logical response.</w:t>
      </w:r>
    </w:p>
    <w:p w:rsidR="003446C3" w:rsidRDefault="003446C3" w:rsidP="003446C3">
      <w:pP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</w:pPr>
      <w:r w:rsidRPr="00B73336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Rather they might produce an intuitive gut feeling, or even an emotion.</w:t>
      </w:r>
    </w:p>
    <w:p w:rsidR="003446C3" w:rsidRPr="003446C3" w:rsidRDefault="003446C3" w:rsidP="003446C3">
      <w:pPr>
        <w:rPr>
          <w:b/>
        </w:rPr>
      </w:pPr>
      <w:r w:rsidRPr="003446C3">
        <w:rPr>
          <w:b/>
        </w:rPr>
        <w:t>ПЕРЕВОД</w:t>
      </w:r>
    </w:p>
    <w:p w:rsidR="003446C3" w:rsidRPr="006B3E61" w:rsidRDefault="003446C3" w:rsidP="003446C3">
      <w:pPr>
        <w:rPr>
          <w:rFonts w:ascii="Times New Roman" w:hAnsi="Times New Roman" w:cs="Times New Roman"/>
          <w:b/>
          <w:sz w:val="18"/>
          <w:szCs w:val="18"/>
        </w:rPr>
      </w:pPr>
      <w:r w:rsidRPr="006B3E61">
        <w:rPr>
          <w:rFonts w:ascii="Times New Roman" w:hAnsi="Times New Roman" w:cs="Times New Roman"/>
          <w:b/>
          <w:sz w:val="18"/>
          <w:szCs w:val="18"/>
        </w:rPr>
        <w:t xml:space="preserve">Что такое </w:t>
      </w:r>
      <w:proofErr w:type="spellStart"/>
      <w:r w:rsidRPr="006B3E61">
        <w:rPr>
          <w:rFonts w:ascii="Times New Roman" w:hAnsi="Times New Roman" w:cs="Times New Roman"/>
          <w:b/>
          <w:sz w:val="18"/>
          <w:szCs w:val="18"/>
        </w:rPr>
        <w:t>нейро</w:t>
      </w:r>
      <w:proofErr w:type="spellEnd"/>
      <w:r w:rsidRPr="006B3E61">
        <w:rPr>
          <w:rFonts w:ascii="Times New Roman" w:hAnsi="Times New Roman" w:cs="Times New Roman"/>
          <w:b/>
          <w:sz w:val="18"/>
          <w:szCs w:val="18"/>
        </w:rPr>
        <w:t>-дизайн?</w:t>
      </w:r>
    </w:p>
    <w:p w:rsidR="003446C3" w:rsidRDefault="003446C3" w:rsidP="003446C3">
      <w:pPr>
        <w:rPr>
          <w:rFonts w:ascii="Times New Roman" w:hAnsi="Times New Roman" w:cs="Times New Roman"/>
          <w:b/>
          <w:sz w:val="24"/>
          <w:szCs w:val="24"/>
        </w:rPr>
      </w:pPr>
      <w:r w:rsidRPr="006B3E61">
        <w:rPr>
          <w:rFonts w:ascii="Times New Roman" w:hAnsi="Times New Roman" w:cs="Times New Roman"/>
          <w:b/>
          <w:sz w:val="24"/>
          <w:szCs w:val="24"/>
        </w:rPr>
        <w:t>Как работает «Система 1»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E2457C">
        <w:rPr>
          <w:rFonts w:ascii="Times New Roman" w:hAnsi="Times New Roman" w:cs="Times New Roman"/>
          <w:sz w:val="20"/>
          <w:szCs w:val="20"/>
        </w:rPr>
        <w:t>Когда нашему мозгу нужно сделать выбор между нескольких вариантов, а тщательно просчитывать все «за» и против» представляется слишком сложным, мы, сами того не осознавая, прибегаем к интуиции.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Нашей интуицией часто управляют так называемые мыслительные связи, которые выработал наш мозг для того, чтобы мы могли быстро принимать решения в моменты </w:t>
      </w:r>
      <w:r w:rsidRPr="00855FC8">
        <w:rPr>
          <w:rFonts w:ascii="Times New Roman" w:hAnsi="Times New Roman" w:cs="Times New Roman"/>
          <w:sz w:val="20"/>
          <w:szCs w:val="20"/>
        </w:rPr>
        <w:t>неопределенности.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855FC8">
        <w:rPr>
          <w:rFonts w:ascii="Times New Roman" w:hAnsi="Times New Roman" w:cs="Times New Roman"/>
          <w:sz w:val="20"/>
          <w:szCs w:val="20"/>
        </w:rPr>
        <w:t xml:space="preserve">Некоторые из этих </w:t>
      </w:r>
      <w:r>
        <w:rPr>
          <w:rFonts w:ascii="Times New Roman" w:hAnsi="Times New Roman" w:cs="Times New Roman"/>
          <w:sz w:val="20"/>
          <w:szCs w:val="20"/>
        </w:rPr>
        <w:t>мыслительных связей</w:t>
      </w:r>
      <w:r w:rsidRPr="00855FC8">
        <w:rPr>
          <w:rFonts w:ascii="Times New Roman" w:hAnsi="Times New Roman" w:cs="Times New Roman"/>
          <w:sz w:val="20"/>
          <w:szCs w:val="20"/>
        </w:rPr>
        <w:t xml:space="preserve"> относятся непосредственно к тому, как мы декодируем изображения; </w:t>
      </w:r>
      <w:r>
        <w:rPr>
          <w:rFonts w:ascii="Times New Roman" w:hAnsi="Times New Roman" w:cs="Times New Roman"/>
          <w:sz w:val="20"/>
          <w:szCs w:val="20"/>
        </w:rPr>
        <w:t>другие же - к тому, как мы делаем выбор с</w:t>
      </w:r>
      <w:r w:rsidRPr="00855FC8">
        <w:rPr>
          <w:rFonts w:ascii="Times New Roman" w:hAnsi="Times New Roman" w:cs="Times New Roman"/>
          <w:sz w:val="20"/>
          <w:szCs w:val="20"/>
        </w:rPr>
        <w:t xml:space="preserve"> уч</w:t>
      </w:r>
      <w:r>
        <w:rPr>
          <w:rFonts w:ascii="Times New Roman" w:hAnsi="Times New Roman" w:cs="Times New Roman"/>
          <w:sz w:val="20"/>
          <w:szCs w:val="20"/>
        </w:rPr>
        <w:t>ётом представления любых конкретных вариантов</w:t>
      </w:r>
      <w:r w:rsidRPr="00855FC8">
        <w:rPr>
          <w:rFonts w:ascii="Times New Roman" w:hAnsi="Times New Roman" w:cs="Times New Roman"/>
          <w:sz w:val="20"/>
          <w:szCs w:val="20"/>
        </w:rPr>
        <w:t>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ихологи Кит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Станович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Ричард Уэст выделили в психике человека две системы, которые назвали «Системы 1 и 2». Однако популяризовал эту идею психолог и лауреат Нобелевской премии Даниэль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Канеман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своей книги «Думай медленно, решай быстро».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Две системы мышления относятся не столько к самому мозгу, сколько к происходящим в нём процессам.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Системы понятно описывают эти процессы, но не являются жесткими категориями, поскольку в </w:t>
      </w:r>
      <w:r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овседневной жизни мы постоянно пользуемся их комбинацией.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Система 1 относится к типу мыслительных процессов, которые не требуют затраты усилий, и протекают бессознательно.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логическим и статистическим мышлением эта система справляется плохо. 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Например, она не ищет всю необходимую информацию, прежде чем принять решение, как это должно происходить при рациональном мыслительном процессе.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Она склонна пользоваться распознаванием образов и быстрым, хоть и несовершенным, эмпирическим правилом, чем преднамеренными и рациональными расчетами.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Система мышления 1 важна при работе с изображениями и дизайном,</w:t>
      </w:r>
      <w:r>
        <w:rPr>
          <w:rFonts w:ascii="Times New Roman" w:hAnsi="Times New Roman" w:cs="Times New Roman"/>
          <w:sz w:val="20"/>
          <w:szCs w:val="20"/>
        </w:rPr>
        <w:t xml:space="preserve"> к</w:t>
      </w:r>
      <w:r>
        <w:rPr>
          <w:rFonts w:ascii="Times New Roman" w:hAnsi="Times New Roman" w:cs="Times New Roman"/>
          <w:sz w:val="20"/>
          <w:szCs w:val="20"/>
        </w:rPr>
        <w:t>оторые являются иррациональными по своей природе.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r w:rsidRPr="00B73336">
        <w:rPr>
          <w:rFonts w:ascii="Times New Roman" w:hAnsi="Times New Roman" w:cs="Times New Roman"/>
          <w:color w:val="000000"/>
          <w:sz w:val="20"/>
          <w:szCs w:val="20"/>
          <w:lang w:bidi="en-US"/>
        </w:rPr>
        <w:t>Они не предназначены для того, чтобы вызывать у человека</w:t>
      </w:r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>безэмоциональную</w:t>
      </w:r>
      <w:proofErr w:type="spellEnd"/>
      <w:r w:rsidRPr="00B73336">
        <w:rPr>
          <w:rFonts w:ascii="Times New Roman" w:hAnsi="Times New Roman" w:cs="Times New Roman"/>
          <w:color w:val="000000"/>
          <w:sz w:val="20"/>
          <w:szCs w:val="20"/>
          <w:lang w:bidi="en-US"/>
        </w:rPr>
        <w:t>, логическую реакцию.</w:t>
      </w:r>
    </w:p>
    <w:p w:rsidR="003446C3" w:rsidRDefault="003446C3" w:rsidP="003446C3">
      <w:pPr>
        <w:spacing w:line="240" w:lineRule="atLeast"/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  <w:bookmarkStart w:id="1" w:name="_GoBack"/>
      <w:bookmarkEnd w:id="1"/>
      <w:r>
        <w:rPr>
          <w:rFonts w:ascii="Times New Roman" w:hAnsi="Times New Roman" w:cs="Times New Roman"/>
          <w:color w:val="000000"/>
          <w:sz w:val="20"/>
          <w:szCs w:val="20"/>
          <w:lang w:bidi="en-US"/>
        </w:rPr>
        <w:t>Напротив, они могут вызвать интуитивные чувства или эмоции.</w:t>
      </w:r>
    </w:p>
    <w:p w:rsidR="003446C3" w:rsidRPr="003446C3" w:rsidRDefault="003446C3" w:rsidP="003446C3">
      <w:pPr>
        <w:rPr>
          <w:rFonts w:ascii="Times New Roman" w:hAnsi="Times New Roman" w:cs="Times New Roman"/>
          <w:color w:val="000000"/>
          <w:sz w:val="20"/>
          <w:szCs w:val="20"/>
          <w:lang w:bidi="en-US"/>
        </w:rPr>
      </w:pPr>
    </w:p>
    <w:p w:rsidR="008E7941" w:rsidRPr="003446C3" w:rsidRDefault="008E7941"/>
    <w:sectPr w:rsidR="008E7941" w:rsidRPr="0034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3"/>
    <w:rsid w:val="003446C3"/>
    <w:rsid w:val="008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2D0B"/>
  <w15:chartTrackingRefBased/>
  <w15:docId w15:val="{7AF5C168-1473-4AD7-AAC3-175C5FE2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"/>
    <w:basedOn w:val="a0"/>
    <w:rsid w:val="003446C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sid w:val="003446C3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character" w:customStyle="1" w:styleId="Heading116ptItalic">
    <w:name w:val="Heading #1 + 16 pt;Italic"/>
    <w:basedOn w:val="Heading1"/>
    <w:rsid w:val="003446C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paragraph" w:customStyle="1" w:styleId="Heading10">
    <w:name w:val="Heading #1"/>
    <w:basedOn w:val="a"/>
    <w:link w:val="Heading1"/>
    <w:rsid w:val="003446C3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character" w:customStyle="1" w:styleId="Bodytext2">
    <w:name w:val="Body text (2)_"/>
    <w:basedOn w:val="a0"/>
    <w:link w:val="Bodytext20"/>
    <w:rsid w:val="003446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3446C3"/>
    <w:pPr>
      <w:widowControl w:val="0"/>
      <w:shd w:val="clear" w:color="auto" w:fill="FFFFFF"/>
      <w:spacing w:before="360" w:after="0" w:line="2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Italic">
    <w:name w:val="Body text (2) + Italic"/>
    <w:basedOn w:val="Bodytext2"/>
    <w:rsid w:val="003446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PANDA</cp:lastModifiedBy>
  <cp:revision>1</cp:revision>
  <dcterms:created xsi:type="dcterms:W3CDTF">2019-02-27T13:50:00Z</dcterms:created>
  <dcterms:modified xsi:type="dcterms:W3CDTF">2019-02-27T13:53:00Z</dcterms:modified>
</cp:coreProperties>
</file>