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8F" w:rsidRPr="001F2BE4" w:rsidRDefault="00CC2D8F" w:rsidP="00CC2D8F">
      <w:pPr>
        <w:spacing w:after="12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F2BE4">
        <w:rPr>
          <w:rFonts w:ascii="Times New Roman" w:hAnsi="Times New Roman" w:cs="Times New Roman"/>
          <w:b/>
          <w:sz w:val="36"/>
          <w:szCs w:val="36"/>
        </w:rPr>
        <w:t>Что делать, если ребенок сквернословит?</w:t>
      </w:r>
    </w:p>
    <w:p w:rsidR="00CC2D8F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C2D8F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великом и могучем русском языке есть такие слова, которые совсем не хочется услышать от своего ребенка. Как реагировать, если ваш чудесный малыш вдруг выдал бранное словечко? Тут важно не поддаться эмоциям и оценить ситуацию со всех сторон.</w:t>
      </w:r>
    </w:p>
    <w:p w:rsidR="001F2BE4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F2BE4" w:rsidRPr="001F2BE4" w:rsidRDefault="001F2BE4" w:rsidP="00CC2D8F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F2BE4">
        <w:rPr>
          <w:rFonts w:ascii="Times New Roman" w:hAnsi="Times New Roman" w:cs="Times New Roman"/>
          <w:b/>
          <w:sz w:val="32"/>
          <w:szCs w:val="32"/>
        </w:rPr>
        <w:t>Дети до 4 лет – ругать или нет?</w:t>
      </w:r>
    </w:p>
    <w:p w:rsidR="001F2BE4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F2BE4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еще совсем мал, не спешите бросаться на него с упреками, ругать или стыдить. Скорее всего, малыш даже не понимает смысла нового слова, он просто услышал его от кого-то из взрослых. И не поймет, за что родители его отругали. </w:t>
      </w:r>
    </w:p>
    <w:p w:rsidR="001F2BE4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 тоже не стоит – ребенок воспримет смех как одобрение своих действий и будет повторять бранное слово, чтобы порадовать родителей.</w:t>
      </w:r>
    </w:p>
    <w:p w:rsidR="00CC2D8F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реакция в таком случае – сделать вид, что не расслышали. Малыш скоро забудет незнакомое слово.</w:t>
      </w:r>
    </w:p>
    <w:p w:rsidR="001F2BE4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F2BE4" w:rsidRPr="001F2BE4" w:rsidRDefault="001F2BE4" w:rsidP="00CC2D8F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F2BE4">
        <w:rPr>
          <w:rFonts w:ascii="Times New Roman" w:hAnsi="Times New Roman" w:cs="Times New Roman"/>
          <w:b/>
          <w:sz w:val="32"/>
          <w:szCs w:val="32"/>
        </w:rPr>
        <w:t xml:space="preserve">Подросшие </w:t>
      </w:r>
      <w:proofErr w:type="gramStart"/>
      <w:r w:rsidRPr="001F2BE4">
        <w:rPr>
          <w:rFonts w:ascii="Times New Roman" w:hAnsi="Times New Roman" w:cs="Times New Roman"/>
          <w:b/>
          <w:sz w:val="32"/>
          <w:szCs w:val="32"/>
        </w:rPr>
        <w:t>грубияны</w:t>
      </w:r>
      <w:proofErr w:type="gramEnd"/>
      <w:r w:rsidRPr="001F2BE4">
        <w:rPr>
          <w:rFonts w:ascii="Times New Roman" w:hAnsi="Times New Roman" w:cs="Times New Roman"/>
          <w:b/>
          <w:sz w:val="32"/>
          <w:szCs w:val="32"/>
        </w:rPr>
        <w:t xml:space="preserve"> – как реагировать?</w:t>
      </w:r>
    </w:p>
    <w:p w:rsidR="001F2BE4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F2BE4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старше 4 лет уже понимают смысл «плохих» слов и могут использовать их специально. Спокойно поговорите с ребенком, дайте ему понять, что некоторые слова неприятны окружающим, слышать их обидно. Объясните, что в вашей семье так не говорят. Найдите и почитайте вместе подходящие сказки, где герой был наказан за грубые слова. </w:t>
      </w:r>
    </w:p>
    <w:p w:rsidR="00CC2D8F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Ругать ребенка не стоит, иначе он может начать сквернословить у вас за спиной. Лучше научите, как выражать свой гнев или обиду без «плохих» слов.</w:t>
      </w:r>
    </w:p>
    <w:p w:rsidR="00CC2D8F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маленький упрямец продолжает использовать бранные слова, возможно, вы слишком бурно реагируете на них,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привлекает внимание. Попробуйте не замечать ругательств, если они не направлены на кого-то из членов семьи или других детей. Или ограничивайтесь строгим взглядом.</w:t>
      </w:r>
    </w:p>
    <w:p w:rsidR="001F2BE4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F2BE4" w:rsidRPr="001F2BE4" w:rsidRDefault="001F2BE4" w:rsidP="00CC2D8F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F2BE4">
        <w:rPr>
          <w:rFonts w:ascii="Times New Roman" w:hAnsi="Times New Roman" w:cs="Times New Roman"/>
          <w:b/>
          <w:sz w:val="32"/>
          <w:szCs w:val="32"/>
        </w:rPr>
        <w:t>Школьники: беседуем по-взрослому</w:t>
      </w:r>
    </w:p>
    <w:p w:rsidR="001F2BE4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F2BE4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Услышали бранное слово от школьника? Скорее всего, он просто хочет казаться взрослее в глазах одноклассников. </w:t>
      </w:r>
    </w:p>
    <w:p w:rsidR="00CC2D8F" w:rsidRDefault="00CC2D8F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ребенку свое неодобрение, напомните правила общения в вашей семье. Объясните, что умные и сильные взрослые не используют в своей речи нецензурные слова. Приведите в пример литературных персонажей или героев фильмов и телепередач, которые нравятся ребенку. Вместе посмотрите интервью с известными спортсменами и артистами, делая акцент на чистоте их речи. </w:t>
      </w:r>
    </w:p>
    <w:p w:rsidR="001F2BE4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F2BE4" w:rsidRPr="001F2BE4" w:rsidRDefault="001F2BE4" w:rsidP="00CC2D8F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F2BE4">
        <w:rPr>
          <w:rFonts w:ascii="Times New Roman" w:hAnsi="Times New Roman" w:cs="Times New Roman"/>
          <w:b/>
          <w:sz w:val="32"/>
          <w:szCs w:val="32"/>
        </w:rPr>
        <w:t>И самый важный совет…</w:t>
      </w:r>
    </w:p>
    <w:p w:rsidR="001F2BE4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D8F" w:rsidRDefault="001F2BE4" w:rsidP="00CC2D8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2D8F">
        <w:rPr>
          <w:rFonts w:ascii="Times New Roman" w:hAnsi="Times New Roman" w:cs="Times New Roman"/>
          <w:sz w:val="28"/>
          <w:szCs w:val="28"/>
        </w:rPr>
        <w:t xml:space="preserve">лавное – следите за собственной речью. Это актуально с детьми всех возрастов. Если родители используют в общении бранные слова, то наверняка услышат их и от своего ребенка. Как говорится, яблоко от яблони… </w:t>
      </w:r>
    </w:p>
    <w:p w:rsidR="00985CD0" w:rsidRDefault="00985CD0"/>
    <w:sectPr w:rsidR="0098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C4"/>
    <w:rsid w:val="001F2BE4"/>
    <w:rsid w:val="008046C4"/>
    <w:rsid w:val="00985CD0"/>
    <w:rsid w:val="00C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2019-03-18T03:12:00Z</dcterms:created>
  <dcterms:modified xsi:type="dcterms:W3CDTF">2019-03-20T04:47:00Z</dcterms:modified>
</cp:coreProperties>
</file>