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43FCE" w:rsidRPr="00D43FCE" w:rsidTr="008218F4">
        <w:tc>
          <w:tcPr>
            <w:tcW w:w="4672" w:type="dxa"/>
          </w:tcPr>
          <w:p w:rsidR="00D43FCE" w:rsidRPr="00AE68B4" w:rsidRDefault="00D43FCE" w:rsidP="00D43FCE">
            <w:pPr>
              <w:rPr>
                <w:lang w:val="en-US"/>
              </w:rPr>
            </w:pPr>
            <w:r w:rsidRPr="00AE68B4">
              <w:rPr>
                <w:lang w:val="en-US"/>
              </w:rPr>
              <w:t>These Terms of Service (“</w:t>
            </w:r>
            <w:proofErr w:type="spellStart"/>
            <w:r w:rsidRPr="00AE68B4">
              <w:rPr>
                <w:lang w:val="en-US"/>
              </w:rPr>
              <w:t>ToS</w:t>
            </w:r>
            <w:proofErr w:type="spellEnd"/>
            <w:r w:rsidRPr="00AE68B4">
              <w:rPr>
                <w:lang w:val="en-US"/>
              </w:rPr>
              <w:t>”) constitute a legal agreement between the user of our products and services (“user” or “you”) and the Company. It applies when a user accesses, uses or visits our website located at http://www.</w:t>
            </w:r>
            <w:r>
              <w:rPr>
                <w:lang w:val="en-US"/>
              </w:rPr>
              <w:t>***</w:t>
            </w:r>
            <w:r w:rsidRPr="00AE68B4">
              <w:rPr>
                <w:lang w:val="en-US"/>
              </w:rPr>
              <w:t xml:space="preserve">.com/ (the “Site”), the associated mobile application available for download in the Google Play Store and other third party app stores, or pre-installed on third party devices (the “App”), and/or the services provided through the Site and the App. In these </w:t>
            </w:r>
            <w:proofErr w:type="spellStart"/>
            <w:r w:rsidRPr="00AE68B4">
              <w:rPr>
                <w:lang w:val="en-US"/>
              </w:rPr>
              <w:t>ToS</w:t>
            </w:r>
            <w:proofErr w:type="spellEnd"/>
            <w:r w:rsidRPr="00AE68B4">
              <w:rPr>
                <w:lang w:val="en-US"/>
              </w:rPr>
              <w:t>, the term “Service” means and includes the Site, the App and these services, individually or collectively.</w:t>
            </w:r>
          </w:p>
          <w:p w:rsidR="00D43FCE" w:rsidRPr="00AE68B4" w:rsidRDefault="00D43FCE" w:rsidP="00D43FCE">
            <w:pPr>
              <w:rPr>
                <w:lang w:val="en-US"/>
              </w:rPr>
            </w:pPr>
            <w:r w:rsidRPr="00AE68B4">
              <w:rPr>
                <w:lang w:val="en-US"/>
              </w:rPr>
              <w:t xml:space="preserve">We prepared these </w:t>
            </w:r>
            <w:proofErr w:type="spellStart"/>
            <w:r w:rsidRPr="00AE68B4">
              <w:rPr>
                <w:lang w:val="en-US"/>
              </w:rPr>
              <w:t>ToS</w:t>
            </w:r>
            <w:proofErr w:type="spellEnd"/>
            <w:r w:rsidRPr="00AE68B4">
              <w:rPr>
                <w:lang w:val="en-US"/>
              </w:rPr>
              <w:t xml:space="preserve"> to help explain the terms that apply to your use of the Service.</w:t>
            </w:r>
          </w:p>
          <w:p w:rsidR="00D43FCE" w:rsidRDefault="00D43FCE" w:rsidP="00D43FCE">
            <w:pPr>
              <w:numPr>
                <w:ilvl w:val="0"/>
                <w:numId w:val="1"/>
              </w:numPr>
            </w:pPr>
            <w:proofErr w:type="spellStart"/>
            <w:r>
              <w:t>Consent</w:t>
            </w:r>
            <w:proofErr w:type="spellEnd"/>
          </w:p>
          <w:p w:rsidR="00D43FCE" w:rsidRPr="00AE68B4" w:rsidRDefault="00D43FCE" w:rsidP="00D43FCE">
            <w:pPr>
              <w:rPr>
                <w:lang w:val="en-US"/>
              </w:rPr>
            </w:pPr>
            <w:r w:rsidRPr="00AE68B4">
              <w:rPr>
                <w:lang w:val="en-US"/>
              </w:rPr>
              <w:t xml:space="preserve">By visiting the Site, downloading the App, or otherwise using the Service, you indicate your agreement to be bound by these </w:t>
            </w:r>
            <w:proofErr w:type="spellStart"/>
            <w:r w:rsidRPr="00AE68B4">
              <w:rPr>
                <w:lang w:val="en-US"/>
              </w:rPr>
              <w:t>ToS</w:t>
            </w:r>
            <w:proofErr w:type="spellEnd"/>
            <w:r w:rsidRPr="00AE68B4">
              <w:rPr>
                <w:lang w:val="en-US"/>
              </w:rPr>
              <w:t xml:space="preserve">. If you do not agree with these </w:t>
            </w:r>
            <w:proofErr w:type="spellStart"/>
            <w:r w:rsidRPr="00AE68B4">
              <w:rPr>
                <w:lang w:val="en-US"/>
              </w:rPr>
              <w:t>ToS</w:t>
            </w:r>
            <w:proofErr w:type="spellEnd"/>
            <w:r w:rsidRPr="00AE68B4">
              <w:rPr>
                <w:lang w:val="en-US"/>
              </w:rPr>
              <w:t>, you must not use the Service, and uninstall the App if you have already downloaded it.</w:t>
            </w:r>
          </w:p>
          <w:p w:rsidR="00D43FCE" w:rsidRDefault="00D43FCE" w:rsidP="00D43FCE">
            <w:pPr>
              <w:numPr>
                <w:ilvl w:val="0"/>
                <w:numId w:val="2"/>
              </w:numPr>
            </w:pPr>
            <w:r w:rsidRPr="00AE68B4">
              <w:rPr>
                <w:lang w:val="en-US"/>
              </w:rPr>
              <w:t>Privacy Policy</w:t>
            </w:r>
          </w:p>
          <w:p w:rsidR="00D43FCE" w:rsidRPr="00D43FCE" w:rsidRDefault="00D43FCE" w:rsidP="00D43FCE">
            <w:pPr>
              <w:rPr>
                <w:lang w:val="en-US"/>
              </w:rPr>
            </w:pPr>
            <w:r w:rsidRPr="00AE68B4">
              <w:rPr>
                <w:lang w:val="en-US"/>
              </w:rPr>
              <w:t>Our Privacy Policy, located at http://www.</w:t>
            </w:r>
            <w:r>
              <w:rPr>
                <w:lang w:val="en-US"/>
              </w:rPr>
              <w:t>***</w:t>
            </w:r>
            <w:r w:rsidRPr="00AE68B4">
              <w:rPr>
                <w:lang w:val="en-US"/>
              </w:rPr>
              <w:t xml:space="preserve">.com/protocol/site/privacy.html, is part of and is governed by these </w:t>
            </w:r>
            <w:proofErr w:type="spellStart"/>
            <w:r w:rsidRPr="00AE68B4">
              <w:rPr>
                <w:lang w:val="en-US"/>
              </w:rPr>
              <w:t>ToS</w:t>
            </w:r>
            <w:proofErr w:type="spellEnd"/>
            <w:r w:rsidRPr="00AE68B4">
              <w:rPr>
                <w:lang w:val="en-US"/>
              </w:rPr>
              <w:t xml:space="preserve">. By agreeing to these </w:t>
            </w:r>
            <w:proofErr w:type="spellStart"/>
            <w:r w:rsidRPr="00AE68B4">
              <w:rPr>
                <w:lang w:val="en-US"/>
              </w:rPr>
              <w:t>ToS</w:t>
            </w:r>
            <w:proofErr w:type="spellEnd"/>
            <w:r w:rsidRPr="00AE68B4">
              <w:rPr>
                <w:lang w:val="en-US"/>
              </w:rPr>
              <w:t>, you agree to be bound by the terms of the Privacy Policy and agree that we may use information collected from you in accordance with its terms.</w:t>
            </w:r>
          </w:p>
        </w:tc>
        <w:tc>
          <w:tcPr>
            <w:tcW w:w="4673" w:type="dxa"/>
          </w:tcPr>
          <w:p w:rsidR="00D43FCE" w:rsidRDefault="00D43FCE" w:rsidP="00D43FCE">
            <w:bookmarkStart w:id="0" w:name="_GoBack"/>
            <w:bookmarkEnd w:id="0"/>
            <w:r>
              <w:t>Настоящие Условия обслуживания представляют собой юридическое соглашение между пользователем наших продуктов и услуг (далее — «Пользователь», «Вы») и Компанией. Соглашение применяется в случаях, когда пользователь получает доступ к нашему веб-сайту, расположенному по адресу: http://www.</w:t>
            </w:r>
            <w:r w:rsidRPr="00EA545A">
              <w:rPr>
                <w:lang w:val="ru-RU"/>
              </w:rPr>
              <w:t>***</w:t>
            </w:r>
            <w:r>
              <w:t>.</w:t>
            </w:r>
            <w:proofErr w:type="spellStart"/>
            <w:r>
              <w:t>com</w:t>
            </w:r>
            <w:proofErr w:type="spellEnd"/>
            <w:r>
              <w:t xml:space="preserve">/ (далее — Сайт), посещает или использует </w:t>
            </w:r>
            <w:proofErr w:type="gramStart"/>
            <w:r>
              <w:t>веб-сайт</w:t>
            </w:r>
            <w:proofErr w:type="gramEnd"/>
            <w:r>
              <w:t xml:space="preserve"> или же связанное мобильное приложение, доступное для загрузки в магазине приложений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Play</w:t>
            </w:r>
            <w:proofErr w:type="spellEnd"/>
            <w:r>
              <w:t xml:space="preserve"> </w:t>
            </w:r>
            <w:proofErr w:type="spellStart"/>
            <w:r>
              <w:t>Store</w:t>
            </w:r>
            <w:proofErr w:type="spellEnd"/>
            <w:r>
              <w:t xml:space="preserve"> и других сторонних магазинах приложений, а также предварительно установленных на сторонних устройствах (далее — Приложение) и/или использует службы, предоставляемые через Сайт и Приложение. В настоящих Условиях обслуживания термин «Службы» означает (и включает в себя) Сайт, Приложение и указанные службы отдельно или совместно.</w:t>
            </w:r>
          </w:p>
          <w:p w:rsidR="00D43FCE" w:rsidRDefault="00D43FCE" w:rsidP="00D43FCE">
            <w:r>
              <w:t xml:space="preserve">Настоящие Условия обслуживания </w:t>
            </w:r>
            <w:r>
              <w:rPr>
                <w:lang w:val="ru-RU"/>
              </w:rPr>
              <w:t>созданы</w:t>
            </w:r>
            <w:r>
              <w:t xml:space="preserve"> для разъяснения условий, которые применяются к Вашему использованию Служб.</w:t>
            </w:r>
          </w:p>
          <w:p w:rsidR="00D43FCE" w:rsidRDefault="00D43FCE" w:rsidP="00D43FCE">
            <w:pPr>
              <w:numPr>
                <w:ilvl w:val="0"/>
                <w:numId w:val="1"/>
              </w:numPr>
            </w:pPr>
            <w:r>
              <w:t>Согласие</w:t>
            </w:r>
            <w:r>
              <w:rPr>
                <w:lang w:val="ru-RU"/>
              </w:rPr>
              <w:t xml:space="preserve"> с Условиями</w:t>
            </w:r>
          </w:p>
          <w:p w:rsidR="00D43FCE" w:rsidRDefault="00D43FCE" w:rsidP="00D43FCE">
            <w:r>
              <w:t>Посещение Сайта, загрузка Приложения или иной вид использования Служб означает Ваше согласие принять настоящие Условия обслуживания. В случае несогласия с настоящими Условиями обслуживания Вы должны воздержаться от использования Служб, а также удалить Приложение в случае его предварительного использования.</w:t>
            </w:r>
          </w:p>
          <w:p w:rsidR="00D43FCE" w:rsidRDefault="00D43FCE" w:rsidP="00D43FCE">
            <w:pPr>
              <w:numPr>
                <w:ilvl w:val="0"/>
                <w:numId w:val="2"/>
              </w:numPr>
            </w:pPr>
            <w:r>
              <w:t>Политика конфиденциальности</w:t>
            </w:r>
          </w:p>
          <w:p w:rsidR="00D43FCE" w:rsidRPr="00D43FCE" w:rsidRDefault="00D43FCE" w:rsidP="008218F4">
            <w:r>
              <w:t>Наша Политика конфиденциальности, расположенная по адресу: http://www.</w:t>
            </w:r>
            <w:r w:rsidRPr="00EA545A">
              <w:rPr>
                <w:lang w:val="ru-RU"/>
              </w:rPr>
              <w:t>***</w:t>
            </w:r>
            <w:r>
              <w:t>.</w:t>
            </w:r>
            <w:proofErr w:type="spellStart"/>
            <w:r>
              <w:t>com</w:t>
            </w:r>
            <w:proofErr w:type="spellEnd"/>
            <w:r>
              <w:t>/</w:t>
            </w:r>
            <w:proofErr w:type="spellStart"/>
            <w:r>
              <w:t>protocol</w:t>
            </w:r>
            <w:proofErr w:type="spellEnd"/>
            <w:r>
              <w:t>/</w:t>
            </w:r>
            <w:proofErr w:type="spellStart"/>
            <w:r>
              <w:t>site</w:t>
            </w:r>
            <w:proofErr w:type="spellEnd"/>
            <w:r>
              <w:t>/privacy.html, является частью настоящих Условий обслуживания и подчиняется описанным в них правилам и условиям. Согласившись с настоящими Условиями обслуживания, Вы также соглашаетесь соблюдать условия Политики конфиденциальности и даете согласие на использование нами информации, полученной от Вас в соответствии с условиями Политики конфиденциальности.</w:t>
            </w:r>
          </w:p>
        </w:tc>
      </w:tr>
    </w:tbl>
    <w:p w:rsidR="00FA3A9C" w:rsidRPr="00D43FCE" w:rsidRDefault="00FA3A9C">
      <w:pPr>
        <w:rPr>
          <w:lang w:val="ru-RU"/>
        </w:rPr>
      </w:pPr>
    </w:p>
    <w:sectPr w:rsidR="00FA3A9C" w:rsidRPr="00D4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97F26"/>
    <w:multiLevelType w:val="multilevel"/>
    <w:tmpl w:val="6B60C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0B669C"/>
    <w:multiLevelType w:val="multilevel"/>
    <w:tmpl w:val="72AE1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0F"/>
    <w:rsid w:val="00D02E0F"/>
    <w:rsid w:val="00D43FCE"/>
    <w:rsid w:val="00FA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F9A6"/>
  <w15:chartTrackingRefBased/>
  <w15:docId w15:val="{447E2D09-044C-4F90-89F2-A8387BE3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FCE"/>
    <w:rPr>
      <w:rFonts w:eastAsiaTheme="minorEastAsia"/>
      <w:lang w:val="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2</cp:revision>
  <dcterms:created xsi:type="dcterms:W3CDTF">2019-03-21T06:22:00Z</dcterms:created>
  <dcterms:modified xsi:type="dcterms:W3CDTF">2019-03-21T06:23:00Z</dcterms:modified>
</cp:coreProperties>
</file>