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8E" w:rsidRPr="00656F84" w:rsidRDefault="00FB378E" w:rsidP="005831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6F84">
        <w:rPr>
          <w:b/>
          <w:sz w:val="28"/>
          <w:szCs w:val="28"/>
        </w:rPr>
        <w:t xml:space="preserve">Что такое </w:t>
      </w:r>
      <w:r w:rsidRPr="00656F84">
        <w:rPr>
          <w:b/>
          <w:sz w:val="28"/>
          <w:szCs w:val="28"/>
          <w:lang w:val="en-US"/>
        </w:rPr>
        <w:t>GAP</w:t>
      </w:r>
      <w:r w:rsidRPr="00656F84">
        <w:rPr>
          <w:b/>
          <w:sz w:val="28"/>
          <w:szCs w:val="28"/>
        </w:rPr>
        <w:t xml:space="preserve"> страхование</w:t>
      </w:r>
    </w:p>
    <w:p w:rsidR="00C12465" w:rsidRPr="00656F84" w:rsidRDefault="00E16589" w:rsidP="00C12465">
      <w:r w:rsidRPr="00656F84">
        <w:t>В настоящее время во всем мире все большую популярность стали получать новые дополнительные виды страхования. При этом з</w:t>
      </w:r>
      <w:r w:rsidR="00C12465" w:rsidRPr="00656F84">
        <w:t xml:space="preserve">айдя в офис </w:t>
      </w:r>
      <w:r w:rsidR="00C92AF3" w:rsidRPr="00656F84">
        <w:t xml:space="preserve">любой </w:t>
      </w:r>
      <w:r w:rsidR="007F3C90" w:rsidRPr="00656F84">
        <w:t>конкурирующей компании,</w:t>
      </w:r>
      <w:r w:rsidR="00C12465" w:rsidRPr="00656F84">
        <w:t xml:space="preserve"> клиент получает страховые предложения, действующие в рамках </w:t>
      </w:r>
      <w:r w:rsidR="00C92AF3" w:rsidRPr="00656F84">
        <w:t>только этой</w:t>
      </w:r>
      <w:r w:rsidR="00C12465" w:rsidRPr="00656F84">
        <w:t xml:space="preserve"> организации. Таким образом, вы не сможете оценить, существует ли какая-либо страховая услуга, которая более подходит вам, но предлагается другой страховой компанией.</w:t>
      </w:r>
    </w:p>
    <w:p w:rsidR="00E757EC" w:rsidRPr="00656F84" w:rsidRDefault="00C12465" w:rsidP="00C12465">
      <w:r w:rsidRPr="00656F84">
        <w:t xml:space="preserve">Страховой брокер предлагает услуги нескольких страховых компаний. Отправившись в офис страхового брокера, вы получите страховое предложение, которое соответствует вашим индивидуальным потребностям и предпочтениям. Страховой брокер также окажет полную помощь с ущербом, советы по качеству и личное отношение. Люди обычно работают в определенной страховой компании, предлагают конкретные продукты и могут профессионально проконсультировать вас по тому вопросу, в котором они специализируются. </w:t>
      </w:r>
    </w:p>
    <w:p w:rsidR="0037604C" w:rsidRPr="00656F84" w:rsidRDefault="00E757EC" w:rsidP="00C12465">
      <w:r w:rsidRPr="00656F84">
        <w:t>Я теперь мы расскажем, как можно с помощью GAP страхования, не побоюсь сказать, заработать сумму эквивалентную не менее десятой части вашего автомобиля. А это</w:t>
      </w:r>
      <w:r w:rsidR="007F3C90" w:rsidRPr="00656F84">
        <w:t>,</w:t>
      </w:r>
      <w:r w:rsidRPr="00656F84">
        <w:t xml:space="preserve"> например с миллиона </w:t>
      </w:r>
      <w:r w:rsidR="0037604C" w:rsidRPr="00656F84">
        <w:t>– сто тысяч!</w:t>
      </w:r>
      <w:r w:rsidRPr="00656F84">
        <w:t xml:space="preserve"> </w:t>
      </w:r>
    </w:p>
    <w:p w:rsidR="00C92AF3" w:rsidRPr="00656F84" w:rsidRDefault="00C92AF3" w:rsidP="00C12465">
      <w:pPr>
        <w:rPr>
          <w:b/>
          <w:bCs/>
        </w:rPr>
      </w:pPr>
      <w:r w:rsidRPr="00656F84">
        <w:rPr>
          <w:b/>
          <w:bCs/>
        </w:rPr>
        <w:t>Расшифруем аббревиат</w:t>
      </w:r>
      <w:r w:rsidR="007F3C90" w:rsidRPr="00656F84">
        <w:rPr>
          <w:b/>
          <w:bCs/>
        </w:rPr>
        <w:t>у</w:t>
      </w:r>
      <w:r w:rsidRPr="00656F84">
        <w:rPr>
          <w:b/>
          <w:bCs/>
        </w:rPr>
        <w:t xml:space="preserve">ру </w:t>
      </w:r>
      <w:r w:rsidR="007F3C90" w:rsidRPr="00656F84">
        <w:rPr>
          <w:b/>
          <w:bCs/>
        </w:rPr>
        <w:t>GAP</w:t>
      </w:r>
    </w:p>
    <w:p w:rsidR="00C12465" w:rsidRPr="00656F84" w:rsidRDefault="00C12465" w:rsidP="00C12465">
      <w:r w:rsidRPr="00656F84">
        <w:t>GAP</w:t>
      </w:r>
      <w:r w:rsidR="008C1F7F" w:rsidRPr="00656F84">
        <w:t xml:space="preserve"> –</w:t>
      </w:r>
      <w:r w:rsidR="009D3D2A" w:rsidRPr="00656F84">
        <w:t xml:space="preserve"> </w:t>
      </w:r>
      <w:r w:rsidR="008C1F7F" w:rsidRPr="00656F84">
        <w:t xml:space="preserve">это сокращение </w:t>
      </w:r>
      <w:r w:rsidR="007F3C90" w:rsidRPr="00656F84">
        <w:t>словосочетания:</w:t>
      </w:r>
      <w:r w:rsidRPr="00656F84">
        <w:t xml:space="preserve"> </w:t>
      </w:r>
      <w:r w:rsidR="008C1F7F" w:rsidRPr="00656F84">
        <w:t>«</w:t>
      </w:r>
      <w:proofErr w:type="spellStart"/>
      <w:r w:rsidRPr="00656F84">
        <w:rPr>
          <w:i/>
          <w:iCs/>
        </w:rPr>
        <w:t>Guaranteed</w:t>
      </w:r>
      <w:proofErr w:type="spellEnd"/>
      <w:r w:rsidRPr="00656F84">
        <w:rPr>
          <w:i/>
          <w:iCs/>
        </w:rPr>
        <w:t xml:space="preserve"> </w:t>
      </w:r>
      <w:proofErr w:type="spellStart"/>
      <w:r w:rsidRPr="00656F84">
        <w:rPr>
          <w:i/>
          <w:iCs/>
        </w:rPr>
        <w:t>Asset</w:t>
      </w:r>
      <w:proofErr w:type="spellEnd"/>
      <w:r w:rsidRPr="00656F84">
        <w:rPr>
          <w:i/>
          <w:iCs/>
        </w:rPr>
        <w:t xml:space="preserve"> </w:t>
      </w:r>
      <w:proofErr w:type="spellStart"/>
      <w:r w:rsidRPr="00656F84">
        <w:rPr>
          <w:i/>
          <w:iCs/>
        </w:rPr>
        <w:t>Protection</w:t>
      </w:r>
      <w:proofErr w:type="spellEnd"/>
      <w:r w:rsidR="008C1F7F" w:rsidRPr="00656F84">
        <w:rPr>
          <w:i/>
          <w:iCs/>
        </w:rPr>
        <w:t xml:space="preserve">», </w:t>
      </w:r>
      <w:r w:rsidR="007F3C90" w:rsidRPr="00656F84">
        <w:rPr>
          <w:i/>
          <w:iCs/>
        </w:rPr>
        <w:t>что</w:t>
      </w:r>
      <w:r w:rsidR="008C1F7F" w:rsidRPr="00656F84">
        <w:rPr>
          <w:i/>
          <w:iCs/>
        </w:rPr>
        <w:t xml:space="preserve"> означает</w:t>
      </w:r>
      <w:r w:rsidR="007F3C90" w:rsidRPr="00656F84">
        <w:rPr>
          <w:i/>
          <w:iCs/>
        </w:rPr>
        <w:t>:</w:t>
      </w:r>
      <w:r w:rsidR="008C1F7F" w:rsidRPr="00656F84">
        <w:rPr>
          <w:i/>
          <w:iCs/>
        </w:rPr>
        <w:t xml:space="preserve"> </w:t>
      </w:r>
      <w:r w:rsidR="007F3C90" w:rsidRPr="00656F84">
        <w:rPr>
          <w:i/>
          <w:iCs/>
        </w:rPr>
        <w:t>«С</w:t>
      </w:r>
      <w:r w:rsidRPr="00656F84">
        <w:t>охранени</w:t>
      </w:r>
      <w:r w:rsidR="007F3C90" w:rsidRPr="00656F84">
        <w:t>е</w:t>
      </w:r>
      <w:r w:rsidRPr="00656F84">
        <w:t xml:space="preserve"> стоимости автомобиля</w:t>
      </w:r>
      <w:r w:rsidR="007F3C90" w:rsidRPr="00656F84">
        <w:t>»</w:t>
      </w:r>
      <w:r w:rsidRPr="00656F84">
        <w:t>.</w:t>
      </w:r>
    </w:p>
    <w:p w:rsidR="007F3C90" w:rsidRPr="00656F84" w:rsidRDefault="007F3C90" w:rsidP="00C12465">
      <w:r w:rsidRPr="00656F84">
        <w:t xml:space="preserve">По сути, в этой фразе раскрыто определяющее значение услуги, т.е. </w:t>
      </w:r>
      <w:r w:rsidR="00C01E39" w:rsidRPr="00656F84">
        <w:t xml:space="preserve">полис GAP </w:t>
      </w:r>
      <w:r w:rsidR="000F133A" w:rsidRPr="00656F84">
        <w:t xml:space="preserve">в комплексе с обычными выплатами по КАСКО </w:t>
      </w:r>
      <w:r w:rsidR="00C01E39" w:rsidRPr="00656F84">
        <w:t xml:space="preserve">дает гарантию </w:t>
      </w:r>
      <w:r w:rsidR="000F133A" w:rsidRPr="00656F84">
        <w:t xml:space="preserve">полной компенсации убытка, полученного при расчете страховой компанией </w:t>
      </w:r>
      <w:r w:rsidR="00CD557C" w:rsidRPr="00656F84">
        <w:t>амортизационного износа автомобильного транспорта в процессе эксплуатации. Таким образом</w:t>
      </w:r>
      <w:r w:rsidR="0036287E" w:rsidRPr="00656F84">
        <w:t>,</w:t>
      </w:r>
      <w:r w:rsidR="00CD557C" w:rsidRPr="00656F84">
        <w:t xml:space="preserve"> в случае «гибели транспортного средства»</w:t>
      </w:r>
      <w:r w:rsidR="00F52E6B" w:rsidRPr="00656F84">
        <w:t>, когда восстановление после ДТП нерентабельно</w:t>
      </w:r>
      <w:r w:rsidR="00CD557C" w:rsidRPr="00656F84">
        <w:t xml:space="preserve"> или его хищения, владелец автотранспорта </w:t>
      </w:r>
      <w:r w:rsidR="0036287E" w:rsidRPr="00656F84">
        <w:t>получит выплаты равные первоначальной его стоимости в автосалоне</w:t>
      </w:r>
      <w:r w:rsidR="00B904C1" w:rsidRPr="00656F84">
        <w:t>, так как дополнение GAP компенсирует разницу между оплатой по КАСКО и стартовой ценой.</w:t>
      </w:r>
    </w:p>
    <w:p w:rsidR="004612D3" w:rsidRPr="00656F84" w:rsidRDefault="008C1F7F" w:rsidP="00C12465">
      <w:r w:rsidRPr="00656F84">
        <w:t xml:space="preserve">Что делать, если Ваш автомобиль угнан или полностью утерян? Часто бывает достаточно небольшой небрежности на дороге, и авария уже произошла. Если транспортное средство </w:t>
      </w:r>
      <w:r w:rsidR="008338D0" w:rsidRPr="00656F84">
        <w:t xml:space="preserve">получило </w:t>
      </w:r>
      <w:r w:rsidRPr="00656F84">
        <w:t>полную</w:t>
      </w:r>
      <w:r w:rsidR="008338D0" w:rsidRPr="00656F84">
        <w:t xml:space="preserve"> конструктивную</w:t>
      </w:r>
      <w:r w:rsidRPr="00656F84">
        <w:t xml:space="preserve"> потерю, страховая компания заменяет только восстановительную стоимость транспортного средства. Однако </w:t>
      </w:r>
      <w:r w:rsidR="000E575B" w:rsidRPr="00656F84">
        <w:t xml:space="preserve">эта </w:t>
      </w:r>
      <w:r w:rsidRPr="00656F84">
        <w:t>сумма может существенно отличаться</w:t>
      </w:r>
      <w:r w:rsidR="000E575B" w:rsidRPr="00656F84">
        <w:t xml:space="preserve"> и эта разница </w:t>
      </w:r>
      <w:r w:rsidRPr="00656F84">
        <w:t>между двумя значениями</w:t>
      </w:r>
      <w:r w:rsidR="000E575B" w:rsidRPr="00656F84">
        <w:t xml:space="preserve"> и</w:t>
      </w:r>
      <w:r w:rsidRPr="00656F84">
        <w:t xml:space="preserve"> называется </w:t>
      </w:r>
      <w:r w:rsidR="000E575B" w:rsidRPr="00656F84">
        <w:t>GAP</w:t>
      </w:r>
      <w:r w:rsidR="00461BBC" w:rsidRPr="00656F84">
        <w:t>.</w:t>
      </w:r>
      <w:r w:rsidR="004612D3" w:rsidRPr="00656F84">
        <w:t xml:space="preserve"> При этом важно знать, что после приобретения автомобиля его стоимость уменьшается не в течение года, а уже на следующий день на 10-</w:t>
      </w:r>
      <w:r w:rsidR="0007014C" w:rsidRPr="00656F84">
        <w:t>20</w:t>
      </w:r>
      <w:r w:rsidR="004612D3" w:rsidRPr="00656F84">
        <w:t xml:space="preserve"> %, в зависимости от </w:t>
      </w:r>
      <w:r w:rsidR="0007014C" w:rsidRPr="00656F84">
        <w:t xml:space="preserve">оценки </w:t>
      </w:r>
      <w:r w:rsidR="004612D3" w:rsidRPr="00656F84">
        <w:t>«страховой компании»</w:t>
      </w:r>
      <w:r w:rsidR="0007014C" w:rsidRPr="00656F84">
        <w:t>.</w:t>
      </w:r>
    </w:p>
    <w:p w:rsidR="00C12465" w:rsidRPr="00656F84" w:rsidRDefault="0007014C" w:rsidP="00C12465">
      <w:pPr>
        <w:rPr>
          <w:b/>
          <w:bCs/>
        </w:rPr>
      </w:pPr>
      <w:r w:rsidRPr="00656F84">
        <w:t xml:space="preserve"> </w:t>
      </w:r>
      <w:r w:rsidR="00430FF9" w:rsidRPr="00656F84">
        <w:rPr>
          <w:b/>
          <w:bCs/>
        </w:rPr>
        <w:t xml:space="preserve">Условия получения </w:t>
      </w:r>
      <w:r w:rsidR="00C12465" w:rsidRPr="00656F84">
        <w:rPr>
          <w:b/>
          <w:bCs/>
        </w:rPr>
        <w:t xml:space="preserve">GAP </w:t>
      </w:r>
      <w:r w:rsidR="00430FF9" w:rsidRPr="00656F84">
        <w:rPr>
          <w:b/>
          <w:bCs/>
        </w:rPr>
        <w:t>с</w:t>
      </w:r>
      <w:r w:rsidR="00C12465" w:rsidRPr="00656F84">
        <w:rPr>
          <w:b/>
          <w:bCs/>
        </w:rPr>
        <w:t>траховани</w:t>
      </w:r>
      <w:r w:rsidR="00430FF9" w:rsidRPr="00656F84">
        <w:rPr>
          <w:b/>
          <w:bCs/>
        </w:rPr>
        <w:t>я</w:t>
      </w:r>
      <w:r w:rsidR="00C12465" w:rsidRPr="00656F84">
        <w:rPr>
          <w:b/>
          <w:bCs/>
        </w:rPr>
        <w:t xml:space="preserve"> КАСКО</w:t>
      </w:r>
      <w:r w:rsidR="00430FF9" w:rsidRPr="00656F84">
        <w:rPr>
          <w:b/>
          <w:bCs/>
        </w:rPr>
        <w:t>.</w:t>
      </w:r>
    </w:p>
    <w:p w:rsidR="00430FF9" w:rsidRPr="00656F84" w:rsidRDefault="00C12465" w:rsidP="00C12465">
      <w:proofErr w:type="gramStart"/>
      <w:r w:rsidRPr="00656F84">
        <w:t xml:space="preserve">GAP, </w:t>
      </w:r>
      <w:r w:rsidR="00157146" w:rsidRPr="00656F84">
        <w:t xml:space="preserve">всегда </w:t>
      </w:r>
      <w:r w:rsidRPr="00656F84">
        <w:t>опира</w:t>
      </w:r>
      <w:r w:rsidR="00157146" w:rsidRPr="00656F84">
        <w:t>ется</w:t>
      </w:r>
      <w:r w:rsidRPr="00656F84">
        <w:t xml:space="preserve"> на </w:t>
      </w:r>
      <w:r w:rsidR="00157146" w:rsidRPr="00656F84">
        <w:t xml:space="preserve">обычные </w:t>
      </w:r>
      <w:r w:rsidRPr="00656F84">
        <w:t>договор</w:t>
      </w:r>
      <w:r w:rsidR="00157146" w:rsidRPr="00656F84">
        <w:t>а</w:t>
      </w:r>
      <w:r w:rsidRPr="00656F84">
        <w:t xml:space="preserve"> страхования</w:t>
      </w:r>
      <w:r w:rsidR="00157146" w:rsidRPr="00656F84">
        <w:t>, например</w:t>
      </w:r>
      <w:r w:rsidRPr="00656F84">
        <w:t xml:space="preserve"> КАСКО, </w:t>
      </w:r>
      <w:r w:rsidR="00157146" w:rsidRPr="00656F84">
        <w:t xml:space="preserve">на основании которых владелец автотранспорта </w:t>
      </w:r>
      <w:r w:rsidR="00EC1A57" w:rsidRPr="00656F84">
        <w:t>имеет право на</w:t>
      </w:r>
      <w:r w:rsidR="00157146" w:rsidRPr="00656F84">
        <w:t xml:space="preserve"> возмещение, за </w:t>
      </w:r>
      <w:r w:rsidR="00EC1A57" w:rsidRPr="00656F84">
        <w:t xml:space="preserve">минусом отчисления на </w:t>
      </w:r>
      <w:r w:rsidR="00157146" w:rsidRPr="00656F84">
        <w:t>амортизаци</w:t>
      </w:r>
      <w:r w:rsidR="00EC1A57" w:rsidRPr="00656F84">
        <w:t>ю</w:t>
      </w:r>
      <w:r w:rsidR="00430FF9" w:rsidRPr="00656F84">
        <w:t>, при этом, как мы уже отмечали,</w:t>
      </w:r>
      <w:r w:rsidR="00157146" w:rsidRPr="00656F84">
        <w:t xml:space="preserve"> </w:t>
      </w:r>
      <w:r w:rsidR="00C57426" w:rsidRPr="00656F84">
        <w:t xml:space="preserve">что уже с первого дня </w:t>
      </w:r>
      <w:r w:rsidRPr="00656F84">
        <w:t xml:space="preserve">в течение года эксплуатации, автомобиль теряет </w:t>
      </w:r>
      <w:r w:rsidR="00430FF9" w:rsidRPr="00656F84">
        <w:t xml:space="preserve">до </w:t>
      </w:r>
      <w:r w:rsidRPr="00656F84">
        <w:t>20% от его рыночной стоимости</w:t>
      </w:r>
      <w:r w:rsidR="00D37C5C" w:rsidRPr="00656F84">
        <w:t>, на следующий гож еще 15%</w:t>
      </w:r>
      <w:r w:rsidRPr="00656F84">
        <w:t xml:space="preserve">. </w:t>
      </w:r>
      <w:r w:rsidR="00C57426" w:rsidRPr="00656F84">
        <w:t>Поэтому при условиях предусмотренных дополнением по</w:t>
      </w:r>
      <w:r w:rsidR="00430FF9" w:rsidRPr="00656F84">
        <w:t xml:space="preserve"> GAP </w:t>
      </w:r>
      <w:r w:rsidRPr="00656F84">
        <w:t>владелец получит</w:t>
      </w:r>
      <w:proofErr w:type="gramEnd"/>
      <w:r w:rsidRPr="00656F84">
        <w:t xml:space="preserve"> </w:t>
      </w:r>
      <w:r w:rsidR="00430FF9" w:rsidRPr="00656F84">
        <w:t>очень солидное возмещение.</w:t>
      </w:r>
    </w:p>
    <w:p w:rsidR="00C12465" w:rsidRPr="00656F84" w:rsidRDefault="00430FF9" w:rsidP="00C12465">
      <w:r w:rsidRPr="00656F84">
        <w:t xml:space="preserve">При этом имеется </w:t>
      </w:r>
      <w:r w:rsidR="00C12465" w:rsidRPr="00656F84">
        <w:t>ряд условий, благодаря которым возможно страхование риска в GAP:</w:t>
      </w:r>
    </w:p>
    <w:p w:rsidR="00C12465" w:rsidRPr="00656F84" w:rsidRDefault="00430FF9" w:rsidP="004A3DF3">
      <w:pPr>
        <w:pStyle w:val="a3"/>
        <w:numPr>
          <w:ilvl w:val="0"/>
          <w:numId w:val="8"/>
        </w:numPr>
      </w:pPr>
      <w:r w:rsidRPr="00656F84">
        <w:lastRenderedPageBreak/>
        <w:t xml:space="preserve">обязательное </w:t>
      </w:r>
      <w:r w:rsidR="00C12465" w:rsidRPr="00656F84">
        <w:t xml:space="preserve">наличие </w:t>
      </w:r>
      <w:r w:rsidR="004A3DF3" w:rsidRPr="00656F84">
        <w:t>полиса КАСКО.</w:t>
      </w:r>
    </w:p>
    <w:p w:rsidR="00430FF9" w:rsidRPr="00656F84" w:rsidRDefault="004A3DF3" w:rsidP="00735EDB">
      <w:pPr>
        <w:pStyle w:val="a3"/>
        <w:numPr>
          <w:ilvl w:val="0"/>
          <w:numId w:val="8"/>
        </w:numPr>
      </w:pPr>
      <w:r w:rsidRPr="00656F84">
        <w:t>сумма страховки</w:t>
      </w:r>
      <w:r w:rsidR="00735EDB" w:rsidRPr="00656F84">
        <w:t xml:space="preserve"> не превышает 2,5 миллиона российских рублей;</w:t>
      </w:r>
    </w:p>
    <w:p w:rsidR="00735EDB" w:rsidRPr="00656F84" w:rsidRDefault="00735EDB" w:rsidP="00735EDB">
      <w:pPr>
        <w:pStyle w:val="a3"/>
        <w:numPr>
          <w:ilvl w:val="0"/>
          <w:numId w:val="8"/>
        </w:numPr>
      </w:pPr>
      <w:r w:rsidRPr="00656F84">
        <w:t>выплата не может превышать 20% от стоимости транспортного средства;</w:t>
      </w:r>
    </w:p>
    <w:p w:rsidR="00C12465" w:rsidRPr="00656F84" w:rsidRDefault="00C12465" w:rsidP="00735EDB">
      <w:pPr>
        <w:pStyle w:val="a3"/>
        <w:numPr>
          <w:ilvl w:val="0"/>
          <w:numId w:val="8"/>
        </w:numPr>
      </w:pPr>
      <w:r w:rsidRPr="00656F84">
        <w:t>страховке подлежит автомобиль иностранного производства;</w:t>
      </w:r>
    </w:p>
    <w:p w:rsidR="00C12465" w:rsidRPr="00656F84" w:rsidRDefault="00C12465" w:rsidP="0002104C">
      <w:pPr>
        <w:pStyle w:val="a3"/>
        <w:numPr>
          <w:ilvl w:val="0"/>
          <w:numId w:val="8"/>
        </w:numPr>
      </w:pPr>
      <w:r w:rsidRPr="00656F84">
        <w:t xml:space="preserve">срок действия </w:t>
      </w:r>
      <w:r w:rsidR="00735EDB" w:rsidRPr="00656F84">
        <w:t xml:space="preserve">договора </w:t>
      </w:r>
      <w:r w:rsidRPr="00656F84">
        <w:t>рассчитан на один год</w:t>
      </w:r>
      <w:r w:rsidR="00735EDB" w:rsidRPr="00656F84">
        <w:t xml:space="preserve">, </w:t>
      </w:r>
      <w:r w:rsidR="0002104C" w:rsidRPr="00656F84">
        <w:t>договор продлевается только при действ</w:t>
      </w:r>
      <w:r w:rsidR="00C57426" w:rsidRPr="00656F84">
        <w:t>ующем</w:t>
      </w:r>
      <w:r w:rsidR="0002104C" w:rsidRPr="00656F84">
        <w:t xml:space="preserve"> </w:t>
      </w:r>
      <w:r w:rsidR="00C57426" w:rsidRPr="00656F84">
        <w:t xml:space="preserve">договоре </w:t>
      </w:r>
      <w:r w:rsidR="0002104C" w:rsidRPr="00656F84">
        <w:t>страхования</w:t>
      </w:r>
      <w:r w:rsidR="00C57426" w:rsidRPr="00656F84">
        <w:t xml:space="preserve"> КАСКО</w:t>
      </w:r>
      <w:r w:rsidR="007E0411" w:rsidRPr="00656F84">
        <w:t>.</w:t>
      </w:r>
    </w:p>
    <w:p w:rsidR="00C12465" w:rsidRPr="00656F84" w:rsidRDefault="00735EDB" w:rsidP="00735EDB">
      <w:pPr>
        <w:pStyle w:val="a3"/>
        <w:numPr>
          <w:ilvl w:val="0"/>
          <w:numId w:val="8"/>
        </w:numPr>
      </w:pPr>
      <w:r w:rsidRPr="00656F84">
        <w:t xml:space="preserve"> </w:t>
      </w:r>
      <w:r w:rsidR="004A3DF3" w:rsidRPr="00656F84">
        <w:t>платежи могут быть</w:t>
      </w:r>
      <w:r w:rsidR="00C12465" w:rsidRPr="00656F84">
        <w:t xml:space="preserve"> осуществляются </w:t>
      </w:r>
      <w:r w:rsidR="004A3DF3" w:rsidRPr="00656F84">
        <w:t>только при условии</w:t>
      </w:r>
      <w:r w:rsidR="00C12465" w:rsidRPr="00656F84">
        <w:t xml:space="preserve"> </w:t>
      </w:r>
      <w:r w:rsidR="00A10A6E" w:rsidRPr="00656F84">
        <w:t>кражи</w:t>
      </w:r>
      <w:r w:rsidR="00C12465" w:rsidRPr="00656F84">
        <w:t xml:space="preserve"> или </w:t>
      </w:r>
      <w:r w:rsidR="00A10A6E" w:rsidRPr="00656F84">
        <w:t>«</w:t>
      </w:r>
      <w:r w:rsidR="004A3DF3" w:rsidRPr="00656F84">
        <w:t>тотальной</w:t>
      </w:r>
      <w:r w:rsidR="00C12465" w:rsidRPr="00656F84">
        <w:t xml:space="preserve"> гибели</w:t>
      </w:r>
      <w:r w:rsidR="00A10A6E" w:rsidRPr="00656F84">
        <w:t>»</w:t>
      </w:r>
      <w:r w:rsidR="00C12465" w:rsidRPr="00656F84">
        <w:t xml:space="preserve"> транспортного средства</w:t>
      </w:r>
      <w:r w:rsidRPr="00656F84">
        <w:t>.</w:t>
      </w:r>
    </w:p>
    <w:p w:rsidR="0002104C" w:rsidRPr="00656F84" w:rsidRDefault="00F52E6B" w:rsidP="00F52E6B">
      <w:pPr>
        <w:pStyle w:val="a3"/>
        <w:numPr>
          <w:ilvl w:val="0"/>
          <w:numId w:val="8"/>
        </w:numPr>
      </w:pPr>
      <w:r w:rsidRPr="00656F84">
        <w:t>н</w:t>
      </w:r>
      <w:r w:rsidR="0002104C" w:rsidRPr="00656F84">
        <w:t>екоторые автомобили исключены из перечня GAP</w:t>
      </w:r>
      <w:r w:rsidRPr="00656F84">
        <w:t xml:space="preserve"> по категории, массе, модели авто;</w:t>
      </w:r>
    </w:p>
    <w:p w:rsidR="0063127D" w:rsidRPr="00656F84" w:rsidRDefault="00C12465" w:rsidP="00C12465">
      <w:pPr>
        <w:rPr>
          <w:b/>
          <w:bCs/>
        </w:rPr>
      </w:pPr>
      <w:r w:rsidRPr="00656F84">
        <w:rPr>
          <w:b/>
          <w:bCs/>
        </w:rPr>
        <w:t xml:space="preserve">Какие преимущества даёт </w:t>
      </w:r>
      <w:r w:rsidR="004A3DF3" w:rsidRPr="00656F84">
        <w:rPr>
          <w:b/>
          <w:bCs/>
        </w:rPr>
        <w:t xml:space="preserve">этот вид </w:t>
      </w:r>
      <w:r w:rsidRPr="00656F84">
        <w:rPr>
          <w:b/>
          <w:bCs/>
        </w:rPr>
        <w:t>страховк</w:t>
      </w:r>
      <w:r w:rsidR="004A3DF3" w:rsidRPr="00656F84">
        <w:rPr>
          <w:b/>
          <w:bCs/>
        </w:rPr>
        <w:t>и</w:t>
      </w:r>
      <w:r w:rsidRPr="00656F84">
        <w:rPr>
          <w:b/>
          <w:bCs/>
        </w:rPr>
        <w:t>?</w:t>
      </w:r>
    </w:p>
    <w:p w:rsidR="00C12465" w:rsidRPr="00656F84" w:rsidRDefault="004A3DF3" w:rsidP="00C12465">
      <w:r w:rsidRPr="00656F84">
        <w:t>При</w:t>
      </w:r>
      <w:r w:rsidR="00C12465" w:rsidRPr="00656F84">
        <w:t xml:space="preserve"> страховании подобного класса, есть очень большой список достоинств, которые сделали этот вид</w:t>
      </w:r>
      <w:r w:rsidR="00A4752A" w:rsidRPr="00656F84">
        <w:t xml:space="preserve"> страховки </w:t>
      </w:r>
      <w:r w:rsidR="00C12465" w:rsidRPr="00656F84">
        <w:t>довольно-таки популярным. Например, вот некоторые из них:</w:t>
      </w:r>
    </w:p>
    <w:p w:rsidR="00C80BEC" w:rsidRPr="00656F84" w:rsidRDefault="00A4752A" w:rsidP="00C80BEC">
      <w:pPr>
        <w:pStyle w:val="a3"/>
        <w:numPr>
          <w:ilvl w:val="0"/>
          <w:numId w:val="10"/>
        </w:numPr>
      </w:pPr>
      <w:r w:rsidRPr="00656F84">
        <w:t>е</w:t>
      </w:r>
      <w:r w:rsidR="00C80BEC" w:rsidRPr="00656F84">
        <w:t>динственн</w:t>
      </w:r>
      <w:r w:rsidR="00F52E6B" w:rsidRPr="00656F84">
        <w:t xml:space="preserve">ая программа, обеспечивающая </w:t>
      </w:r>
      <w:r w:rsidR="00C80BEC" w:rsidRPr="00656F84">
        <w:t>полное покрытие;</w:t>
      </w:r>
    </w:p>
    <w:p w:rsidR="00C12465" w:rsidRPr="00656F84" w:rsidRDefault="00A4752A" w:rsidP="00672314">
      <w:pPr>
        <w:pStyle w:val="a3"/>
        <w:numPr>
          <w:ilvl w:val="0"/>
          <w:numId w:val="10"/>
        </w:numPr>
      </w:pPr>
      <w:r w:rsidRPr="00656F84">
        <w:t>стоимость</w:t>
      </w:r>
      <w:r w:rsidR="00856DD2" w:rsidRPr="00656F84">
        <w:t xml:space="preserve"> </w:t>
      </w:r>
      <w:r w:rsidR="009B33F5" w:rsidRPr="00656F84">
        <w:t xml:space="preserve">полиса </w:t>
      </w:r>
      <w:r w:rsidR="00672314" w:rsidRPr="00656F84">
        <w:t>GAP</w:t>
      </w:r>
      <w:r w:rsidR="009B33F5" w:rsidRPr="00656F84">
        <w:t xml:space="preserve"> достаточно приемлема</w:t>
      </w:r>
      <w:r w:rsidR="000806AE" w:rsidRPr="00656F84">
        <w:t xml:space="preserve">, </w:t>
      </w:r>
      <w:r w:rsidR="00A10A6E" w:rsidRPr="00656F84">
        <w:t>как правило, диапазон оплаты находится</w:t>
      </w:r>
      <w:r w:rsidR="000806AE" w:rsidRPr="00656F84">
        <w:t xml:space="preserve"> от 0,</w:t>
      </w:r>
      <w:r w:rsidR="00C80BEC" w:rsidRPr="00656F84">
        <w:t xml:space="preserve">5 </w:t>
      </w:r>
      <w:r w:rsidR="000806AE" w:rsidRPr="00656F84">
        <w:t>до 2,3 процента от цены по договору КАСКО</w:t>
      </w:r>
      <w:r w:rsidR="009C1425" w:rsidRPr="00656F84">
        <w:t>;</w:t>
      </w:r>
    </w:p>
    <w:p w:rsidR="009C1425" w:rsidRPr="00656F84" w:rsidRDefault="009C1425" w:rsidP="007D7AD6">
      <w:pPr>
        <w:pStyle w:val="a3"/>
        <w:numPr>
          <w:ilvl w:val="0"/>
          <w:numId w:val="10"/>
        </w:numPr>
      </w:pPr>
      <w:r w:rsidRPr="00656F84">
        <w:t xml:space="preserve">выгодные условия при </w:t>
      </w:r>
      <w:r w:rsidR="00672314" w:rsidRPr="00656F84">
        <w:t>использовании</w:t>
      </w:r>
      <w:r w:rsidRPr="00656F84">
        <w:t xml:space="preserve"> кредит</w:t>
      </w:r>
      <w:r w:rsidR="00A4752A" w:rsidRPr="00656F84">
        <w:t>ных средств, е</w:t>
      </w:r>
      <w:r w:rsidR="007D7AD6" w:rsidRPr="00656F84">
        <w:t xml:space="preserve">сли транспортное средство является залогом по займу, то выплаченной суммы будет достаточно для погашения </w:t>
      </w:r>
      <w:r w:rsidR="00A4752A" w:rsidRPr="00656F84">
        <w:t xml:space="preserve">долга по </w:t>
      </w:r>
      <w:r w:rsidR="007D7AD6" w:rsidRPr="00656F84">
        <w:t>кредит</w:t>
      </w:r>
      <w:r w:rsidR="00A4752A" w:rsidRPr="00656F84">
        <w:t>у</w:t>
      </w:r>
      <w:r w:rsidR="007D7AD6" w:rsidRPr="00656F84">
        <w:t xml:space="preserve"> в банке</w:t>
      </w:r>
      <w:r w:rsidRPr="00656F84">
        <w:t>;</w:t>
      </w:r>
    </w:p>
    <w:p w:rsidR="00C12465" w:rsidRPr="00656F84" w:rsidRDefault="009C1425" w:rsidP="00672314">
      <w:pPr>
        <w:pStyle w:val="a3"/>
        <w:numPr>
          <w:ilvl w:val="0"/>
          <w:numId w:val="10"/>
        </w:numPr>
      </w:pPr>
      <w:r w:rsidRPr="00656F84">
        <w:t>можно</w:t>
      </w:r>
      <w:r w:rsidR="00C12465" w:rsidRPr="00656F84">
        <w:t xml:space="preserve"> направить полученную страховую выплату на покупку нового авто</w:t>
      </w:r>
      <w:r w:rsidRPr="00656F84">
        <w:t>мобиля.</w:t>
      </w:r>
    </w:p>
    <w:p w:rsidR="000806AE" w:rsidRPr="00656F84" w:rsidRDefault="000806AE" w:rsidP="000806AE">
      <w:pPr>
        <w:pStyle w:val="a3"/>
        <w:numPr>
          <w:ilvl w:val="0"/>
          <w:numId w:val="10"/>
        </w:numPr>
      </w:pPr>
      <w:r w:rsidRPr="00656F84">
        <w:t xml:space="preserve">страховка доступна как для нового, </w:t>
      </w:r>
      <w:r w:rsidR="007D7AD6" w:rsidRPr="00656F84">
        <w:t xml:space="preserve">так и </w:t>
      </w:r>
      <w:r w:rsidRPr="00656F84">
        <w:t>кредитного</w:t>
      </w:r>
      <w:r w:rsidR="00972D61" w:rsidRPr="00656F84">
        <w:t>,</w:t>
      </w:r>
      <w:r w:rsidR="007D7AD6" w:rsidRPr="00656F84">
        <w:t xml:space="preserve"> и</w:t>
      </w:r>
      <w:r w:rsidR="00972D61" w:rsidRPr="00656F84">
        <w:t xml:space="preserve"> </w:t>
      </w:r>
      <w:r w:rsidRPr="00656F84">
        <w:t>подержан</w:t>
      </w:r>
      <w:r w:rsidR="00A27D11" w:rsidRPr="00656F84">
        <w:t>н</w:t>
      </w:r>
      <w:r w:rsidRPr="00656F84">
        <w:t xml:space="preserve">ого </w:t>
      </w:r>
      <w:r w:rsidR="00972D61" w:rsidRPr="00656F84">
        <w:t>авто</w:t>
      </w:r>
      <w:r w:rsidRPr="00656F84">
        <w:t>транспортного средства.</w:t>
      </w:r>
    </w:p>
    <w:p w:rsidR="000806AE" w:rsidRPr="00656F84" w:rsidRDefault="006440E5" w:rsidP="000806AE">
      <w:pPr>
        <w:pStyle w:val="a3"/>
        <w:numPr>
          <w:ilvl w:val="0"/>
          <w:numId w:val="10"/>
        </w:numPr>
      </w:pPr>
      <w:r w:rsidRPr="00656F84">
        <w:t>п</w:t>
      </w:r>
      <w:r w:rsidR="007D7AD6" w:rsidRPr="00656F84">
        <w:t>риобретение</w:t>
      </w:r>
      <w:r w:rsidR="00972D61" w:rsidRPr="00656F84">
        <w:t xml:space="preserve"> этого</w:t>
      </w:r>
      <w:r w:rsidR="007D7AD6" w:rsidRPr="00656F84">
        <w:t xml:space="preserve"> полиса позволяет значительно снизить стоимость расходов </w:t>
      </w:r>
      <w:r w:rsidR="00BF0D06" w:rsidRPr="00656F84">
        <w:t>в случае</w:t>
      </w:r>
      <w:r w:rsidR="007D7AD6" w:rsidRPr="00656F84">
        <w:t xml:space="preserve"> хищения или гибели транспорта</w:t>
      </w:r>
      <w:r w:rsidR="003448B8" w:rsidRPr="00656F84">
        <w:t xml:space="preserve"> и тем больше, чем выше их </w:t>
      </w:r>
      <w:r w:rsidR="000806AE" w:rsidRPr="00656F84">
        <w:t>стоимость.</w:t>
      </w:r>
    </w:p>
    <w:p w:rsidR="00C12465" w:rsidRPr="00656F84" w:rsidRDefault="00BF0D06" w:rsidP="00C12465">
      <w:r w:rsidRPr="00656F84">
        <w:t xml:space="preserve">Отметим </w:t>
      </w:r>
      <w:r w:rsidR="003448B8" w:rsidRPr="00656F84">
        <w:t>еще следующие</w:t>
      </w:r>
      <w:r w:rsidR="00C12465" w:rsidRPr="00656F84">
        <w:t xml:space="preserve"> полезны</w:t>
      </w:r>
      <w:r w:rsidRPr="00656F84">
        <w:t>е</w:t>
      </w:r>
      <w:r w:rsidR="00C12465" w:rsidRPr="00656F84">
        <w:t xml:space="preserve"> свойства</w:t>
      </w:r>
      <w:r w:rsidRPr="00656F84">
        <w:t>, такие как</w:t>
      </w:r>
      <w:r w:rsidR="00C12465" w:rsidRPr="00656F84">
        <w:t>:</w:t>
      </w:r>
    </w:p>
    <w:p w:rsidR="00C12465" w:rsidRPr="00656F84" w:rsidRDefault="006440E5" w:rsidP="003448B8">
      <w:pPr>
        <w:numPr>
          <w:ilvl w:val="0"/>
          <w:numId w:val="3"/>
        </w:numPr>
      </w:pPr>
      <w:r w:rsidRPr="00656F84">
        <w:t>г</w:t>
      </w:r>
      <w:r w:rsidR="00C12465" w:rsidRPr="00656F84">
        <w:t>аранти</w:t>
      </w:r>
      <w:r w:rsidR="003448B8" w:rsidRPr="00656F84">
        <w:t>руется, что в течение 60 месяцев будет «заморожена</w:t>
      </w:r>
      <w:r w:rsidR="009A75C4" w:rsidRPr="00656F84">
        <w:t xml:space="preserve">» </w:t>
      </w:r>
      <w:r w:rsidR="00C12465" w:rsidRPr="00656F84">
        <w:t>стоимост</w:t>
      </w:r>
      <w:r w:rsidR="009A75C4" w:rsidRPr="00656F84">
        <w:t>ь на момент заключения договора на момент страхования</w:t>
      </w:r>
      <w:r w:rsidR="00C12465" w:rsidRPr="00656F84">
        <w:t xml:space="preserve"> </w:t>
      </w:r>
      <w:r w:rsidR="009A75C4" w:rsidRPr="00656F84">
        <w:t>автотранспорта</w:t>
      </w:r>
      <w:r w:rsidR="00C12465" w:rsidRPr="00656F84">
        <w:t>;</w:t>
      </w:r>
    </w:p>
    <w:p w:rsidR="00C12465" w:rsidRPr="00656F84" w:rsidRDefault="00C12465" w:rsidP="00C12465">
      <w:pPr>
        <w:numPr>
          <w:ilvl w:val="0"/>
          <w:numId w:val="3"/>
        </w:numPr>
      </w:pPr>
      <w:r w:rsidRPr="00656F84">
        <w:t>премиум преимущества за 5 лет защиты;</w:t>
      </w:r>
    </w:p>
    <w:p w:rsidR="00C12465" w:rsidRPr="00656F84" w:rsidRDefault="00BF0D06" w:rsidP="009A75C4">
      <w:pPr>
        <w:pStyle w:val="a3"/>
        <w:numPr>
          <w:ilvl w:val="0"/>
          <w:numId w:val="3"/>
        </w:numPr>
      </w:pPr>
      <w:r w:rsidRPr="00656F84">
        <w:t xml:space="preserve">о приобретении </w:t>
      </w:r>
      <w:r w:rsidR="009A75C4" w:rsidRPr="00656F84">
        <w:t xml:space="preserve">страховки </w:t>
      </w:r>
      <w:r w:rsidRPr="00656F84">
        <w:t>можно</w:t>
      </w:r>
      <w:r w:rsidR="00C12465" w:rsidRPr="00656F84">
        <w:t xml:space="preserve"> договориться в течение 90 дней с момента п</w:t>
      </w:r>
      <w:r w:rsidR="009A75C4" w:rsidRPr="00656F84">
        <w:t>риобретения автотранспортного средства</w:t>
      </w:r>
      <w:r w:rsidR="00C12465" w:rsidRPr="00656F84">
        <w:t>;</w:t>
      </w:r>
    </w:p>
    <w:p w:rsidR="00C12465" w:rsidRPr="00656F84" w:rsidRDefault="009A75C4" w:rsidP="00C12465">
      <w:pPr>
        <w:numPr>
          <w:ilvl w:val="0"/>
          <w:numId w:val="3"/>
        </w:numPr>
      </w:pPr>
      <w:r w:rsidRPr="00656F84">
        <w:t xml:space="preserve">договор </w:t>
      </w:r>
      <w:r w:rsidR="00C12465" w:rsidRPr="00656F84">
        <w:t>страховани</w:t>
      </w:r>
      <w:r w:rsidRPr="00656F84">
        <w:t>я</w:t>
      </w:r>
      <w:r w:rsidR="00C12465" w:rsidRPr="00656F84">
        <w:t xml:space="preserve"> может быть заключен </w:t>
      </w:r>
      <w:r w:rsidR="00BF0D06" w:rsidRPr="00656F84">
        <w:t xml:space="preserve">как </w:t>
      </w:r>
      <w:r w:rsidRPr="00656F84">
        <w:t xml:space="preserve">с </w:t>
      </w:r>
      <w:r w:rsidR="00C12465" w:rsidRPr="00656F84">
        <w:t>физическим</w:t>
      </w:r>
      <w:r w:rsidR="00F55485" w:rsidRPr="00656F84">
        <w:t>, т</w:t>
      </w:r>
      <w:r w:rsidR="00BF0D06" w:rsidRPr="00656F84">
        <w:t xml:space="preserve">ак и </w:t>
      </w:r>
      <w:r w:rsidRPr="00656F84">
        <w:t xml:space="preserve">с </w:t>
      </w:r>
      <w:r w:rsidR="00BF0D06" w:rsidRPr="00656F84">
        <w:t>юридическим</w:t>
      </w:r>
      <w:r w:rsidR="00C12465" w:rsidRPr="00656F84">
        <w:t xml:space="preserve"> лицом</w:t>
      </w:r>
      <w:r w:rsidR="00BF0D06" w:rsidRPr="00656F84">
        <w:t>;</w:t>
      </w:r>
    </w:p>
    <w:p w:rsidR="00C12465" w:rsidRPr="00656F84" w:rsidRDefault="00C12465" w:rsidP="00C12465">
      <w:pPr>
        <w:numPr>
          <w:ilvl w:val="0"/>
          <w:numId w:val="3"/>
        </w:numPr>
      </w:pPr>
      <w:r w:rsidRPr="00656F84">
        <w:t>неважн</w:t>
      </w:r>
      <w:r w:rsidR="00F55485" w:rsidRPr="00656F84">
        <w:t>а</w:t>
      </w:r>
      <w:r w:rsidRPr="00656F84">
        <w:t xml:space="preserve">, </w:t>
      </w:r>
      <w:r w:rsidR="00F55485" w:rsidRPr="00656F84">
        <w:t xml:space="preserve">форма расчета за </w:t>
      </w:r>
      <w:r w:rsidRPr="00656F84">
        <w:t xml:space="preserve">автомобиль </w:t>
      </w:r>
      <w:r w:rsidR="00F55485" w:rsidRPr="00656F84">
        <w:t>(</w:t>
      </w:r>
      <w:r w:rsidRPr="00656F84">
        <w:t>наличные, кредит или аренд</w:t>
      </w:r>
      <w:r w:rsidR="00F55485" w:rsidRPr="00656F84">
        <w:t>а)</w:t>
      </w:r>
      <w:r w:rsidRPr="00656F84">
        <w:t>;</w:t>
      </w:r>
    </w:p>
    <w:p w:rsidR="00C12465" w:rsidRPr="00656F84" w:rsidRDefault="00C12465" w:rsidP="00F55485">
      <w:pPr>
        <w:numPr>
          <w:ilvl w:val="0"/>
          <w:numId w:val="3"/>
        </w:numPr>
      </w:pPr>
      <w:r w:rsidRPr="00656F84">
        <w:t>если автомобиль был приобретен в кредит или сдан в аренду</w:t>
      </w:r>
      <w:r w:rsidR="00F55485" w:rsidRPr="00656F84">
        <w:t>, будет погашение ответственности;</w:t>
      </w:r>
    </w:p>
    <w:p w:rsidR="00C12465" w:rsidRPr="00656F84" w:rsidRDefault="00C12465" w:rsidP="00C12465">
      <w:pPr>
        <w:numPr>
          <w:ilvl w:val="0"/>
          <w:numId w:val="3"/>
        </w:numPr>
      </w:pPr>
      <w:r w:rsidRPr="00656F84">
        <w:t xml:space="preserve">клиент </w:t>
      </w:r>
      <w:r w:rsidR="00F55485" w:rsidRPr="00656F84">
        <w:t xml:space="preserve">сам </w:t>
      </w:r>
      <w:r w:rsidRPr="00656F84">
        <w:t xml:space="preserve">решает, хочет ли он застраховать свой автомобиль </w:t>
      </w:r>
      <w:r w:rsidR="00F55485" w:rsidRPr="00656F84">
        <w:t>согласно</w:t>
      </w:r>
      <w:r w:rsidRPr="00656F84">
        <w:t xml:space="preserve"> стоимост</w:t>
      </w:r>
      <w:r w:rsidR="00F55485" w:rsidRPr="00656F84">
        <w:t xml:space="preserve">и </w:t>
      </w:r>
      <w:r w:rsidRPr="00656F84">
        <w:t>выставления счета;</w:t>
      </w:r>
    </w:p>
    <w:p w:rsidR="00C12465" w:rsidRPr="00656F84" w:rsidRDefault="00F55485" w:rsidP="00C12465">
      <w:pPr>
        <w:numPr>
          <w:ilvl w:val="0"/>
          <w:numId w:val="3"/>
        </w:numPr>
      </w:pPr>
      <w:r w:rsidRPr="00656F84">
        <w:t>полис</w:t>
      </w:r>
      <w:r w:rsidR="00C12465" w:rsidRPr="00656F84">
        <w:t xml:space="preserve"> GAP может быть передан новому владельцу проданного </w:t>
      </w:r>
      <w:r w:rsidRPr="00656F84">
        <w:t>транспортного средства</w:t>
      </w:r>
      <w:r w:rsidR="00C12465" w:rsidRPr="00656F84">
        <w:t>.</w:t>
      </w:r>
    </w:p>
    <w:p w:rsidR="00A33CC5" w:rsidRPr="00656F84" w:rsidRDefault="00A33CC5" w:rsidP="00A33CC5">
      <w:pPr>
        <w:pStyle w:val="a3"/>
        <w:numPr>
          <w:ilvl w:val="0"/>
          <w:numId w:val="3"/>
        </w:numPr>
      </w:pPr>
      <w:r w:rsidRPr="00656F84">
        <w:t>не принима</w:t>
      </w:r>
      <w:r w:rsidR="00A418FF" w:rsidRPr="00656F84">
        <w:t>ю</w:t>
      </w:r>
      <w:r w:rsidRPr="00656F84">
        <w:t>тся во внимание такие фактор</w:t>
      </w:r>
      <w:r w:rsidR="00A418FF" w:rsidRPr="00656F84">
        <w:t>ы</w:t>
      </w:r>
      <w:r w:rsidRPr="00656F84">
        <w:t xml:space="preserve"> как регион использования и мощность двигателя.</w:t>
      </w:r>
    </w:p>
    <w:p w:rsidR="00B327C4" w:rsidRPr="00656F84" w:rsidRDefault="00B327C4" w:rsidP="00B327C4">
      <w:pPr>
        <w:ind w:left="720"/>
        <w:rPr>
          <w:b/>
        </w:rPr>
      </w:pPr>
      <w:r w:rsidRPr="00656F84">
        <w:rPr>
          <w:b/>
        </w:rPr>
        <w:lastRenderedPageBreak/>
        <w:t>Недостатки.</w:t>
      </w:r>
    </w:p>
    <w:p w:rsidR="00B327C4" w:rsidRPr="00656F84" w:rsidRDefault="00B327C4" w:rsidP="00B327C4">
      <w:pPr>
        <w:ind w:left="720"/>
      </w:pPr>
      <w:r w:rsidRPr="00656F84">
        <w:t xml:space="preserve">Даже в самом лучшем страховом полисе всегда можно найти недостатки. В </w:t>
      </w:r>
      <w:r w:rsidR="00A27D11" w:rsidRPr="00656F84">
        <w:t>данном</w:t>
      </w:r>
      <w:r w:rsidRPr="00656F84">
        <w:t xml:space="preserve"> случае от</w:t>
      </w:r>
      <w:r w:rsidR="005C3080" w:rsidRPr="00656F84">
        <w:t>метим</w:t>
      </w:r>
      <w:r w:rsidRPr="00656F84">
        <w:t xml:space="preserve"> следующ</w:t>
      </w:r>
      <w:r w:rsidR="00DF3A8A" w:rsidRPr="00656F84">
        <w:t>е</w:t>
      </w:r>
      <w:r w:rsidRPr="00656F84">
        <w:t>е:</w:t>
      </w:r>
    </w:p>
    <w:p w:rsidR="00B327C4" w:rsidRPr="00656F84" w:rsidRDefault="00E45552" w:rsidP="00B327C4">
      <w:pPr>
        <w:pStyle w:val="a3"/>
        <w:numPr>
          <w:ilvl w:val="0"/>
          <w:numId w:val="12"/>
        </w:numPr>
      </w:pPr>
      <w:r w:rsidRPr="00656F84">
        <w:t xml:space="preserve">как правило, имеются финансовые ограничения на максимальную </w:t>
      </w:r>
      <w:r w:rsidR="00DF3A8A" w:rsidRPr="00656F84">
        <w:t>о</w:t>
      </w:r>
      <w:r w:rsidR="00B327C4" w:rsidRPr="00656F84">
        <w:t xml:space="preserve">плату по </w:t>
      </w:r>
      <w:r w:rsidR="00DF3A8A" w:rsidRPr="00656F84">
        <w:t>полису</w:t>
      </w:r>
      <w:r w:rsidR="00B327C4" w:rsidRPr="00656F84">
        <w:t>.</w:t>
      </w:r>
    </w:p>
    <w:p w:rsidR="00E45552" w:rsidRPr="00656F84" w:rsidRDefault="00E45552" w:rsidP="00B327C4">
      <w:pPr>
        <w:pStyle w:val="a3"/>
        <w:numPr>
          <w:ilvl w:val="0"/>
          <w:numId w:val="12"/>
        </w:numPr>
      </w:pPr>
      <w:r w:rsidRPr="00656F84">
        <w:t xml:space="preserve">с учетом того, процент угона не так велик, стоимость </w:t>
      </w:r>
      <w:r w:rsidR="00B327C4" w:rsidRPr="00656F84">
        <w:t>полиса</w:t>
      </w:r>
      <w:r w:rsidR="00C70B6A" w:rsidRPr="00656F84">
        <w:t xml:space="preserve"> </w:t>
      </w:r>
      <w:r w:rsidRPr="00656F84">
        <w:t>завыше</w:t>
      </w:r>
      <w:r w:rsidR="00B327C4" w:rsidRPr="00656F84">
        <w:t xml:space="preserve">на. </w:t>
      </w:r>
    </w:p>
    <w:p w:rsidR="00B327C4" w:rsidRPr="00656F84" w:rsidRDefault="00C70B6A" w:rsidP="00ED4EEB">
      <w:pPr>
        <w:pStyle w:val="a3"/>
        <w:numPr>
          <w:ilvl w:val="0"/>
          <w:numId w:val="12"/>
        </w:numPr>
      </w:pPr>
      <w:r w:rsidRPr="00656F84">
        <w:t>этот вид п</w:t>
      </w:r>
      <w:r w:rsidR="00ED4EEB" w:rsidRPr="00656F84">
        <w:t>олис</w:t>
      </w:r>
      <w:r w:rsidRPr="00656F84">
        <w:t>а</w:t>
      </w:r>
      <w:r w:rsidR="00ED4EEB" w:rsidRPr="00656F84">
        <w:t xml:space="preserve"> обязательно приобрести</w:t>
      </w:r>
      <w:r w:rsidR="00B327C4" w:rsidRPr="00656F84">
        <w:t xml:space="preserve"> в первый год</w:t>
      </w:r>
      <w:r w:rsidR="00ED4EEB" w:rsidRPr="00656F84">
        <w:t>, так как сделать позже</w:t>
      </w:r>
      <w:r w:rsidR="00B327C4" w:rsidRPr="00656F84">
        <w:t xml:space="preserve"> не возможно.</w:t>
      </w:r>
    </w:p>
    <w:p w:rsidR="007A2CD8" w:rsidRPr="00656F84" w:rsidRDefault="00C70B6A" w:rsidP="007A2CD8">
      <w:pPr>
        <w:pStyle w:val="a3"/>
        <w:numPr>
          <w:ilvl w:val="0"/>
          <w:numId w:val="12"/>
        </w:numPr>
      </w:pPr>
      <w:r w:rsidRPr="00656F84">
        <w:t>предпочтение дается владельцам</w:t>
      </w:r>
      <w:r w:rsidR="007A2CD8" w:rsidRPr="00656F84">
        <w:t xml:space="preserve"> только при покупке </w:t>
      </w:r>
      <w:r w:rsidR="0099182A" w:rsidRPr="00656F84">
        <w:t xml:space="preserve">транспортных средств </w:t>
      </w:r>
      <w:r w:rsidR="007A2CD8" w:rsidRPr="00656F84">
        <w:t>дорогих марок</w:t>
      </w:r>
      <w:r w:rsidR="0099182A" w:rsidRPr="00656F84">
        <w:t>.</w:t>
      </w:r>
    </w:p>
    <w:p w:rsidR="00E44F51" w:rsidRPr="00656F84" w:rsidRDefault="00E44F51" w:rsidP="00C12465">
      <w:pPr>
        <w:rPr>
          <w:b/>
          <w:bCs/>
        </w:rPr>
      </w:pPr>
      <w:r w:rsidRPr="00656F84">
        <w:rPr>
          <w:b/>
          <w:bCs/>
        </w:rPr>
        <w:t xml:space="preserve">Различия видов. </w:t>
      </w:r>
    </w:p>
    <w:p w:rsidR="00C12465" w:rsidRPr="00656F84" w:rsidRDefault="00841482" w:rsidP="00C12465">
      <w:r w:rsidRPr="00656F84">
        <w:t>Страховы</w:t>
      </w:r>
      <w:r w:rsidR="00B11897" w:rsidRPr="00656F84">
        <w:t>е</w:t>
      </w:r>
      <w:r w:rsidRPr="00656F84">
        <w:t xml:space="preserve"> компании п</w:t>
      </w:r>
      <w:r w:rsidR="00C12465" w:rsidRPr="00656F84">
        <w:t>ред</w:t>
      </w:r>
      <w:r w:rsidR="00E44F51" w:rsidRPr="00656F84">
        <w:t>ставл</w:t>
      </w:r>
      <w:r w:rsidR="002E65F4" w:rsidRPr="00656F84">
        <w:t>яют</w:t>
      </w:r>
      <w:r w:rsidR="00C12465" w:rsidRPr="00656F84">
        <w:t xml:space="preserve"> </w:t>
      </w:r>
      <w:r w:rsidR="00E44F51" w:rsidRPr="00656F84">
        <w:t>следующие</w:t>
      </w:r>
      <w:r w:rsidR="00C12465" w:rsidRPr="00656F84">
        <w:t xml:space="preserve"> </w:t>
      </w:r>
      <w:r w:rsidR="00C70B6A" w:rsidRPr="00656F84">
        <w:t>виды</w:t>
      </w:r>
      <w:r w:rsidR="00C12465" w:rsidRPr="00656F84">
        <w:t xml:space="preserve"> GAP:</w:t>
      </w:r>
    </w:p>
    <w:p w:rsidR="000771CC" w:rsidRPr="00656F84" w:rsidRDefault="00C12465" w:rsidP="000771CC">
      <w:pPr>
        <w:numPr>
          <w:ilvl w:val="0"/>
          <w:numId w:val="4"/>
        </w:numPr>
      </w:pPr>
      <w:r w:rsidRPr="00656F84">
        <w:t>Финансовый</w:t>
      </w:r>
      <w:r w:rsidR="00841482" w:rsidRPr="00656F84">
        <w:t xml:space="preserve"> (</w:t>
      </w:r>
      <w:proofErr w:type="spellStart"/>
      <w:r w:rsidR="00841482" w:rsidRPr="00656F84">
        <w:t>Financial</w:t>
      </w:r>
      <w:proofErr w:type="spellEnd"/>
      <w:r w:rsidR="00841482" w:rsidRPr="00656F84">
        <w:t>)</w:t>
      </w:r>
      <w:r w:rsidRPr="00656F84">
        <w:t xml:space="preserve"> </w:t>
      </w:r>
      <w:r w:rsidR="00253DAB" w:rsidRPr="00656F84">
        <w:t xml:space="preserve">- </w:t>
      </w:r>
      <w:r w:rsidR="000771CC" w:rsidRPr="00656F84">
        <w:t>в случае полной потери транспортного средства покрывает разницу между стоимостью кредитного или лизингового обязательства и его рыночной стоимостью на день полного ущерба.</w:t>
      </w:r>
    </w:p>
    <w:p w:rsidR="00C12465" w:rsidRPr="00656F84" w:rsidRDefault="00C12465" w:rsidP="00BF54BF">
      <w:pPr>
        <w:pStyle w:val="a3"/>
        <w:numPr>
          <w:ilvl w:val="0"/>
          <w:numId w:val="4"/>
        </w:numPr>
      </w:pPr>
      <w:r w:rsidRPr="00656F84">
        <w:t>Инвойс</w:t>
      </w:r>
      <w:r w:rsidR="00445A44" w:rsidRPr="00656F84">
        <w:t xml:space="preserve"> (</w:t>
      </w:r>
      <w:proofErr w:type="spellStart"/>
      <w:r w:rsidR="00445A44" w:rsidRPr="00656F84">
        <w:t>Return</w:t>
      </w:r>
      <w:proofErr w:type="spellEnd"/>
      <w:r w:rsidR="00445A44" w:rsidRPr="00656F84">
        <w:t xml:space="preserve"> </w:t>
      </w:r>
      <w:proofErr w:type="spellStart"/>
      <w:r w:rsidR="00445A44" w:rsidRPr="00656F84">
        <w:t>to</w:t>
      </w:r>
      <w:proofErr w:type="spellEnd"/>
      <w:r w:rsidR="00445A44" w:rsidRPr="00656F84">
        <w:t xml:space="preserve"> </w:t>
      </w:r>
      <w:proofErr w:type="spellStart"/>
      <w:r w:rsidR="00445A44" w:rsidRPr="00656F84">
        <w:t>Invoice</w:t>
      </w:r>
      <w:proofErr w:type="spellEnd"/>
      <w:r w:rsidR="00445A44" w:rsidRPr="00656F84">
        <w:t>)</w:t>
      </w:r>
      <w:r w:rsidRPr="00656F84">
        <w:t xml:space="preserve"> - </w:t>
      </w:r>
      <w:r w:rsidR="00BF54BF" w:rsidRPr="00656F84">
        <w:t xml:space="preserve">покрывает </w:t>
      </w:r>
      <w:r w:rsidR="00E44F51" w:rsidRPr="00656F84">
        <w:t>разниц</w:t>
      </w:r>
      <w:r w:rsidR="00445A44" w:rsidRPr="00656F84">
        <w:t>у</w:t>
      </w:r>
      <w:r w:rsidR="00E44F51" w:rsidRPr="00656F84">
        <w:t xml:space="preserve"> </w:t>
      </w:r>
      <w:r w:rsidRPr="00656F84">
        <w:t xml:space="preserve">между </w:t>
      </w:r>
      <w:r w:rsidR="00BF54BF" w:rsidRPr="00656F84">
        <w:t xml:space="preserve">ценой из счета за покупку автомобиля и </w:t>
      </w:r>
      <w:r w:rsidRPr="00656F84">
        <w:t xml:space="preserve">выплатами </w:t>
      </w:r>
      <w:r w:rsidR="00F25C49" w:rsidRPr="00656F84">
        <w:t>по страховому договору</w:t>
      </w:r>
      <w:r w:rsidR="00BF54BF" w:rsidRPr="00656F84">
        <w:t>.</w:t>
      </w:r>
      <w:r w:rsidR="00F25C49" w:rsidRPr="00656F84">
        <w:t xml:space="preserve"> </w:t>
      </w:r>
      <w:r w:rsidR="00BF54BF" w:rsidRPr="00656F84">
        <w:t>В этом случае</w:t>
      </w:r>
      <w:r w:rsidR="006440E5" w:rsidRPr="00656F84">
        <w:t xml:space="preserve"> </w:t>
      </w:r>
      <w:r w:rsidR="00AE2DD3" w:rsidRPr="00656F84">
        <w:t>владел</w:t>
      </w:r>
      <w:r w:rsidR="006440E5" w:rsidRPr="00656F84">
        <w:t>ь</w:t>
      </w:r>
      <w:r w:rsidR="00AE2DD3" w:rsidRPr="00656F84">
        <w:t>ц</w:t>
      </w:r>
      <w:r w:rsidR="006440E5" w:rsidRPr="00656F84">
        <w:t>у</w:t>
      </w:r>
      <w:r w:rsidR="00AE2DD3" w:rsidRPr="00656F84">
        <w:t xml:space="preserve"> автомобиля будет выплачена </w:t>
      </w:r>
      <w:r w:rsidR="00BF54BF" w:rsidRPr="00656F84">
        <w:t xml:space="preserve">полная </w:t>
      </w:r>
      <w:r w:rsidR="00AE2DD3" w:rsidRPr="00656F84">
        <w:t>стоимость</w:t>
      </w:r>
      <w:r w:rsidR="00BF54BF" w:rsidRPr="00656F84">
        <w:t>, которая не учитывает естественный износ транспорта</w:t>
      </w:r>
      <w:r w:rsidR="00AE2DD3" w:rsidRPr="00656F84">
        <w:t xml:space="preserve">. </w:t>
      </w:r>
      <w:r w:rsidR="006440E5" w:rsidRPr="00656F84">
        <w:t>Тогда средств будет достаточно</w:t>
      </w:r>
      <w:r w:rsidR="00BF54BF" w:rsidRPr="00656F84">
        <w:t>,</w:t>
      </w:r>
      <w:r w:rsidR="006440E5" w:rsidRPr="00656F84">
        <w:t xml:space="preserve"> чтобы </w:t>
      </w:r>
      <w:r w:rsidR="00BF54BF" w:rsidRPr="00656F84">
        <w:t xml:space="preserve">сделать </w:t>
      </w:r>
      <w:r w:rsidR="00AE2DD3" w:rsidRPr="00656F84">
        <w:t>покупку транспортного средства</w:t>
      </w:r>
      <w:r w:rsidR="00877E4C" w:rsidRPr="00656F84">
        <w:t xml:space="preserve"> аналогичной модели,</w:t>
      </w:r>
      <w:r w:rsidR="00BF54BF" w:rsidRPr="00656F84">
        <w:t xml:space="preserve"> равной по цене</w:t>
      </w:r>
      <w:r w:rsidR="00877E4C" w:rsidRPr="00656F84">
        <w:t>.</w:t>
      </w:r>
    </w:p>
    <w:p w:rsidR="00C70B6A" w:rsidRPr="00656F84" w:rsidRDefault="00877E4C" w:rsidP="00877E4C">
      <w:pPr>
        <w:ind w:left="360"/>
      </w:pPr>
      <w:r w:rsidRPr="00656F84">
        <w:t xml:space="preserve">Невольно начинаешь мечтать, чтобы автомобиль украли. Было бы неплохо обменять на </w:t>
      </w:r>
      <w:proofErr w:type="gramStart"/>
      <w:r w:rsidRPr="00656F84">
        <w:t>новый</w:t>
      </w:r>
      <w:proofErr w:type="gramEnd"/>
      <w:r w:rsidR="00656F84" w:rsidRPr="00656F84">
        <w:t xml:space="preserve"> авто</w:t>
      </w:r>
      <w:r w:rsidRPr="00656F84">
        <w:t>, без доплаты, верно?</w:t>
      </w:r>
    </w:p>
    <w:p w:rsidR="00C12465" w:rsidRPr="00656F84" w:rsidRDefault="00AE2DD3" w:rsidP="00C12465">
      <w:pPr>
        <w:rPr>
          <w:b/>
          <w:bCs/>
        </w:rPr>
      </w:pPr>
      <w:r w:rsidRPr="00656F84">
        <w:rPr>
          <w:b/>
          <w:bCs/>
        </w:rPr>
        <w:t>Оформление.</w:t>
      </w:r>
    </w:p>
    <w:p w:rsidR="00C12465" w:rsidRPr="00656F84" w:rsidRDefault="00C12465" w:rsidP="00C12465">
      <w:r w:rsidRPr="00656F84">
        <w:t xml:space="preserve">Для оформления соглашения допускается </w:t>
      </w:r>
      <w:r w:rsidR="00AE2DD3" w:rsidRPr="00656F84">
        <w:t xml:space="preserve">следующий </w:t>
      </w:r>
      <w:r w:rsidRPr="00656F84">
        <w:t>автотранспорт:</w:t>
      </w:r>
    </w:p>
    <w:p w:rsidR="00AE2DD3" w:rsidRPr="00656F84" w:rsidRDefault="00AE2DD3" w:rsidP="00AE2DD3">
      <w:pPr>
        <w:numPr>
          <w:ilvl w:val="0"/>
          <w:numId w:val="5"/>
        </w:numPr>
      </w:pPr>
      <w:r w:rsidRPr="00656F84">
        <w:t>мотоциклы и легковые автомобили -</w:t>
      </w:r>
      <w:r w:rsidR="00C12465" w:rsidRPr="00656F84">
        <w:t xml:space="preserve"> до 5 лет эксплуатации</w:t>
      </w:r>
      <w:r w:rsidRPr="00656F84">
        <w:t>;</w:t>
      </w:r>
    </w:p>
    <w:p w:rsidR="00C12465" w:rsidRPr="00656F84" w:rsidRDefault="00C12465" w:rsidP="00A74097">
      <w:pPr>
        <w:numPr>
          <w:ilvl w:val="0"/>
          <w:numId w:val="5"/>
        </w:numPr>
      </w:pPr>
      <w:r w:rsidRPr="00656F84">
        <w:t xml:space="preserve"> </w:t>
      </w:r>
      <w:r w:rsidR="00A74097" w:rsidRPr="00656F84">
        <w:t xml:space="preserve">грузовые автомобили – </w:t>
      </w:r>
      <w:r w:rsidRPr="00656F84">
        <w:t>6 лет эксплуатации</w:t>
      </w:r>
      <w:r w:rsidR="00A74097" w:rsidRPr="00656F84">
        <w:t>;</w:t>
      </w:r>
      <w:r w:rsidRPr="00656F84">
        <w:t xml:space="preserve"> </w:t>
      </w:r>
    </w:p>
    <w:p w:rsidR="00C12465" w:rsidRPr="00656F84" w:rsidRDefault="00C12465" w:rsidP="00A74097">
      <w:pPr>
        <w:numPr>
          <w:ilvl w:val="0"/>
          <w:numId w:val="5"/>
        </w:numPr>
      </w:pPr>
      <w:r w:rsidRPr="00656F84">
        <w:t>максимальный общий вес</w:t>
      </w:r>
      <w:r w:rsidR="00A74097" w:rsidRPr="00656F84">
        <w:t xml:space="preserve"> легковых автомобилей -</w:t>
      </w:r>
      <w:r w:rsidRPr="00656F84">
        <w:t xml:space="preserve"> до 3,5 тонн</w:t>
      </w:r>
      <w:r w:rsidR="00A74097" w:rsidRPr="00656F84">
        <w:t xml:space="preserve">, грузовых автомобилей </w:t>
      </w:r>
      <w:r w:rsidR="00C629EC" w:rsidRPr="00656F84">
        <w:t>–</w:t>
      </w:r>
      <w:r w:rsidR="00A74097" w:rsidRPr="00656F84">
        <w:t xml:space="preserve"> </w:t>
      </w:r>
      <w:r w:rsidRPr="00656F84">
        <w:t>до</w:t>
      </w:r>
      <w:r w:rsidR="00C629EC" w:rsidRPr="00656F84">
        <w:t xml:space="preserve"> </w:t>
      </w:r>
      <w:r w:rsidRPr="00656F84">
        <w:t>44 тонн</w:t>
      </w:r>
      <w:r w:rsidR="00A74097" w:rsidRPr="00656F84">
        <w:t>;</w:t>
      </w:r>
    </w:p>
    <w:p w:rsidR="00C12465" w:rsidRPr="00656F84" w:rsidRDefault="00C12465" w:rsidP="00C12465">
      <w:pPr>
        <w:numPr>
          <w:ilvl w:val="0"/>
          <w:numId w:val="5"/>
        </w:numPr>
      </w:pPr>
      <w:r w:rsidRPr="00656F84">
        <w:t>транспортное средство должно иметь действующую страховку на случай чрезвычайной ситуации (КАСКО);</w:t>
      </w:r>
    </w:p>
    <w:p w:rsidR="00C12465" w:rsidRPr="00656F84" w:rsidRDefault="00C12465" w:rsidP="00C12465">
      <w:pPr>
        <w:numPr>
          <w:ilvl w:val="0"/>
          <w:numId w:val="5"/>
        </w:numPr>
      </w:pPr>
      <w:r w:rsidRPr="00656F84">
        <w:t>транспортное средство, не используемое в качестве транспортного средства специального назначения, для обучения водителей;</w:t>
      </w:r>
    </w:p>
    <w:p w:rsidR="00C12465" w:rsidRPr="00656F84" w:rsidRDefault="00C12465" w:rsidP="00C12465">
      <w:pPr>
        <w:numPr>
          <w:ilvl w:val="0"/>
          <w:numId w:val="5"/>
        </w:numPr>
      </w:pPr>
      <w:r w:rsidRPr="00656F84">
        <w:t>транспортное средство для прибыльной перевозки людей (включая такси) или арендованное в рамках аренды и автосервиса.</w:t>
      </w:r>
    </w:p>
    <w:p w:rsidR="00C12465" w:rsidRPr="00656F84" w:rsidRDefault="00C12465" w:rsidP="00C12465">
      <w:r w:rsidRPr="00656F84">
        <w:t xml:space="preserve">Тариф на полис GAP не зависит от марки </w:t>
      </w:r>
      <w:r w:rsidR="00A74097" w:rsidRPr="00656F84">
        <w:t>транспортного средства</w:t>
      </w:r>
      <w:r w:rsidRPr="00656F84">
        <w:t xml:space="preserve"> или водительского стажа, возраст водителя при регистрации не учитывается.</w:t>
      </w:r>
    </w:p>
    <w:p w:rsidR="00F25C49" w:rsidRPr="00656F84" w:rsidRDefault="00F25C49" w:rsidP="00C12465">
      <w:r w:rsidRPr="00656F84">
        <w:lastRenderedPageBreak/>
        <w:t>Для оформления достаточно иметь:</w:t>
      </w:r>
    </w:p>
    <w:p w:rsidR="00BC7106" w:rsidRPr="00656F84" w:rsidRDefault="00BC7106" w:rsidP="00BC7106">
      <w:pPr>
        <w:pStyle w:val="a3"/>
        <w:numPr>
          <w:ilvl w:val="0"/>
          <w:numId w:val="11"/>
        </w:numPr>
      </w:pPr>
      <w:r w:rsidRPr="00656F84">
        <w:t>гражданский паспорт (удостоверение личности);</w:t>
      </w:r>
    </w:p>
    <w:p w:rsidR="00F25C49" w:rsidRPr="00656F84" w:rsidRDefault="00111150" w:rsidP="00BC7106">
      <w:pPr>
        <w:pStyle w:val="a3"/>
        <w:numPr>
          <w:ilvl w:val="0"/>
          <w:numId w:val="11"/>
        </w:numPr>
      </w:pPr>
      <w:r w:rsidRPr="00656F84">
        <w:t>д</w:t>
      </w:r>
      <w:r w:rsidR="00F25C49" w:rsidRPr="00656F84">
        <w:t>окументы</w:t>
      </w:r>
      <w:r w:rsidR="00BC7106" w:rsidRPr="00656F84">
        <w:t>,</w:t>
      </w:r>
      <w:r w:rsidR="00F25C49" w:rsidRPr="00656F84">
        <w:t xml:space="preserve"> подтверждающие </w:t>
      </w:r>
      <w:r w:rsidR="00BC7106" w:rsidRPr="00656F84">
        <w:t>п</w:t>
      </w:r>
      <w:r w:rsidR="00F25C49" w:rsidRPr="00656F84">
        <w:t xml:space="preserve">раво собственности </w:t>
      </w:r>
      <w:r w:rsidR="00BC7106" w:rsidRPr="00656F84">
        <w:t>автомобиля</w:t>
      </w:r>
      <w:r w:rsidR="00F25C49" w:rsidRPr="00656F84">
        <w:t xml:space="preserve"> и </w:t>
      </w:r>
      <w:r w:rsidR="00BC7106" w:rsidRPr="00656F84">
        <w:t xml:space="preserve">удостоверяющие </w:t>
      </w:r>
      <w:r w:rsidR="00F25C49" w:rsidRPr="00656F84">
        <w:t>его стоимост</w:t>
      </w:r>
      <w:r w:rsidR="00BC7106" w:rsidRPr="00656F84">
        <w:t>ь</w:t>
      </w:r>
      <w:r w:rsidR="00F25C49" w:rsidRPr="00656F84">
        <w:t>;</w:t>
      </w:r>
    </w:p>
    <w:p w:rsidR="00F25C49" w:rsidRPr="00656F84" w:rsidRDefault="00F25C49" w:rsidP="00BC7106">
      <w:pPr>
        <w:pStyle w:val="a3"/>
        <w:numPr>
          <w:ilvl w:val="0"/>
          <w:numId w:val="11"/>
        </w:numPr>
      </w:pPr>
      <w:r w:rsidRPr="00656F84">
        <w:t>оформленный полис</w:t>
      </w:r>
      <w:r w:rsidR="00BC7106" w:rsidRPr="00656F84">
        <w:t xml:space="preserve"> КАСКО с чеками оплаты</w:t>
      </w:r>
      <w:r w:rsidRPr="00656F84">
        <w:t>.</w:t>
      </w:r>
    </w:p>
    <w:p w:rsidR="00E60472" w:rsidRPr="00656F84" w:rsidRDefault="00E60472" w:rsidP="00E60472">
      <w:pPr>
        <w:pStyle w:val="a3"/>
      </w:pPr>
    </w:p>
    <w:p w:rsidR="00E60472" w:rsidRPr="00656F84" w:rsidRDefault="00E60472" w:rsidP="00E60472">
      <w:pPr>
        <w:pStyle w:val="a3"/>
      </w:pPr>
    </w:p>
    <w:p w:rsidR="00E60472" w:rsidRPr="00656F84" w:rsidRDefault="00E60472" w:rsidP="00E60472">
      <w:pPr>
        <w:pStyle w:val="a3"/>
      </w:pPr>
    </w:p>
    <w:p w:rsidR="00E60472" w:rsidRPr="00656F84" w:rsidRDefault="00E60472" w:rsidP="00E60472">
      <w:pPr>
        <w:pStyle w:val="a3"/>
      </w:pPr>
    </w:p>
    <w:p w:rsidR="00E60472" w:rsidRPr="00656F84" w:rsidRDefault="00E60472" w:rsidP="00E60472">
      <w:pPr>
        <w:pStyle w:val="a3"/>
      </w:pPr>
    </w:p>
    <w:p w:rsidR="00E60472" w:rsidRPr="00656F84" w:rsidRDefault="00E60472" w:rsidP="00E60472">
      <w:pPr>
        <w:pStyle w:val="a3"/>
      </w:pPr>
    </w:p>
    <w:sectPr w:rsidR="00E60472" w:rsidRPr="0065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CA5"/>
    <w:multiLevelType w:val="hybridMultilevel"/>
    <w:tmpl w:val="2CD2C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EA5"/>
    <w:multiLevelType w:val="multilevel"/>
    <w:tmpl w:val="3DB84C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92B60"/>
    <w:multiLevelType w:val="hybridMultilevel"/>
    <w:tmpl w:val="93304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6668F"/>
    <w:multiLevelType w:val="hybridMultilevel"/>
    <w:tmpl w:val="A5A2BFA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3E1D2D4F"/>
    <w:multiLevelType w:val="multilevel"/>
    <w:tmpl w:val="9126EC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14DD1"/>
    <w:multiLevelType w:val="hybridMultilevel"/>
    <w:tmpl w:val="0C5ED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34268"/>
    <w:multiLevelType w:val="multilevel"/>
    <w:tmpl w:val="9F2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C1CDC"/>
    <w:multiLevelType w:val="hybridMultilevel"/>
    <w:tmpl w:val="52B43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B2BCF"/>
    <w:multiLevelType w:val="multilevel"/>
    <w:tmpl w:val="BB7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57F5D"/>
    <w:multiLevelType w:val="hybridMultilevel"/>
    <w:tmpl w:val="A0321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4398"/>
    <w:multiLevelType w:val="hybridMultilevel"/>
    <w:tmpl w:val="D8D27B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B13FDF"/>
    <w:multiLevelType w:val="multilevel"/>
    <w:tmpl w:val="77CC50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A"/>
    <w:rsid w:val="0002104C"/>
    <w:rsid w:val="0007014C"/>
    <w:rsid w:val="0007640A"/>
    <w:rsid w:val="000771CC"/>
    <w:rsid w:val="000806AE"/>
    <w:rsid w:val="000C778F"/>
    <w:rsid w:val="000E575B"/>
    <w:rsid w:val="000F133A"/>
    <w:rsid w:val="00111150"/>
    <w:rsid w:val="00125896"/>
    <w:rsid w:val="00157146"/>
    <w:rsid w:val="001C72AF"/>
    <w:rsid w:val="00253DAB"/>
    <w:rsid w:val="002A750A"/>
    <w:rsid w:val="002E65F4"/>
    <w:rsid w:val="003448B8"/>
    <w:rsid w:val="0036287E"/>
    <w:rsid w:val="0037604C"/>
    <w:rsid w:val="00396D0B"/>
    <w:rsid w:val="003D2EA7"/>
    <w:rsid w:val="00430FF9"/>
    <w:rsid w:val="00445A44"/>
    <w:rsid w:val="004612D3"/>
    <w:rsid w:val="00461BBC"/>
    <w:rsid w:val="004A3DF3"/>
    <w:rsid w:val="00507687"/>
    <w:rsid w:val="005418F5"/>
    <w:rsid w:val="005831E8"/>
    <w:rsid w:val="005B2011"/>
    <w:rsid w:val="005C3080"/>
    <w:rsid w:val="00605245"/>
    <w:rsid w:val="0063127D"/>
    <w:rsid w:val="006440E5"/>
    <w:rsid w:val="00656F84"/>
    <w:rsid w:val="00672314"/>
    <w:rsid w:val="00735EDB"/>
    <w:rsid w:val="007A2CD8"/>
    <w:rsid w:val="007D7AD6"/>
    <w:rsid w:val="007E0411"/>
    <w:rsid w:val="007F3C90"/>
    <w:rsid w:val="008338D0"/>
    <w:rsid w:val="00841482"/>
    <w:rsid w:val="00856DD2"/>
    <w:rsid w:val="00877E4C"/>
    <w:rsid w:val="008C1F7F"/>
    <w:rsid w:val="009657B0"/>
    <w:rsid w:val="00972D61"/>
    <w:rsid w:val="0099182A"/>
    <w:rsid w:val="009A75C4"/>
    <w:rsid w:val="009B33F5"/>
    <w:rsid w:val="009C1425"/>
    <w:rsid w:val="009D3D2A"/>
    <w:rsid w:val="00A10A6E"/>
    <w:rsid w:val="00A27D11"/>
    <w:rsid w:val="00A33CC5"/>
    <w:rsid w:val="00A418FF"/>
    <w:rsid w:val="00A4752A"/>
    <w:rsid w:val="00A62467"/>
    <w:rsid w:val="00A74097"/>
    <w:rsid w:val="00AC77FB"/>
    <w:rsid w:val="00AE2DD3"/>
    <w:rsid w:val="00AF515D"/>
    <w:rsid w:val="00B11897"/>
    <w:rsid w:val="00B327C4"/>
    <w:rsid w:val="00B35379"/>
    <w:rsid w:val="00B904C1"/>
    <w:rsid w:val="00BC7106"/>
    <w:rsid w:val="00BF0992"/>
    <w:rsid w:val="00BF0D06"/>
    <w:rsid w:val="00BF54BF"/>
    <w:rsid w:val="00C01E39"/>
    <w:rsid w:val="00C12465"/>
    <w:rsid w:val="00C57426"/>
    <w:rsid w:val="00C629EC"/>
    <w:rsid w:val="00C70B6A"/>
    <w:rsid w:val="00C80BEC"/>
    <w:rsid w:val="00C92AF3"/>
    <w:rsid w:val="00CD557C"/>
    <w:rsid w:val="00D37C5C"/>
    <w:rsid w:val="00DF3A8A"/>
    <w:rsid w:val="00E16589"/>
    <w:rsid w:val="00E44F51"/>
    <w:rsid w:val="00E45552"/>
    <w:rsid w:val="00E60472"/>
    <w:rsid w:val="00E757EC"/>
    <w:rsid w:val="00EC1A57"/>
    <w:rsid w:val="00ED4EEB"/>
    <w:rsid w:val="00F15EBB"/>
    <w:rsid w:val="00F25C49"/>
    <w:rsid w:val="00F329AC"/>
    <w:rsid w:val="00F52E6B"/>
    <w:rsid w:val="00F55485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2</cp:revision>
  <dcterms:created xsi:type="dcterms:W3CDTF">2019-03-25T22:27:00Z</dcterms:created>
  <dcterms:modified xsi:type="dcterms:W3CDTF">2019-03-25T22:27:00Z</dcterms:modified>
</cp:coreProperties>
</file>