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5C" w:rsidRDefault="00F12882" w:rsidP="00F12882">
      <w:pPr>
        <w:jc w:val="center"/>
        <w:rPr>
          <w:rFonts w:ascii="Times New Roman" w:eastAsiaTheme="majorEastAsia" w:hAnsi="Times New Roman" w:cs="Times New Roman"/>
          <w:b/>
          <w:sz w:val="45"/>
          <w:szCs w:val="45"/>
          <w:lang w:val="en-US"/>
        </w:rPr>
      </w:pPr>
      <w:r w:rsidRPr="00F12882">
        <w:rPr>
          <w:rFonts w:ascii="Times New Roman" w:eastAsiaTheme="majorEastAsia" w:hAnsi="Times New Roman" w:cs="Times New Roman"/>
          <w:b/>
          <w:sz w:val="45"/>
          <w:szCs w:val="45"/>
        </w:rPr>
        <w:t>Мультиварка Arita AMC-8612R</w:t>
      </w:r>
    </w:p>
    <w:p w:rsidR="001E42BB" w:rsidRPr="001E42BB" w:rsidRDefault="001E42BB" w:rsidP="001E42BB">
      <w:pPr>
        <w:rPr>
          <w:sz w:val="21"/>
          <w:szCs w:val="21"/>
          <w:lang w:val="en-US"/>
        </w:rPr>
      </w:pPr>
      <w:r>
        <w:rPr>
          <w:rStyle w:val="product-codetext"/>
          <w:rFonts w:ascii="Montserrat Medium" w:hAnsi="Montserrat Medium"/>
          <w:sz w:val="21"/>
          <w:szCs w:val="21"/>
        </w:rPr>
        <w:t>Код товара</w:t>
      </w:r>
      <w:r>
        <w:rPr>
          <w:rStyle w:val="apple-converted-space"/>
          <w:sz w:val="21"/>
          <w:szCs w:val="21"/>
        </w:rPr>
        <w:t> </w:t>
      </w:r>
      <w:r>
        <w:rPr>
          <w:rStyle w:val="product-codecode"/>
          <w:rFonts w:ascii="Montserrat Medium" w:hAnsi="Montserrat Medium"/>
          <w:sz w:val="21"/>
          <w:szCs w:val="21"/>
        </w:rPr>
        <w:t>6397246</w:t>
      </w:r>
    </w:p>
    <w:p w:rsidR="00C37F22" w:rsidRPr="00D06AC3" w:rsidRDefault="00F12882" w:rsidP="00D06AC3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Теперь приготовление пищи </w:t>
      </w:r>
      <w:r w:rsidR="007D0A8B">
        <w:rPr>
          <w:rFonts w:ascii="Times New Roman" w:eastAsiaTheme="majorEastAsia" w:hAnsi="Times New Roman" w:cs="Times New Roman"/>
          <w:sz w:val="28"/>
          <w:szCs w:val="28"/>
        </w:rPr>
        <w:t>может быть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еще быстрее и приятнее. В этом </w:t>
      </w:r>
      <w:r w:rsidR="00947B99">
        <w:rPr>
          <w:rFonts w:ascii="Times New Roman" w:eastAsiaTheme="majorEastAsia" w:hAnsi="Times New Roman" w:cs="Times New Roman"/>
          <w:sz w:val="28"/>
          <w:szCs w:val="28"/>
        </w:rPr>
        <w:t>в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ам поможет мультиварка </w:t>
      </w:r>
      <w:r w:rsidRPr="00F12882">
        <w:rPr>
          <w:rFonts w:ascii="Times New Roman" w:eastAsiaTheme="majorEastAsia" w:hAnsi="Times New Roman" w:cs="Times New Roman"/>
          <w:b/>
          <w:sz w:val="28"/>
          <w:szCs w:val="28"/>
        </w:rPr>
        <w:t>Arita AMC-8612R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</w:p>
    <w:p w:rsidR="00C37F22" w:rsidRPr="000F7752" w:rsidRDefault="00C37F22" w:rsidP="007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752">
        <w:rPr>
          <w:rFonts w:ascii="Times New Roman" w:hAnsi="Times New Roman" w:cs="Times New Roman"/>
          <w:bCs/>
          <w:sz w:val="28"/>
          <w:szCs w:val="28"/>
        </w:rPr>
        <w:tab/>
        <w:t>ДИЗАЙН:</w:t>
      </w:r>
    </w:p>
    <w:p w:rsidR="00D06AC3" w:rsidRDefault="00722B0D" w:rsidP="007F08B6">
      <w:pPr>
        <w:jc w:val="both"/>
        <w:rPr>
          <w:rFonts w:ascii="Times New Roman" w:hAnsi="Times New Roman" w:cs="Times New Roman"/>
          <w:sz w:val="28"/>
          <w:szCs w:val="28"/>
        </w:rPr>
      </w:pPr>
      <w:r w:rsidRPr="000F7752">
        <w:rPr>
          <w:rFonts w:ascii="Times New Roman" w:hAnsi="Times New Roman" w:cs="Times New Roman"/>
          <w:sz w:val="28"/>
          <w:szCs w:val="28"/>
        </w:rPr>
        <w:tab/>
      </w:r>
      <w:r w:rsidR="00BE30D8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D06AC3" w:rsidRPr="00F12882">
        <w:rPr>
          <w:rFonts w:ascii="Times New Roman" w:eastAsiaTheme="majorEastAsia" w:hAnsi="Times New Roman" w:cs="Times New Roman"/>
          <w:b/>
          <w:sz w:val="28"/>
          <w:szCs w:val="28"/>
        </w:rPr>
        <w:t>Arita AMC-8612R</w:t>
      </w:r>
      <w:r w:rsidR="00D06AC3">
        <w:rPr>
          <w:rFonts w:ascii="Times New Roman" w:hAnsi="Times New Roman" w:cs="Times New Roman"/>
          <w:sz w:val="28"/>
          <w:szCs w:val="28"/>
        </w:rPr>
        <w:t xml:space="preserve"> </w:t>
      </w:r>
      <w:r w:rsidR="00DA5BF5">
        <w:rPr>
          <w:rFonts w:ascii="Times New Roman" w:hAnsi="Times New Roman" w:cs="Times New Roman"/>
          <w:sz w:val="28"/>
          <w:szCs w:val="28"/>
        </w:rPr>
        <w:t>отличается</w:t>
      </w:r>
      <w:r w:rsidR="00ED1E1A" w:rsidRPr="000F7752">
        <w:rPr>
          <w:rFonts w:ascii="Times New Roman" w:hAnsi="Times New Roman" w:cs="Times New Roman"/>
          <w:sz w:val="28"/>
          <w:szCs w:val="28"/>
        </w:rPr>
        <w:t xml:space="preserve"> </w:t>
      </w:r>
      <w:r w:rsidR="00D06AC3">
        <w:rPr>
          <w:rFonts w:ascii="Times New Roman" w:hAnsi="Times New Roman" w:cs="Times New Roman"/>
          <w:sz w:val="28"/>
          <w:szCs w:val="28"/>
        </w:rPr>
        <w:t>простотой и оригинальностью</w:t>
      </w:r>
      <w:r w:rsidR="00216086">
        <w:rPr>
          <w:rFonts w:ascii="Times New Roman" w:hAnsi="Times New Roman" w:cs="Times New Roman"/>
          <w:sz w:val="28"/>
          <w:szCs w:val="28"/>
        </w:rPr>
        <w:t xml:space="preserve">. </w:t>
      </w:r>
      <w:r w:rsidR="00106134">
        <w:rPr>
          <w:rFonts w:ascii="Times New Roman" w:hAnsi="Times New Roman" w:cs="Times New Roman"/>
          <w:sz w:val="28"/>
          <w:szCs w:val="28"/>
        </w:rPr>
        <w:t>Корпус</w:t>
      </w:r>
      <w:r w:rsidR="00D06AC3">
        <w:rPr>
          <w:rFonts w:ascii="Times New Roman" w:hAnsi="Times New Roman" w:cs="Times New Roman"/>
          <w:sz w:val="28"/>
          <w:szCs w:val="28"/>
        </w:rPr>
        <w:t xml:space="preserve"> красно-черного цвета с легкостью подчеркн</w:t>
      </w:r>
      <w:r w:rsidR="00106134">
        <w:rPr>
          <w:rFonts w:ascii="Times New Roman" w:hAnsi="Times New Roman" w:cs="Times New Roman"/>
          <w:sz w:val="28"/>
          <w:szCs w:val="28"/>
        </w:rPr>
        <w:t>ет</w:t>
      </w:r>
      <w:r w:rsidR="00D06AC3">
        <w:rPr>
          <w:rFonts w:ascii="Times New Roman" w:hAnsi="Times New Roman" w:cs="Times New Roman"/>
          <w:sz w:val="28"/>
          <w:szCs w:val="28"/>
        </w:rPr>
        <w:t xml:space="preserve"> </w:t>
      </w:r>
      <w:r w:rsidR="00106134">
        <w:rPr>
          <w:rFonts w:ascii="Times New Roman" w:hAnsi="Times New Roman" w:cs="Times New Roman"/>
          <w:sz w:val="28"/>
          <w:szCs w:val="28"/>
        </w:rPr>
        <w:t>наиболее</w:t>
      </w:r>
      <w:r w:rsidR="00D06AC3">
        <w:rPr>
          <w:rFonts w:ascii="Times New Roman" w:hAnsi="Times New Roman" w:cs="Times New Roman"/>
          <w:sz w:val="28"/>
          <w:szCs w:val="28"/>
        </w:rPr>
        <w:t xml:space="preserve"> </w:t>
      </w:r>
      <w:r w:rsidR="00344602">
        <w:rPr>
          <w:rFonts w:ascii="Times New Roman" w:hAnsi="Times New Roman" w:cs="Times New Roman"/>
          <w:sz w:val="28"/>
          <w:szCs w:val="28"/>
        </w:rPr>
        <w:t>смелый диз</w:t>
      </w:r>
      <w:r w:rsidR="00D06AC3">
        <w:rPr>
          <w:rFonts w:ascii="Times New Roman" w:hAnsi="Times New Roman" w:cs="Times New Roman"/>
          <w:sz w:val="28"/>
          <w:szCs w:val="28"/>
        </w:rPr>
        <w:t xml:space="preserve">айн кухни. </w:t>
      </w:r>
      <w:r w:rsidR="002A7FF6">
        <w:rPr>
          <w:rFonts w:ascii="Times New Roman" w:hAnsi="Times New Roman" w:cs="Times New Roman"/>
          <w:sz w:val="28"/>
          <w:szCs w:val="28"/>
        </w:rPr>
        <w:t>Он</w:t>
      </w:r>
      <w:r w:rsidR="00344602">
        <w:rPr>
          <w:rFonts w:ascii="Times New Roman" w:hAnsi="Times New Roman" w:cs="Times New Roman"/>
          <w:sz w:val="28"/>
          <w:szCs w:val="28"/>
        </w:rPr>
        <w:t xml:space="preserve"> выполнен  из нержавеющей стали и пластика. </w:t>
      </w:r>
      <w:r w:rsidR="00C5284F">
        <w:rPr>
          <w:rFonts w:ascii="Times New Roman" w:hAnsi="Times New Roman" w:cs="Times New Roman"/>
          <w:sz w:val="28"/>
          <w:szCs w:val="28"/>
        </w:rPr>
        <w:t>Благодаря внутреннему тефлоновому покрытию</w:t>
      </w:r>
      <w:r w:rsidR="00B306F7">
        <w:rPr>
          <w:rFonts w:ascii="Times New Roman" w:hAnsi="Times New Roman" w:cs="Times New Roman"/>
          <w:sz w:val="28"/>
          <w:szCs w:val="28"/>
        </w:rPr>
        <w:t xml:space="preserve"> чаши</w:t>
      </w:r>
      <w:r w:rsidR="00C5284F">
        <w:rPr>
          <w:rFonts w:ascii="Times New Roman" w:hAnsi="Times New Roman" w:cs="Times New Roman"/>
          <w:sz w:val="28"/>
          <w:szCs w:val="28"/>
        </w:rPr>
        <w:t xml:space="preserve"> </w:t>
      </w:r>
      <w:r w:rsidR="00AE3638">
        <w:rPr>
          <w:rFonts w:ascii="Times New Roman" w:hAnsi="Times New Roman" w:cs="Times New Roman"/>
          <w:sz w:val="28"/>
          <w:szCs w:val="28"/>
        </w:rPr>
        <w:t xml:space="preserve">вы </w:t>
      </w:r>
      <w:r w:rsidR="002A7FF6">
        <w:rPr>
          <w:rFonts w:ascii="Times New Roman" w:hAnsi="Times New Roman" w:cs="Times New Roman"/>
          <w:sz w:val="28"/>
          <w:szCs w:val="28"/>
        </w:rPr>
        <w:t>с</w:t>
      </w:r>
      <w:r w:rsidR="00AE3638">
        <w:rPr>
          <w:rFonts w:ascii="Times New Roman" w:hAnsi="Times New Roman" w:cs="Times New Roman"/>
          <w:sz w:val="28"/>
          <w:szCs w:val="28"/>
        </w:rPr>
        <w:t xml:space="preserve">можете не беспокоится </w:t>
      </w:r>
      <w:r w:rsidR="00B306F7">
        <w:rPr>
          <w:rFonts w:ascii="Times New Roman" w:hAnsi="Times New Roman" w:cs="Times New Roman"/>
          <w:sz w:val="28"/>
          <w:szCs w:val="28"/>
        </w:rPr>
        <w:t>о том</w:t>
      </w:r>
      <w:r w:rsidR="00AE3638">
        <w:rPr>
          <w:rFonts w:ascii="Times New Roman" w:hAnsi="Times New Roman" w:cs="Times New Roman"/>
          <w:sz w:val="28"/>
          <w:szCs w:val="28"/>
        </w:rPr>
        <w:t>, что в процессе готовки блюдо пригорит.</w:t>
      </w:r>
      <w:r w:rsidR="00456547" w:rsidRPr="00456547">
        <w:rPr>
          <w:rFonts w:ascii="Times New Roman" w:hAnsi="Times New Roman" w:cs="Times New Roman"/>
          <w:sz w:val="28"/>
          <w:szCs w:val="28"/>
        </w:rPr>
        <w:t xml:space="preserve"> </w:t>
      </w:r>
      <w:r w:rsidR="00456547">
        <w:rPr>
          <w:rFonts w:ascii="Times New Roman" w:hAnsi="Times New Roman" w:cs="Times New Roman"/>
          <w:sz w:val="28"/>
          <w:szCs w:val="28"/>
        </w:rPr>
        <w:t xml:space="preserve">Встроенный дисплей поможет наглядно </w:t>
      </w:r>
      <w:r w:rsidR="003E07FD">
        <w:rPr>
          <w:rFonts w:ascii="Times New Roman" w:hAnsi="Times New Roman" w:cs="Times New Roman"/>
          <w:sz w:val="28"/>
          <w:szCs w:val="28"/>
        </w:rPr>
        <w:t>отследить</w:t>
      </w:r>
      <w:r w:rsidR="00456547">
        <w:rPr>
          <w:rFonts w:ascii="Times New Roman" w:hAnsi="Times New Roman" w:cs="Times New Roman"/>
          <w:sz w:val="28"/>
          <w:szCs w:val="28"/>
        </w:rPr>
        <w:t xml:space="preserve"> выбранные пользователем функции и режимы. Интуитивно понятная панель управления </w:t>
      </w:r>
      <w:r w:rsidR="0077040F">
        <w:rPr>
          <w:rFonts w:ascii="Times New Roman" w:hAnsi="Times New Roman" w:cs="Times New Roman"/>
          <w:sz w:val="28"/>
          <w:szCs w:val="28"/>
        </w:rPr>
        <w:t>обеспечит</w:t>
      </w:r>
      <w:r w:rsidR="00456547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77040F">
        <w:rPr>
          <w:rFonts w:ascii="Times New Roman" w:hAnsi="Times New Roman" w:cs="Times New Roman"/>
          <w:sz w:val="28"/>
          <w:szCs w:val="28"/>
        </w:rPr>
        <w:t>ую и бес</w:t>
      </w:r>
      <w:r w:rsidR="00456547">
        <w:rPr>
          <w:rFonts w:ascii="Times New Roman" w:hAnsi="Times New Roman" w:cs="Times New Roman"/>
          <w:sz w:val="28"/>
          <w:szCs w:val="28"/>
        </w:rPr>
        <w:t>проблем</w:t>
      </w:r>
      <w:r w:rsidR="0077040F">
        <w:rPr>
          <w:rFonts w:ascii="Times New Roman" w:hAnsi="Times New Roman" w:cs="Times New Roman"/>
          <w:sz w:val="28"/>
          <w:szCs w:val="28"/>
        </w:rPr>
        <w:t>ную</w:t>
      </w:r>
      <w:r w:rsidR="00456547">
        <w:rPr>
          <w:rFonts w:ascii="Times New Roman" w:hAnsi="Times New Roman" w:cs="Times New Roman"/>
          <w:sz w:val="28"/>
          <w:szCs w:val="28"/>
        </w:rPr>
        <w:t xml:space="preserve"> настро</w:t>
      </w:r>
      <w:r w:rsidR="0077040F">
        <w:rPr>
          <w:rFonts w:ascii="Times New Roman" w:hAnsi="Times New Roman" w:cs="Times New Roman"/>
          <w:sz w:val="28"/>
          <w:szCs w:val="28"/>
        </w:rPr>
        <w:t>йку</w:t>
      </w:r>
      <w:r w:rsidR="00456547">
        <w:rPr>
          <w:rFonts w:ascii="Times New Roman" w:hAnsi="Times New Roman" w:cs="Times New Roman"/>
          <w:sz w:val="28"/>
          <w:szCs w:val="28"/>
        </w:rPr>
        <w:t xml:space="preserve">  нужн</w:t>
      </w:r>
      <w:r w:rsidR="0077040F">
        <w:rPr>
          <w:rFonts w:ascii="Times New Roman" w:hAnsi="Times New Roman" w:cs="Times New Roman"/>
          <w:sz w:val="28"/>
          <w:szCs w:val="28"/>
        </w:rPr>
        <w:t>о</w:t>
      </w:r>
      <w:r w:rsidR="002A7FF6">
        <w:rPr>
          <w:rFonts w:ascii="Times New Roman" w:hAnsi="Times New Roman" w:cs="Times New Roman"/>
          <w:sz w:val="28"/>
          <w:szCs w:val="28"/>
        </w:rPr>
        <w:t>й</w:t>
      </w:r>
      <w:r w:rsidR="00456547">
        <w:rPr>
          <w:rFonts w:ascii="Times New Roman" w:hAnsi="Times New Roman" w:cs="Times New Roman"/>
          <w:sz w:val="28"/>
          <w:szCs w:val="28"/>
        </w:rPr>
        <w:t xml:space="preserve"> </w:t>
      </w:r>
      <w:r w:rsidR="002A7FF6">
        <w:rPr>
          <w:rFonts w:ascii="Times New Roman" w:hAnsi="Times New Roman" w:cs="Times New Roman"/>
          <w:sz w:val="28"/>
          <w:szCs w:val="28"/>
        </w:rPr>
        <w:t>программы</w:t>
      </w:r>
      <w:r w:rsidR="00456547">
        <w:rPr>
          <w:rFonts w:ascii="Times New Roman" w:hAnsi="Times New Roman" w:cs="Times New Roman"/>
          <w:sz w:val="28"/>
          <w:szCs w:val="28"/>
        </w:rPr>
        <w:t xml:space="preserve"> готовки. </w:t>
      </w:r>
    </w:p>
    <w:p w:rsidR="00D06AC3" w:rsidRPr="00D756BA" w:rsidRDefault="00156AF6" w:rsidP="00D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54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1738F">
        <w:rPr>
          <w:rFonts w:ascii="Times New Roman" w:hAnsi="Times New Roman" w:cs="Times New Roman"/>
          <w:sz w:val="28"/>
          <w:szCs w:val="28"/>
        </w:rPr>
        <w:t>РАБОТЫ</w:t>
      </w:r>
      <w:r w:rsidR="00D06AC3" w:rsidRPr="00D756BA">
        <w:rPr>
          <w:rFonts w:ascii="Times New Roman" w:hAnsi="Times New Roman" w:cs="Times New Roman"/>
          <w:sz w:val="28"/>
          <w:szCs w:val="28"/>
        </w:rPr>
        <w:t>:</w:t>
      </w:r>
    </w:p>
    <w:p w:rsidR="00D06AC3" w:rsidRPr="000F7752" w:rsidRDefault="00D06AC3" w:rsidP="00D06A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BA">
        <w:rPr>
          <w:rFonts w:ascii="Times New Roman" w:hAnsi="Times New Roman" w:cs="Times New Roman"/>
          <w:bCs/>
          <w:sz w:val="28"/>
          <w:szCs w:val="28"/>
        </w:rPr>
        <w:tab/>
      </w:r>
      <w:r w:rsidR="00456547">
        <w:rPr>
          <w:rFonts w:ascii="Times New Roman" w:hAnsi="Times New Roman" w:cs="Times New Roman"/>
          <w:bCs/>
          <w:sz w:val="28"/>
          <w:szCs w:val="28"/>
        </w:rPr>
        <w:t>Устройство характеризуется наличием 12 автоматических программ</w:t>
      </w:r>
      <w:r w:rsidR="005754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2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41D">
        <w:rPr>
          <w:rFonts w:ascii="Times New Roman" w:hAnsi="Times New Roman" w:cs="Times New Roman"/>
          <w:bCs/>
          <w:sz w:val="28"/>
          <w:szCs w:val="28"/>
        </w:rPr>
        <w:t>П</w:t>
      </w:r>
      <w:r w:rsidR="008F1E1B">
        <w:rPr>
          <w:rFonts w:ascii="Times New Roman" w:hAnsi="Times New Roman" w:cs="Times New Roman"/>
          <w:bCs/>
          <w:sz w:val="28"/>
          <w:szCs w:val="28"/>
        </w:rPr>
        <w:t>р</w:t>
      </w:r>
      <w:r w:rsidR="0057541D">
        <w:rPr>
          <w:rFonts w:ascii="Times New Roman" w:hAnsi="Times New Roman" w:cs="Times New Roman"/>
          <w:bCs/>
          <w:sz w:val="28"/>
          <w:szCs w:val="28"/>
        </w:rPr>
        <w:t>остое нажатие нескольких клавиш позволяет выбрать п</w:t>
      </w:r>
      <w:r w:rsidR="00BB25B7">
        <w:rPr>
          <w:rFonts w:ascii="Times New Roman" w:hAnsi="Times New Roman" w:cs="Times New Roman"/>
          <w:bCs/>
          <w:sz w:val="28"/>
          <w:szCs w:val="28"/>
        </w:rPr>
        <w:t>ереч</w:t>
      </w:r>
      <w:r w:rsidR="0057541D">
        <w:rPr>
          <w:rFonts w:ascii="Times New Roman" w:hAnsi="Times New Roman" w:cs="Times New Roman"/>
          <w:bCs/>
          <w:sz w:val="28"/>
          <w:szCs w:val="28"/>
        </w:rPr>
        <w:t>е</w:t>
      </w:r>
      <w:r w:rsidR="00456547">
        <w:rPr>
          <w:rFonts w:ascii="Times New Roman" w:hAnsi="Times New Roman" w:cs="Times New Roman"/>
          <w:bCs/>
          <w:sz w:val="28"/>
          <w:szCs w:val="28"/>
        </w:rPr>
        <w:t>н</w:t>
      </w:r>
      <w:r w:rsidR="0057541D">
        <w:rPr>
          <w:rFonts w:ascii="Times New Roman" w:hAnsi="Times New Roman" w:cs="Times New Roman"/>
          <w:bCs/>
          <w:sz w:val="28"/>
          <w:szCs w:val="28"/>
        </w:rPr>
        <w:t>ь</w:t>
      </w:r>
      <w:r w:rsidR="00456547">
        <w:rPr>
          <w:rFonts w:ascii="Times New Roman" w:hAnsi="Times New Roman" w:cs="Times New Roman"/>
          <w:bCs/>
          <w:sz w:val="28"/>
          <w:szCs w:val="28"/>
        </w:rPr>
        <w:t xml:space="preserve"> блюд, т</w:t>
      </w:r>
      <w:r w:rsidR="008F1E1B">
        <w:rPr>
          <w:rFonts w:ascii="Times New Roman" w:hAnsi="Times New Roman" w:cs="Times New Roman"/>
          <w:bCs/>
          <w:sz w:val="28"/>
          <w:szCs w:val="28"/>
        </w:rPr>
        <w:t>ехнологии приготовления которых</w:t>
      </w:r>
      <w:r w:rsidR="00456547">
        <w:rPr>
          <w:rFonts w:ascii="Times New Roman" w:hAnsi="Times New Roman" w:cs="Times New Roman"/>
          <w:bCs/>
          <w:sz w:val="28"/>
          <w:szCs w:val="28"/>
        </w:rPr>
        <w:t xml:space="preserve"> уже внесены в</w:t>
      </w:r>
      <w:r w:rsidR="00A06FF1">
        <w:rPr>
          <w:rFonts w:ascii="Times New Roman" w:hAnsi="Times New Roman" w:cs="Times New Roman"/>
          <w:bCs/>
          <w:sz w:val="28"/>
          <w:szCs w:val="28"/>
        </w:rPr>
        <w:t xml:space="preserve"> память мультиварки. Среди них – </w:t>
      </w:r>
      <w:r w:rsidR="00456547">
        <w:rPr>
          <w:rFonts w:ascii="Times New Roman" w:hAnsi="Times New Roman" w:cs="Times New Roman"/>
          <w:bCs/>
          <w:sz w:val="28"/>
          <w:szCs w:val="28"/>
        </w:rPr>
        <w:t>выпечка, каша, молочная каша, супы, тушение и т.д. Особенно полезной будет функция «приготовление на пару» для ценителей здорового питания.</w:t>
      </w:r>
      <w:r w:rsidR="009D42E8">
        <w:rPr>
          <w:rFonts w:ascii="Times New Roman" w:hAnsi="Times New Roman" w:cs="Times New Roman"/>
          <w:bCs/>
          <w:sz w:val="28"/>
          <w:szCs w:val="28"/>
        </w:rPr>
        <w:t xml:space="preserve"> Благодаря режиму «сохранение блюда горячим» </w:t>
      </w:r>
      <w:r w:rsidR="003F3CAB">
        <w:rPr>
          <w:rFonts w:ascii="Times New Roman" w:hAnsi="Times New Roman" w:cs="Times New Roman"/>
          <w:bCs/>
          <w:sz w:val="28"/>
          <w:szCs w:val="28"/>
        </w:rPr>
        <w:t xml:space="preserve">устройство </w:t>
      </w:r>
      <w:r w:rsidR="003F3CAB" w:rsidRPr="003F3CAB">
        <w:rPr>
          <w:rFonts w:ascii="Times New Roman" w:hAnsi="Times New Roman" w:cs="Times New Roman"/>
          <w:bCs/>
          <w:sz w:val="28"/>
          <w:szCs w:val="28"/>
        </w:rPr>
        <w:t>после завершения приготовления автоматически включае</w:t>
      </w:r>
      <w:r w:rsidR="006D5182">
        <w:rPr>
          <w:rFonts w:ascii="Times New Roman" w:hAnsi="Times New Roman" w:cs="Times New Roman"/>
          <w:bCs/>
          <w:sz w:val="28"/>
          <w:szCs w:val="28"/>
        </w:rPr>
        <w:t>т</w:t>
      </w:r>
      <w:r w:rsidR="003F3CAB" w:rsidRPr="003F3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F93">
        <w:rPr>
          <w:rFonts w:ascii="Times New Roman" w:hAnsi="Times New Roman" w:cs="Times New Roman"/>
          <w:bCs/>
          <w:sz w:val="28"/>
          <w:szCs w:val="28"/>
        </w:rPr>
        <w:t>подогрев</w:t>
      </w:r>
      <w:r w:rsidR="00EF5D34">
        <w:rPr>
          <w:rFonts w:ascii="Times New Roman" w:hAnsi="Times New Roman" w:cs="Times New Roman"/>
          <w:bCs/>
          <w:sz w:val="28"/>
          <w:szCs w:val="28"/>
        </w:rPr>
        <w:t xml:space="preserve">, при этом </w:t>
      </w:r>
      <w:r w:rsidR="003F3CAB" w:rsidRPr="003F3CAB">
        <w:rPr>
          <w:rFonts w:ascii="Times New Roman" w:hAnsi="Times New Roman" w:cs="Times New Roman"/>
          <w:bCs/>
          <w:sz w:val="28"/>
          <w:szCs w:val="28"/>
        </w:rPr>
        <w:t>сохран</w:t>
      </w:r>
      <w:r w:rsidR="00F5092F">
        <w:rPr>
          <w:rFonts w:ascii="Times New Roman" w:hAnsi="Times New Roman" w:cs="Times New Roman"/>
          <w:bCs/>
          <w:sz w:val="28"/>
          <w:szCs w:val="28"/>
        </w:rPr>
        <w:t>ит блюдо горячим</w:t>
      </w:r>
      <w:r w:rsidR="008852BF">
        <w:rPr>
          <w:rFonts w:ascii="Times New Roman" w:hAnsi="Times New Roman" w:cs="Times New Roman"/>
          <w:bCs/>
          <w:sz w:val="28"/>
          <w:szCs w:val="28"/>
        </w:rPr>
        <w:t>,</w:t>
      </w:r>
      <w:r w:rsidR="003F3CAB" w:rsidRPr="003F3CAB">
        <w:rPr>
          <w:rFonts w:ascii="Times New Roman" w:hAnsi="Times New Roman" w:cs="Times New Roman"/>
          <w:bCs/>
          <w:sz w:val="28"/>
          <w:szCs w:val="28"/>
        </w:rPr>
        <w:t xml:space="preserve"> пока вы не </w:t>
      </w:r>
      <w:r w:rsidR="00560F93">
        <w:rPr>
          <w:rFonts w:ascii="Times New Roman" w:hAnsi="Times New Roman" w:cs="Times New Roman"/>
          <w:bCs/>
          <w:sz w:val="28"/>
          <w:szCs w:val="28"/>
        </w:rPr>
        <w:t>выключите эту функцию, нажав нужную клавишу</w:t>
      </w:r>
      <w:r w:rsidR="003F3CAB" w:rsidRPr="003F3CAB">
        <w:rPr>
          <w:rFonts w:ascii="Times New Roman" w:hAnsi="Times New Roman" w:cs="Times New Roman"/>
          <w:bCs/>
          <w:sz w:val="28"/>
          <w:szCs w:val="28"/>
        </w:rPr>
        <w:t>.</w:t>
      </w:r>
      <w:r w:rsidR="0028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B10">
        <w:rPr>
          <w:rFonts w:ascii="Times New Roman" w:eastAsiaTheme="majorEastAsia" w:hAnsi="Times New Roman" w:cs="Times New Roman"/>
          <w:sz w:val="28"/>
          <w:szCs w:val="28"/>
        </w:rPr>
        <w:t>Режим</w:t>
      </w:r>
      <w:r w:rsidR="003A64E6">
        <w:rPr>
          <w:rFonts w:ascii="Times New Roman" w:eastAsiaTheme="majorEastAsia" w:hAnsi="Times New Roman" w:cs="Times New Roman"/>
          <w:sz w:val="28"/>
          <w:szCs w:val="28"/>
        </w:rPr>
        <w:t xml:space="preserve"> отсрочки старта</w:t>
      </w:r>
      <w:r w:rsidR="00286B3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A4B10">
        <w:rPr>
          <w:rFonts w:ascii="Times New Roman" w:eastAsiaTheme="majorEastAsia" w:hAnsi="Times New Roman" w:cs="Times New Roman"/>
          <w:sz w:val="28"/>
          <w:szCs w:val="28"/>
        </w:rPr>
        <w:t>будет полезен тем, что можно</w:t>
      </w:r>
      <w:r w:rsidR="00286B3D">
        <w:rPr>
          <w:rFonts w:ascii="Times New Roman" w:eastAsiaTheme="majorEastAsia" w:hAnsi="Times New Roman" w:cs="Times New Roman"/>
          <w:sz w:val="28"/>
          <w:szCs w:val="28"/>
        </w:rPr>
        <w:t xml:space="preserve"> задать время, </w:t>
      </w:r>
      <w:r w:rsidR="005C4B8C">
        <w:rPr>
          <w:rFonts w:ascii="Times New Roman" w:eastAsiaTheme="majorEastAsia" w:hAnsi="Times New Roman" w:cs="Times New Roman"/>
          <w:sz w:val="28"/>
          <w:szCs w:val="28"/>
        </w:rPr>
        <w:t>с которого мультиварка самостоятельно начнет приготовление</w:t>
      </w:r>
      <w:r w:rsidR="00286B3D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1940F9">
        <w:rPr>
          <w:rFonts w:ascii="Times New Roman" w:eastAsiaTheme="majorEastAsia" w:hAnsi="Times New Roman" w:cs="Times New Roman"/>
          <w:sz w:val="28"/>
          <w:szCs w:val="28"/>
        </w:rPr>
        <w:t>Эта программа</w:t>
      </w:r>
      <w:r w:rsidR="005C4B8C" w:rsidRPr="005C4B8C">
        <w:rPr>
          <w:rFonts w:ascii="Times New Roman" w:eastAsiaTheme="majorEastAsia" w:hAnsi="Times New Roman" w:cs="Times New Roman"/>
          <w:sz w:val="28"/>
          <w:szCs w:val="28"/>
        </w:rPr>
        <w:t xml:space="preserve"> позволяет подготовить все ингредиенты тогда, когда у вас есть на это время</w:t>
      </w:r>
      <w:r w:rsidR="005C4B8C">
        <w:rPr>
          <w:rFonts w:ascii="Times New Roman" w:eastAsiaTheme="majorEastAsia" w:hAnsi="Times New Roman" w:cs="Times New Roman"/>
          <w:sz w:val="28"/>
          <w:szCs w:val="28"/>
        </w:rPr>
        <w:t>. Только представьте, заложив продукты с вечера, можно завтракать утром горячим только приготовленным блюдом. Устройство будет готовить завтрак тогда, когда вы еще спите.</w:t>
      </w:r>
    </w:p>
    <w:p w:rsidR="00156AF6" w:rsidRDefault="006D5182" w:rsidP="007F0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156AF6">
        <w:rPr>
          <w:rFonts w:ascii="Times New Roman" w:hAnsi="Times New Roman" w:cs="Times New Roman"/>
          <w:sz w:val="28"/>
          <w:szCs w:val="28"/>
        </w:rPr>
        <w:t>.</w:t>
      </w:r>
    </w:p>
    <w:p w:rsidR="005116BD" w:rsidRDefault="00156AF6" w:rsidP="0015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182">
        <w:rPr>
          <w:rFonts w:ascii="Times New Roman" w:eastAsiaTheme="majorEastAsia" w:hAnsi="Times New Roman" w:cs="Times New Roman"/>
          <w:sz w:val="28"/>
          <w:szCs w:val="28"/>
        </w:rPr>
        <w:t xml:space="preserve">Мультиварка </w:t>
      </w:r>
      <w:r w:rsidR="006D5182" w:rsidRPr="00F12882">
        <w:rPr>
          <w:rFonts w:ascii="Times New Roman" w:eastAsiaTheme="majorEastAsia" w:hAnsi="Times New Roman" w:cs="Times New Roman"/>
          <w:b/>
          <w:sz w:val="28"/>
          <w:szCs w:val="28"/>
        </w:rPr>
        <w:t>Arita AMC-8612R</w:t>
      </w:r>
      <w:r w:rsidR="006D5182" w:rsidRPr="00D756BA">
        <w:rPr>
          <w:rFonts w:ascii="Times New Roman" w:hAnsi="Times New Roman" w:cs="Times New Roman"/>
          <w:sz w:val="28"/>
          <w:szCs w:val="28"/>
        </w:rPr>
        <w:t xml:space="preserve"> </w:t>
      </w:r>
      <w:r w:rsidR="00EE7CFF">
        <w:rPr>
          <w:rFonts w:ascii="Times New Roman" w:hAnsi="Times New Roman" w:cs="Times New Roman"/>
          <w:sz w:val="28"/>
          <w:szCs w:val="28"/>
        </w:rPr>
        <w:t>оснащена чашей с оптимальным об</w:t>
      </w:r>
      <w:r w:rsidR="00F80899">
        <w:rPr>
          <w:rFonts w:ascii="Times New Roman" w:hAnsi="Times New Roman" w:cs="Times New Roman"/>
          <w:sz w:val="28"/>
          <w:szCs w:val="28"/>
        </w:rPr>
        <w:t>ъ</w:t>
      </w:r>
      <w:r w:rsidR="00EE7CFF">
        <w:rPr>
          <w:rFonts w:ascii="Times New Roman" w:hAnsi="Times New Roman" w:cs="Times New Roman"/>
          <w:sz w:val="28"/>
          <w:szCs w:val="28"/>
        </w:rPr>
        <w:t>емом 5л, что позволит приготовить пищу на семью</w:t>
      </w:r>
      <w:r w:rsidR="00470144" w:rsidRPr="00470144">
        <w:rPr>
          <w:rFonts w:ascii="Times New Roman" w:hAnsi="Times New Roman" w:cs="Times New Roman"/>
          <w:sz w:val="28"/>
          <w:szCs w:val="28"/>
        </w:rPr>
        <w:t xml:space="preserve"> </w:t>
      </w:r>
      <w:r w:rsidR="00470144">
        <w:rPr>
          <w:rFonts w:ascii="Times New Roman" w:hAnsi="Times New Roman" w:cs="Times New Roman"/>
          <w:sz w:val="28"/>
          <w:szCs w:val="28"/>
        </w:rPr>
        <w:t xml:space="preserve">из </w:t>
      </w:r>
      <w:r w:rsidR="00947B99">
        <w:rPr>
          <w:rFonts w:ascii="Times New Roman" w:hAnsi="Times New Roman" w:cs="Times New Roman"/>
          <w:sz w:val="28"/>
          <w:szCs w:val="28"/>
        </w:rPr>
        <w:t>3-4</w:t>
      </w:r>
      <w:r w:rsidR="004701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7CFF">
        <w:rPr>
          <w:rFonts w:ascii="Times New Roman" w:hAnsi="Times New Roman" w:cs="Times New Roman"/>
          <w:sz w:val="28"/>
          <w:szCs w:val="28"/>
        </w:rPr>
        <w:t xml:space="preserve">, при этом не перерасходовав электроэнергию. Отличительной особенностью устройства можно назвать его </w:t>
      </w:r>
      <w:r w:rsidR="00D85F92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EE7CFF">
        <w:rPr>
          <w:rFonts w:ascii="Times New Roman" w:hAnsi="Times New Roman" w:cs="Times New Roman"/>
          <w:sz w:val="28"/>
          <w:szCs w:val="28"/>
        </w:rPr>
        <w:t xml:space="preserve">мощность, </w:t>
      </w:r>
      <w:r w:rsidR="00D85F92">
        <w:rPr>
          <w:rFonts w:ascii="Times New Roman" w:hAnsi="Times New Roman" w:cs="Times New Roman"/>
          <w:sz w:val="28"/>
          <w:szCs w:val="28"/>
        </w:rPr>
        <w:t>которая</w:t>
      </w:r>
      <w:r w:rsidR="00EE7CFF">
        <w:rPr>
          <w:rFonts w:ascii="Times New Roman" w:hAnsi="Times New Roman" w:cs="Times New Roman"/>
          <w:sz w:val="28"/>
          <w:szCs w:val="28"/>
        </w:rPr>
        <w:t xml:space="preserve"> составляет 900 Вт. Благодаря этому обеспечивается скорость приготовления блюд, а также  разнообразие функционала. </w:t>
      </w:r>
      <w:r w:rsidR="00024F5B">
        <w:rPr>
          <w:rFonts w:ascii="Times New Roman" w:hAnsi="Times New Roman" w:cs="Times New Roman"/>
          <w:sz w:val="28"/>
          <w:szCs w:val="28"/>
        </w:rPr>
        <w:t xml:space="preserve">Полезным будет наличие у </w:t>
      </w:r>
      <w:r w:rsidR="00024F5B" w:rsidRPr="00F12882">
        <w:rPr>
          <w:rFonts w:ascii="Times New Roman" w:eastAsiaTheme="majorEastAsia" w:hAnsi="Times New Roman" w:cs="Times New Roman"/>
          <w:b/>
          <w:sz w:val="28"/>
          <w:szCs w:val="28"/>
        </w:rPr>
        <w:t>Arita AMC-8612R</w:t>
      </w:r>
      <w:r w:rsidR="00024F5B">
        <w:rPr>
          <w:rFonts w:ascii="Times New Roman" w:hAnsi="Times New Roman" w:cs="Times New Roman"/>
          <w:sz w:val="28"/>
          <w:szCs w:val="28"/>
        </w:rPr>
        <w:t xml:space="preserve">  отвода конденсата. </w:t>
      </w:r>
      <w:r w:rsidR="00056E18">
        <w:rPr>
          <w:rFonts w:ascii="Times New Roman" w:hAnsi="Times New Roman" w:cs="Times New Roman"/>
          <w:sz w:val="28"/>
          <w:szCs w:val="28"/>
        </w:rPr>
        <w:t>В</w:t>
      </w:r>
      <w:r w:rsidR="00024F5B" w:rsidRPr="00024F5B">
        <w:rPr>
          <w:rFonts w:ascii="Times New Roman" w:hAnsi="Times New Roman" w:cs="Times New Roman"/>
          <w:sz w:val="28"/>
          <w:szCs w:val="28"/>
        </w:rPr>
        <w:t>лаг</w:t>
      </w:r>
      <w:r w:rsidR="00957F44">
        <w:rPr>
          <w:rFonts w:ascii="Times New Roman" w:hAnsi="Times New Roman" w:cs="Times New Roman"/>
          <w:sz w:val="28"/>
          <w:szCs w:val="28"/>
        </w:rPr>
        <w:t>а</w:t>
      </w:r>
      <w:r w:rsidR="00024F5B" w:rsidRPr="00024F5B">
        <w:rPr>
          <w:rFonts w:ascii="Times New Roman" w:hAnsi="Times New Roman" w:cs="Times New Roman"/>
          <w:sz w:val="28"/>
          <w:szCs w:val="28"/>
        </w:rPr>
        <w:t xml:space="preserve">, </w:t>
      </w:r>
      <w:r w:rsidR="00024F5B">
        <w:rPr>
          <w:rFonts w:ascii="Times New Roman" w:hAnsi="Times New Roman" w:cs="Times New Roman"/>
          <w:sz w:val="28"/>
          <w:szCs w:val="28"/>
        </w:rPr>
        <w:t xml:space="preserve">которая испаряется во время приготовления, </w:t>
      </w:r>
      <w:r w:rsidR="00D85F92">
        <w:rPr>
          <w:rFonts w:ascii="Times New Roman" w:hAnsi="Times New Roman" w:cs="Times New Roman"/>
          <w:sz w:val="28"/>
          <w:szCs w:val="28"/>
        </w:rPr>
        <w:t xml:space="preserve">будет собираться в каплесборник, </w:t>
      </w:r>
      <w:r w:rsidR="00B22C3B">
        <w:rPr>
          <w:rFonts w:ascii="Times New Roman" w:hAnsi="Times New Roman" w:cs="Times New Roman"/>
          <w:sz w:val="28"/>
          <w:szCs w:val="28"/>
        </w:rPr>
        <w:t>и</w:t>
      </w:r>
      <w:r w:rsid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957F44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024F5B">
        <w:rPr>
          <w:rFonts w:ascii="Times New Roman" w:hAnsi="Times New Roman" w:cs="Times New Roman"/>
          <w:sz w:val="28"/>
          <w:szCs w:val="28"/>
        </w:rPr>
        <w:t xml:space="preserve">стекать по механизмам </w:t>
      </w:r>
      <w:r w:rsidR="00024F5B">
        <w:rPr>
          <w:rFonts w:ascii="Times New Roman" w:hAnsi="Times New Roman" w:cs="Times New Roman"/>
          <w:sz w:val="28"/>
          <w:szCs w:val="28"/>
        </w:rPr>
        <w:lastRenderedPageBreak/>
        <w:t xml:space="preserve">мультиварки </w:t>
      </w:r>
      <w:r w:rsidR="00566802">
        <w:rPr>
          <w:rFonts w:ascii="Times New Roman" w:hAnsi="Times New Roman" w:cs="Times New Roman"/>
          <w:sz w:val="28"/>
          <w:szCs w:val="28"/>
        </w:rPr>
        <w:t>либо</w:t>
      </w:r>
      <w:r w:rsidR="00024F5B">
        <w:rPr>
          <w:rFonts w:ascii="Times New Roman" w:hAnsi="Times New Roman" w:cs="Times New Roman"/>
          <w:sz w:val="28"/>
          <w:szCs w:val="28"/>
        </w:rPr>
        <w:t xml:space="preserve"> на стол. </w:t>
      </w:r>
      <w:r w:rsidR="00C572E5">
        <w:rPr>
          <w:rFonts w:ascii="Times New Roman" w:hAnsi="Times New Roman" w:cs="Times New Roman"/>
          <w:sz w:val="28"/>
          <w:szCs w:val="28"/>
        </w:rPr>
        <w:t xml:space="preserve">Все достоинства </w:t>
      </w:r>
      <w:r w:rsidR="00C572E5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0049E7">
        <w:rPr>
          <w:rFonts w:ascii="Times New Roman" w:eastAsiaTheme="majorEastAsia" w:hAnsi="Times New Roman" w:cs="Times New Roman"/>
          <w:sz w:val="28"/>
          <w:szCs w:val="28"/>
        </w:rPr>
        <w:t>ультиварк</w:t>
      </w:r>
      <w:r w:rsidR="00C572E5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0049E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049E7" w:rsidRPr="00F12882">
        <w:rPr>
          <w:rFonts w:ascii="Times New Roman" w:eastAsiaTheme="majorEastAsia" w:hAnsi="Times New Roman" w:cs="Times New Roman"/>
          <w:b/>
          <w:sz w:val="28"/>
          <w:szCs w:val="28"/>
        </w:rPr>
        <w:t>Arita AMC-8612R</w:t>
      </w:r>
      <w:r w:rsidR="000049E7" w:rsidRPr="00D756BA">
        <w:rPr>
          <w:rFonts w:ascii="Times New Roman" w:hAnsi="Times New Roman" w:cs="Times New Roman"/>
          <w:sz w:val="28"/>
          <w:szCs w:val="28"/>
        </w:rPr>
        <w:t xml:space="preserve"> </w:t>
      </w:r>
      <w:r w:rsidR="00C572E5">
        <w:rPr>
          <w:rFonts w:ascii="Times New Roman" w:hAnsi="Times New Roman" w:cs="Times New Roman"/>
          <w:sz w:val="28"/>
          <w:szCs w:val="28"/>
        </w:rPr>
        <w:t xml:space="preserve">делают ее </w:t>
      </w:r>
      <w:r w:rsidR="000049E7" w:rsidRPr="000049E7">
        <w:rPr>
          <w:rFonts w:ascii="Times New Roman" w:hAnsi="Times New Roman" w:cs="Times New Roman"/>
          <w:sz w:val="28"/>
          <w:szCs w:val="28"/>
        </w:rPr>
        <w:t>прекрасн</w:t>
      </w:r>
      <w:r w:rsidR="00C572E5">
        <w:rPr>
          <w:rFonts w:ascii="Times New Roman" w:hAnsi="Times New Roman" w:cs="Times New Roman"/>
          <w:sz w:val="28"/>
          <w:szCs w:val="28"/>
        </w:rPr>
        <w:t>ой</w:t>
      </w:r>
      <w:r w:rsidR="000049E7" w:rsidRPr="000049E7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C572E5">
        <w:rPr>
          <w:rFonts w:ascii="Times New Roman" w:hAnsi="Times New Roman" w:cs="Times New Roman"/>
          <w:sz w:val="28"/>
          <w:szCs w:val="28"/>
        </w:rPr>
        <w:t>ой</w:t>
      </w:r>
      <w:r w:rsidR="000049E7" w:rsidRPr="000049E7">
        <w:rPr>
          <w:rFonts w:ascii="Times New Roman" w:hAnsi="Times New Roman" w:cs="Times New Roman"/>
          <w:sz w:val="28"/>
          <w:szCs w:val="28"/>
        </w:rPr>
        <w:t xml:space="preserve"> кухонной плите</w:t>
      </w:r>
      <w:r w:rsidR="0012647E">
        <w:rPr>
          <w:rFonts w:ascii="Times New Roman" w:hAnsi="Times New Roman" w:cs="Times New Roman"/>
          <w:sz w:val="28"/>
          <w:szCs w:val="28"/>
        </w:rPr>
        <w:t>.</w:t>
      </w:r>
      <w:r w:rsidR="0002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5B" w:rsidRPr="000F7752" w:rsidRDefault="00024F5B" w:rsidP="00156A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F5B" w:rsidRPr="000F7752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2C" w:rsidRDefault="00FC562C" w:rsidP="006E1EF3">
      <w:pPr>
        <w:spacing w:after="0" w:line="240" w:lineRule="auto"/>
      </w:pPr>
      <w:r>
        <w:separator/>
      </w:r>
    </w:p>
  </w:endnote>
  <w:endnote w:type="continuationSeparator" w:id="1">
    <w:p w:rsidR="00FC562C" w:rsidRDefault="00FC562C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2C" w:rsidRDefault="00FC562C" w:rsidP="006E1EF3">
      <w:pPr>
        <w:spacing w:after="0" w:line="240" w:lineRule="auto"/>
      </w:pPr>
      <w:r>
        <w:separator/>
      </w:r>
    </w:p>
  </w:footnote>
  <w:footnote w:type="continuationSeparator" w:id="1">
    <w:p w:rsidR="00FC562C" w:rsidRDefault="00FC562C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FC562C">
    <w:pPr>
      <w:pStyle w:val="ab"/>
      <w:jc w:val="right"/>
    </w:pPr>
  </w:p>
  <w:p w:rsidR="00B770EA" w:rsidRDefault="00FC56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9"/>
    <w:multiLevelType w:val="multilevel"/>
    <w:tmpl w:val="A1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A72"/>
    <w:multiLevelType w:val="hybridMultilevel"/>
    <w:tmpl w:val="3E10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AD5"/>
    <w:multiLevelType w:val="hybridMultilevel"/>
    <w:tmpl w:val="04E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C21"/>
    <w:multiLevelType w:val="multilevel"/>
    <w:tmpl w:val="1D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7A81"/>
    <w:multiLevelType w:val="hybridMultilevel"/>
    <w:tmpl w:val="D730CEF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8034F9"/>
    <w:multiLevelType w:val="hybridMultilevel"/>
    <w:tmpl w:val="1984204A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7D89"/>
    <w:multiLevelType w:val="hybridMultilevel"/>
    <w:tmpl w:val="B7D8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2864"/>
    <w:multiLevelType w:val="hybridMultilevel"/>
    <w:tmpl w:val="7B24A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C4FCC"/>
    <w:multiLevelType w:val="hybridMultilevel"/>
    <w:tmpl w:val="F306EF5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F35F77"/>
    <w:multiLevelType w:val="hybridMultilevel"/>
    <w:tmpl w:val="46FA493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09136B"/>
    <w:multiLevelType w:val="hybridMultilevel"/>
    <w:tmpl w:val="661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5DF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3B039A"/>
    <w:multiLevelType w:val="hybridMultilevel"/>
    <w:tmpl w:val="BFFE154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FD51BD"/>
    <w:multiLevelType w:val="multilevel"/>
    <w:tmpl w:val="138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E5E43"/>
    <w:multiLevelType w:val="hybridMultilevel"/>
    <w:tmpl w:val="865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25B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86788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58104D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E55DC"/>
    <w:multiLevelType w:val="hybridMultilevel"/>
    <w:tmpl w:val="5EEAD5E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B84D95"/>
    <w:multiLevelType w:val="hybridMultilevel"/>
    <w:tmpl w:val="4558C61C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471DB"/>
    <w:multiLevelType w:val="hybridMultilevel"/>
    <w:tmpl w:val="68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61F5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D7776"/>
    <w:multiLevelType w:val="hybridMultilevel"/>
    <w:tmpl w:val="51EC208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DD40FC"/>
    <w:multiLevelType w:val="multilevel"/>
    <w:tmpl w:val="9C0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0659B"/>
    <w:multiLevelType w:val="hybridMultilevel"/>
    <w:tmpl w:val="6EF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447F7"/>
    <w:multiLevelType w:val="hybridMultilevel"/>
    <w:tmpl w:val="3984D762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04754E"/>
    <w:multiLevelType w:val="hybridMultilevel"/>
    <w:tmpl w:val="850471BE"/>
    <w:lvl w:ilvl="0" w:tplc="CD20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70A78"/>
    <w:multiLevelType w:val="multilevel"/>
    <w:tmpl w:val="9B7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9441F"/>
    <w:multiLevelType w:val="multilevel"/>
    <w:tmpl w:val="38881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>
    <w:nsid w:val="43E91504"/>
    <w:multiLevelType w:val="multilevel"/>
    <w:tmpl w:val="C39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5B0A39"/>
    <w:multiLevelType w:val="hybridMultilevel"/>
    <w:tmpl w:val="A10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25C89"/>
    <w:multiLevelType w:val="hybridMultilevel"/>
    <w:tmpl w:val="4EBABD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6143B3"/>
    <w:multiLevelType w:val="hybridMultilevel"/>
    <w:tmpl w:val="CDA49994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CB47F2"/>
    <w:multiLevelType w:val="hybridMultilevel"/>
    <w:tmpl w:val="CB7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9736F"/>
    <w:multiLevelType w:val="hybridMultilevel"/>
    <w:tmpl w:val="788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754DE"/>
    <w:multiLevelType w:val="hybridMultilevel"/>
    <w:tmpl w:val="105AAEF4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4D1"/>
    <w:multiLevelType w:val="hybridMultilevel"/>
    <w:tmpl w:val="D15A0828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349"/>
    <w:multiLevelType w:val="hybridMultilevel"/>
    <w:tmpl w:val="4FEEF56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0F56AF6"/>
    <w:multiLevelType w:val="hybridMultilevel"/>
    <w:tmpl w:val="6CA8D81A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262BBD"/>
    <w:multiLevelType w:val="hybridMultilevel"/>
    <w:tmpl w:val="0266744E"/>
    <w:lvl w:ilvl="0" w:tplc="376C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F670E"/>
    <w:multiLevelType w:val="hybridMultilevel"/>
    <w:tmpl w:val="AB7061F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6346D6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340"/>
    <w:multiLevelType w:val="hybridMultilevel"/>
    <w:tmpl w:val="8856F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65064C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801AE"/>
    <w:multiLevelType w:val="hybridMultilevel"/>
    <w:tmpl w:val="58A083D2"/>
    <w:lvl w:ilvl="0" w:tplc="E83A86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7F4226"/>
    <w:multiLevelType w:val="hybridMultilevel"/>
    <w:tmpl w:val="DEF8544E"/>
    <w:lvl w:ilvl="0" w:tplc="E83A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A9A309E"/>
    <w:multiLevelType w:val="hybridMultilevel"/>
    <w:tmpl w:val="A508B3D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CB7FE9"/>
    <w:multiLevelType w:val="hybridMultilevel"/>
    <w:tmpl w:val="CA4C4EE0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802"/>
    <w:multiLevelType w:val="hybridMultilevel"/>
    <w:tmpl w:val="7D5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E2310"/>
    <w:multiLevelType w:val="hybridMultilevel"/>
    <w:tmpl w:val="8F7C1F3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30"/>
  </w:num>
  <w:num w:numId="6">
    <w:abstractNumId w:val="1"/>
  </w:num>
  <w:num w:numId="7">
    <w:abstractNumId w:val="39"/>
  </w:num>
  <w:num w:numId="8">
    <w:abstractNumId w:val="5"/>
  </w:num>
  <w:num w:numId="9">
    <w:abstractNumId w:val="36"/>
  </w:num>
  <w:num w:numId="10">
    <w:abstractNumId w:val="35"/>
  </w:num>
  <w:num w:numId="11">
    <w:abstractNumId w:val="44"/>
  </w:num>
  <w:num w:numId="12">
    <w:abstractNumId w:val="19"/>
  </w:num>
  <w:num w:numId="13">
    <w:abstractNumId w:val="45"/>
  </w:num>
  <w:num w:numId="14">
    <w:abstractNumId w:val="47"/>
  </w:num>
  <w:num w:numId="15">
    <w:abstractNumId w:val="24"/>
  </w:num>
  <w:num w:numId="16">
    <w:abstractNumId w:val="26"/>
  </w:num>
  <w:num w:numId="17">
    <w:abstractNumId w:val="7"/>
  </w:num>
  <w:num w:numId="18">
    <w:abstractNumId w:val="42"/>
  </w:num>
  <w:num w:numId="19">
    <w:abstractNumId w:val="31"/>
  </w:num>
  <w:num w:numId="20">
    <w:abstractNumId w:val="11"/>
  </w:num>
  <w:num w:numId="21">
    <w:abstractNumId w:val="15"/>
  </w:num>
  <w:num w:numId="22">
    <w:abstractNumId w:val="16"/>
  </w:num>
  <w:num w:numId="23">
    <w:abstractNumId w:val="28"/>
  </w:num>
  <w:num w:numId="24">
    <w:abstractNumId w:val="12"/>
  </w:num>
  <w:num w:numId="25">
    <w:abstractNumId w:val="37"/>
  </w:num>
  <w:num w:numId="26">
    <w:abstractNumId w:val="40"/>
  </w:num>
  <w:num w:numId="27">
    <w:abstractNumId w:val="38"/>
  </w:num>
  <w:num w:numId="28">
    <w:abstractNumId w:val="32"/>
  </w:num>
  <w:num w:numId="29">
    <w:abstractNumId w:val="9"/>
  </w:num>
  <w:num w:numId="30">
    <w:abstractNumId w:val="8"/>
  </w:num>
  <w:num w:numId="31">
    <w:abstractNumId w:val="4"/>
  </w:num>
  <w:num w:numId="32">
    <w:abstractNumId w:val="22"/>
  </w:num>
  <w:num w:numId="33">
    <w:abstractNumId w:val="46"/>
  </w:num>
  <w:num w:numId="34">
    <w:abstractNumId w:val="25"/>
  </w:num>
  <w:num w:numId="35">
    <w:abstractNumId w:val="18"/>
  </w:num>
  <w:num w:numId="36">
    <w:abstractNumId w:val="10"/>
  </w:num>
  <w:num w:numId="37">
    <w:abstractNumId w:val="34"/>
  </w:num>
  <w:num w:numId="38">
    <w:abstractNumId w:val="43"/>
  </w:num>
  <w:num w:numId="39">
    <w:abstractNumId w:val="20"/>
  </w:num>
  <w:num w:numId="40">
    <w:abstractNumId w:val="48"/>
  </w:num>
  <w:num w:numId="41">
    <w:abstractNumId w:val="41"/>
  </w:num>
  <w:num w:numId="42">
    <w:abstractNumId w:val="17"/>
  </w:num>
  <w:num w:numId="43">
    <w:abstractNumId w:val="21"/>
  </w:num>
  <w:num w:numId="44">
    <w:abstractNumId w:val="49"/>
  </w:num>
  <w:num w:numId="45">
    <w:abstractNumId w:val="33"/>
  </w:num>
  <w:num w:numId="46">
    <w:abstractNumId w:val="0"/>
  </w:num>
  <w:num w:numId="47">
    <w:abstractNumId w:val="27"/>
  </w:num>
  <w:num w:numId="48">
    <w:abstractNumId w:val="3"/>
  </w:num>
  <w:num w:numId="49">
    <w:abstractNumId w:val="2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A8"/>
    <w:rsid w:val="00004758"/>
    <w:rsid w:val="000049E7"/>
    <w:rsid w:val="00024F5B"/>
    <w:rsid w:val="00026820"/>
    <w:rsid w:val="00026EBC"/>
    <w:rsid w:val="00030864"/>
    <w:rsid w:val="00030A04"/>
    <w:rsid w:val="00040EBE"/>
    <w:rsid w:val="00056E18"/>
    <w:rsid w:val="00064CBB"/>
    <w:rsid w:val="0008456B"/>
    <w:rsid w:val="000858F9"/>
    <w:rsid w:val="00092A9D"/>
    <w:rsid w:val="000976BB"/>
    <w:rsid w:val="000B03B6"/>
    <w:rsid w:val="000C3EDF"/>
    <w:rsid w:val="000D5F78"/>
    <w:rsid w:val="000E4221"/>
    <w:rsid w:val="000E43A6"/>
    <w:rsid w:val="000E76C4"/>
    <w:rsid w:val="000F21D2"/>
    <w:rsid w:val="000F7752"/>
    <w:rsid w:val="001018FA"/>
    <w:rsid w:val="00106134"/>
    <w:rsid w:val="0011720F"/>
    <w:rsid w:val="0012647E"/>
    <w:rsid w:val="00152805"/>
    <w:rsid w:val="001535AF"/>
    <w:rsid w:val="00153DC0"/>
    <w:rsid w:val="00155FDC"/>
    <w:rsid w:val="00156AF6"/>
    <w:rsid w:val="0016137D"/>
    <w:rsid w:val="00161EB5"/>
    <w:rsid w:val="00172ED4"/>
    <w:rsid w:val="00173828"/>
    <w:rsid w:val="001771CC"/>
    <w:rsid w:val="0018044E"/>
    <w:rsid w:val="001940F9"/>
    <w:rsid w:val="00195D51"/>
    <w:rsid w:val="00196D76"/>
    <w:rsid w:val="001970C5"/>
    <w:rsid w:val="001B02F0"/>
    <w:rsid w:val="001B17AA"/>
    <w:rsid w:val="001C2EE8"/>
    <w:rsid w:val="001E1561"/>
    <w:rsid w:val="001E42BB"/>
    <w:rsid w:val="001E4468"/>
    <w:rsid w:val="001F4499"/>
    <w:rsid w:val="001F58A4"/>
    <w:rsid w:val="00216086"/>
    <w:rsid w:val="00223D94"/>
    <w:rsid w:val="00250A9D"/>
    <w:rsid w:val="002510E5"/>
    <w:rsid w:val="0025421B"/>
    <w:rsid w:val="00256FFB"/>
    <w:rsid w:val="00263E27"/>
    <w:rsid w:val="002647BB"/>
    <w:rsid w:val="0027196C"/>
    <w:rsid w:val="00274033"/>
    <w:rsid w:val="0027414C"/>
    <w:rsid w:val="00275B07"/>
    <w:rsid w:val="00286961"/>
    <w:rsid w:val="00286B3D"/>
    <w:rsid w:val="002A0999"/>
    <w:rsid w:val="002A17EF"/>
    <w:rsid w:val="002A604E"/>
    <w:rsid w:val="002A6EAF"/>
    <w:rsid w:val="002A7FF6"/>
    <w:rsid w:val="002C20ED"/>
    <w:rsid w:val="002C2574"/>
    <w:rsid w:val="002C2950"/>
    <w:rsid w:val="002D0512"/>
    <w:rsid w:val="002D1E21"/>
    <w:rsid w:val="002D55FA"/>
    <w:rsid w:val="002E3EC1"/>
    <w:rsid w:val="002F5076"/>
    <w:rsid w:val="00302F27"/>
    <w:rsid w:val="00305D0E"/>
    <w:rsid w:val="00314251"/>
    <w:rsid w:val="00316C32"/>
    <w:rsid w:val="00344602"/>
    <w:rsid w:val="00350AE7"/>
    <w:rsid w:val="00361C50"/>
    <w:rsid w:val="00367FD9"/>
    <w:rsid w:val="00397333"/>
    <w:rsid w:val="003A4B10"/>
    <w:rsid w:val="003A64E6"/>
    <w:rsid w:val="003B2545"/>
    <w:rsid w:val="003B57C1"/>
    <w:rsid w:val="003D1746"/>
    <w:rsid w:val="003D2F7E"/>
    <w:rsid w:val="003E07FD"/>
    <w:rsid w:val="003E358F"/>
    <w:rsid w:val="003F3CAB"/>
    <w:rsid w:val="003F7B6A"/>
    <w:rsid w:val="0040320F"/>
    <w:rsid w:val="004061E8"/>
    <w:rsid w:val="0041323A"/>
    <w:rsid w:val="004163D7"/>
    <w:rsid w:val="00456547"/>
    <w:rsid w:val="004604F7"/>
    <w:rsid w:val="00462088"/>
    <w:rsid w:val="00464A3E"/>
    <w:rsid w:val="00470144"/>
    <w:rsid w:val="00473663"/>
    <w:rsid w:val="004753EB"/>
    <w:rsid w:val="00481FD2"/>
    <w:rsid w:val="004859E1"/>
    <w:rsid w:val="00487629"/>
    <w:rsid w:val="00492DFE"/>
    <w:rsid w:val="00496649"/>
    <w:rsid w:val="004A6FD5"/>
    <w:rsid w:val="004B52A5"/>
    <w:rsid w:val="004C6C87"/>
    <w:rsid w:val="004D7249"/>
    <w:rsid w:val="004E1ECD"/>
    <w:rsid w:val="004F53F4"/>
    <w:rsid w:val="00501E12"/>
    <w:rsid w:val="00503AD3"/>
    <w:rsid w:val="00505A35"/>
    <w:rsid w:val="00507E0C"/>
    <w:rsid w:val="005113D2"/>
    <w:rsid w:val="005116BD"/>
    <w:rsid w:val="005120ED"/>
    <w:rsid w:val="0051738F"/>
    <w:rsid w:val="005202F9"/>
    <w:rsid w:val="00533B91"/>
    <w:rsid w:val="0054440F"/>
    <w:rsid w:val="00545771"/>
    <w:rsid w:val="00547A6B"/>
    <w:rsid w:val="00560F93"/>
    <w:rsid w:val="00566060"/>
    <w:rsid w:val="00566802"/>
    <w:rsid w:val="0057541D"/>
    <w:rsid w:val="00575B23"/>
    <w:rsid w:val="00594E69"/>
    <w:rsid w:val="005A0150"/>
    <w:rsid w:val="005B5242"/>
    <w:rsid w:val="005B5C4A"/>
    <w:rsid w:val="005C4B8C"/>
    <w:rsid w:val="005D5680"/>
    <w:rsid w:val="005E4FF3"/>
    <w:rsid w:val="005E58EC"/>
    <w:rsid w:val="005F0391"/>
    <w:rsid w:val="00600D54"/>
    <w:rsid w:val="00602B24"/>
    <w:rsid w:val="00607E62"/>
    <w:rsid w:val="00613B64"/>
    <w:rsid w:val="0061459C"/>
    <w:rsid w:val="00622BDD"/>
    <w:rsid w:val="00624E4D"/>
    <w:rsid w:val="0063588F"/>
    <w:rsid w:val="0064231A"/>
    <w:rsid w:val="00642E03"/>
    <w:rsid w:val="006633AA"/>
    <w:rsid w:val="00682887"/>
    <w:rsid w:val="00684F02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C4744"/>
    <w:rsid w:val="006D3807"/>
    <w:rsid w:val="006D3C40"/>
    <w:rsid w:val="006D5182"/>
    <w:rsid w:val="006E1EF3"/>
    <w:rsid w:val="006F0A27"/>
    <w:rsid w:val="006F47B2"/>
    <w:rsid w:val="00710E4A"/>
    <w:rsid w:val="007229AA"/>
    <w:rsid w:val="00722B0D"/>
    <w:rsid w:val="00734B51"/>
    <w:rsid w:val="00740334"/>
    <w:rsid w:val="00741AA0"/>
    <w:rsid w:val="00742455"/>
    <w:rsid w:val="00750028"/>
    <w:rsid w:val="0075320C"/>
    <w:rsid w:val="0077040F"/>
    <w:rsid w:val="00786841"/>
    <w:rsid w:val="00786BC4"/>
    <w:rsid w:val="007939EC"/>
    <w:rsid w:val="007A485C"/>
    <w:rsid w:val="007A5AAE"/>
    <w:rsid w:val="007A7E29"/>
    <w:rsid w:val="007C4837"/>
    <w:rsid w:val="007D0A8B"/>
    <w:rsid w:val="007D1F4E"/>
    <w:rsid w:val="007E6E62"/>
    <w:rsid w:val="007F08B6"/>
    <w:rsid w:val="00800B5A"/>
    <w:rsid w:val="00821B11"/>
    <w:rsid w:val="00822BFA"/>
    <w:rsid w:val="00823852"/>
    <w:rsid w:val="008356D7"/>
    <w:rsid w:val="00857426"/>
    <w:rsid w:val="0086211D"/>
    <w:rsid w:val="008852BF"/>
    <w:rsid w:val="008C5A91"/>
    <w:rsid w:val="008D57EA"/>
    <w:rsid w:val="008E2C6D"/>
    <w:rsid w:val="008E66B3"/>
    <w:rsid w:val="008F1E1B"/>
    <w:rsid w:val="00901304"/>
    <w:rsid w:val="00907797"/>
    <w:rsid w:val="00922E6D"/>
    <w:rsid w:val="0092642C"/>
    <w:rsid w:val="00930185"/>
    <w:rsid w:val="00931CE8"/>
    <w:rsid w:val="009413A6"/>
    <w:rsid w:val="00947B99"/>
    <w:rsid w:val="00957F44"/>
    <w:rsid w:val="009967CB"/>
    <w:rsid w:val="00997A75"/>
    <w:rsid w:val="009A08D7"/>
    <w:rsid w:val="009A0A65"/>
    <w:rsid w:val="009A1A5F"/>
    <w:rsid w:val="009A7FBC"/>
    <w:rsid w:val="009B1C51"/>
    <w:rsid w:val="009B7A2F"/>
    <w:rsid w:val="009C4599"/>
    <w:rsid w:val="009D07C3"/>
    <w:rsid w:val="009D375E"/>
    <w:rsid w:val="009D42E8"/>
    <w:rsid w:val="009E1C21"/>
    <w:rsid w:val="009F0081"/>
    <w:rsid w:val="009F663F"/>
    <w:rsid w:val="009F6807"/>
    <w:rsid w:val="00A05857"/>
    <w:rsid w:val="00A06FF1"/>
    <w:rsid w:val="00A13336"/>
    <w:rsid w:val="00A1768F"/>
    <w:rsid w:val="00A21E1C"/>
    <w:rsid w:val="00A24703"/>
    <w:rsid w:val="00A31655"/>
    <w:rsid w:val="00A377E2"/>
    <w:rsid w:val="00A378E2"/>
    <w:rsid w:val="00A44951"/>
    <w:rsid w:val="00A53A64"/>
    <w:rsid w:val="00A54675"/>
    <w:rsid w:val="00A57DD5"/>
    <w:rsid w:val="00A57EE8"/>
    <w:rsid w:val="00A60D40"/>
    <w:rsid w:val="00A660D8"/>
    <w:rsid w:val="00A72E5D"/>
    <w:rsid w:val="00A8695F"/>
    <w:rsid w:val="00A87136"/>
    <w:rsid w:val="00A871B1"/>
    <w:rsid w:val="00AA0F87"/>
    <w:rsid w:val="00AA3E8B"/>
    <w:rsid w:val="00AA6B2A"/>
    <w:rsid w:val="00AC6DF2"/>
    <w:rsid w:val="00AC74AA"/>
    <w:rsid w:val="00AD1CD0"/>
    <w:rsid w:val="00AD4F42"/>
    <w:rsid w:val="00AD5F23"/>
    <w:rsid w:val="00AE3638"/>
    <w:rsid w:val="00AF51F1"/>
    <w:rsid w:val="00B114AA"/>
    <w:rsid w:val="00B15427"/>
    <w:rsid w:val="00B22218"/>
    <w:rsid w:val="00B22C3B"/>
    <w:rsid w:val="00B251CF"/>
    <w:rsid w:val="00B263EF"/>
    <w:rsid w:val="00B306F7"/>
    <w:rsid w:val="00B31130"/>
    <w:rsid w:val="00B32EFA"/>
    <w:rsid w:val="00B378C1"/>
    <w:rsid w:val="00B535E2"/>
    <w:rsid w:val="00B5780E"/>
    <w:rsid w:val="00B57B04"/>
    <w:rsid w:val="00B63295"/>
    <w:rsid w:val="00B7081D"/>
    <w:rsid w:val="00B748B7"/>
    <w:rsid w:val="00B77FB2"/>
    <w:rsid w:val="00B91D93"/>
    <w:rsid w:val="00B95457"/>
    <w:rsid w:val="00BA4BFE"/>
    <w:rsid w:val="00BB25B7"/>
    <w:rsid w:val="00BB6B17"/>
    <w:rsid w:val="00BC0685"/>
    <w:rsid w:val="00BE30D8"/>
    <w:rsid w:val="00BE370C"/>
    <w:rsid w:val="00BE3778"/>
    <w:rsid w:val="00BE4E8D"/>
    <w:rsid w:val="00BF685A"/>
    <w:rsid w:val="00C019B9"/>
    <w:rsid w:val="00C022CA"/>
    <w:rsid w:val="00C03732"/>
    <w:rsid w:val="00C04D46"/>
    <w:rsid w:val="00C0531C"/>
    <w:rsid w:val="00C07FA5"/>
    <w:rsid w:val="00C13E1E"/>
    <w:rsid w:val="00C20DE5"/>
    <w:rsid w:val="00C21A6A"/>
    <w:rsid w:val="00C25DD4"/>
    <w:rsid w:val="00C269F0"/>
    <w:rsid w:val="00C37F22"/>
    <w:rsid w:val="00C4440A"/>
    <w:rsid w:val="00C5284F"/>
    <w:rsid w:val="00C572E5"/>
    <w:rsid w:val="00C73EF1"/>
    <w:rsid w:val="00C85240"/>
    <w:rsid w:val="00C90930"/>
    <w:rsid w:val="00CA38AE"/>
    <w:rsid w:val="00CA634C"/>
    <w:rsid w:val="00CB55C8"/>
    <w:rsid w:val="00CB7EA8"/>
    <w:rsid w:val="00CB7F0C"/>
    <w:rsid w:val="00CD0714"/>
    <w:rsid w:val="00CE0B67"/>
    <w:rsid w:val="00CE53E8"/>
    <w:rsid w:val="00CE607B"/>
    <w:rsid w:val="00CF10FA"/>
    <w:rsid w:val="00D027EC"/>
    <w:rsid w:val="00D06595"/>
    <w:rsid w:val="00D06AC3"/>
    <w:rsid w:val="00D10DC8"/>
    <w:rsid w:val="00D23A63"/>
    <w:rsid w:val="00D403B6"/>
    <w:rsid w:val="00D4070E"/>
    <w:rsid w:val="00D50B60"/>
    <w:rsid w:val="00D53B3F"/>
    <w:rsid w:val="00D62670"/>
    <w:rsid w:val="00D64631"/>
    <w:rsid w:val="00D6648D"/>
    <w:rsid w:val="00D756BA"/>
    <w:rsid w:val="00D85F92"/>
    <w:rsid w:val="00DA5BF5"/>
    <w:rsid w:val="00DB2F81"/>
    <w:rsid w:val="00DC2445"/>
    <w:rsid w:val="00DC3BBD"/>
    <w:rsid w:val="00DC5543"/>
    <w:rsid w:val="00DD4CE1"/>
    <w:rsid w:val="00DD6D16"/>
    <w:rsid w:val="00DF6760"/>
    <w:rsid w:val="00DF771A"/>
    <w:rsid w:val="00DF7918"/>
    <w:rsid w:val="00DF7987"/>
    <w:rsid w:val="00E223EC"/>
    <w:rsid w:val="00E239C3"/>
    <w:rsid w:val="00E3372C"/>
    <w:rsid w:val="00E369F5"/>
    <w:rsid w:val="00E37459"/>
    <w:rsid w:val="00E5062F"/>
    <w:rsid w:val="00E53E3F"/>
    <w:rsid w:val="00E63842"/>
    <w:rsid w:val="00E710B5"/>
    <w:rsid w:val="00E76459"/>
    <w:rsid w:val="00E8335E"/>
    <w:rsid w:val="00E84AEC"/>
    <w:rsid w:val="00E975F9"/>
    <w:rsid w:val="00EB7EE1"/>
    <w:rsid w:val="00EC3309"/>
    <w:rsid w:val="00EC4480"/>
    <w:rsid w:val="00EC6E7A"/>
    <w:rsid w:val="00ED1E1A"/>
    <w:rsid w:val="00ED40B1"/>
    <w:rsid w:val="00ED7DAC"/>
    <w:rsid w:val="00EE7CFF"/>
    <w:rsid w:val="00EF5D34"/>
    <w:rsid w:val="00EF7B1A"/>
    <w:rsid w:val="00F07DC3"/>
    <w:rsid w:val="00F12882"/>
    <w:rsid w:val="00F24C0B"/>
    <w:rsid w:val="00F31B6D"/>
    <w:rsid w:val="00F36895"/>
    <w:rsid w:val="00F37118"/>
    <w:rsid w:val="00F5092F"/>
    <w:rsid w:val="00F67172"/>
    <w:rsid w:val="00F6720B"/>
    <w:rsid w:val="00F747C2"/>
    <w:rsid w:val="00F74EC3"/>
    <w:rsid w:val="00F80899"/>
    <w:rsid w:val="00F85F9E"/>
    <w:rsid w:val="00F93762"/>
    <w:rsid w:val="00F95DBF"/>
    <w:rsid w:val="00FA149B"/>
    <w:rsid w:val="00FA7254"/>
    <w:rsid w:val="00FB4303"/>
    <w:rsid w:val="00FB7AFA"/>
    <w:rsid w:val="00FC562C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v-text">
    <w:name w:val="nav-text"/>
    <w:basedOn w:val="a0"/>
    <w:rsid w:val="001E42BB"/>
  </w:style>
  <w:style w:type="paragraph" w:customStyle="1" w:styleId="recall-title">
    <w:name w:val="recall-title"/>
    <w:basedOn w:val="a"/>
    <w:rsid w:val="001E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ll-descr">
    <w:name w:val="recall-descr"/>
    <w:basedOn w:val="a"/>
    <w:rsid w:val="001E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detext">
    <w:name w:val="product-code__text"/>
    <w:basedOn w:val="a0"/>
    <w:rsid w:val="001E42BB"/>
  </w:style>
  <w:style w:type="character" w:customStyle="1" w:styleId="product-codecode">
    <w:name w:val="product-code__code"/>
    <w:basedOn w:val="a0"/>
    <w:rsid w:val="001E42BB"/>
  </w:style>
  <w:style w:type="character" w:customStyle="1" w:styleId="top-panelinformer">
    <w:name w:val="top-panel__informer"/>
    <w:basedOn w:val="a0"/>
    <w:rsid w:val="001E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58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616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14">
          <w:marLeft w:val="189"/>
          <w:marRight w:val="0"/>
          <w:marTop w:val="284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235">
                  <w:marLeft w:val="0"/>
                  <w:marRight w:val="1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BE5C-DA14-4181-A0B2-2B4C910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139</cp:revision>
  <cp:lastPrinted>2016-11-20T09:14:00Z</cp:lastPrinted>
  <dcterms:created xsi:type="dcterms:W3CDTF">2019-01-06T16:45:00Z</dcterms:created>
  <dcterms:modified xsi:type="dcterms:W3CDTF">2019-01-16T10:11:00Z</dcterms:modified>
</cp:coreProperties>
</file>