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D1900" w:rsidRPr="001C6301" w:rsidTr="004A0D8A">
        <w:tc>
          <w:tcPr>
            <w:tcW w:w="4786" w:type="dxa"/>
          </w:tcPr>
          <w:p w:rsidR="006751D9" w:rsidRDefault="006751D9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4.5.2. </w:t>
            </w:r>
            <w:proofErr w:type="spellStart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Remplacement</w:t>
            </w:r>
            <w:proofErr w:type="spellEnd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l'unité</w:t>
            </w:r>
            <w:proofErr w:type="spellEnd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desserrage</w:t>
            </w:r>
            <w:proofErr w:type="spellEnd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freins</w:t>
            </w:r>
            <w:proofErr w:type="spellEnd"/>
            <w:r w:rsidRPr="0067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cr/>
            </w:r>
          </w:p>
          <w:p w:rsidR="006751D9" w:rsidRDefault="006751D9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D9" w:rsidRDefault="006751D9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D9" w:rsidRDefault="006751D9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D9" w:rsidRDefault="006751D9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D9" w:rsidRDefault="006751D9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D9" w:rsidRDefault="006751D9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4C" w:rsidRPr="00CC114C" w:rsidRDefault="00CC114C" w:rsidP="006751D9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équipement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comprend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éléments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suivants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CC114C" w:rsidRPr="00CC114C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Kit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compris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kit avec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roulements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joints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d'étanchéité</w:t>
            </w:r>
            <w:proofErr w:type="spellEnd"/>
          </w:p>
          <w:p w:rsidR="00CC114C" w:rsidRPr="004A0D8A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 Instructions de maintenance</w:t>
            </w:r>
          </w:p>
          <w:p w:rsidR="00CC114C" w:rsidRPr="004A0D8A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114C" w:rsidRPr="004A0D8A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114C" w:rsidRPr="004A0D8A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114C" w:rsidRPr="004A0D8A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Kit de maintenance,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roulements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joints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d'étanchéité</w:t>
            </w:r>
            <w:proofErr w:type="spellEnd"/>
          </w:p>
          <w:p w:rsidR="00CC114C" w:rsidRPr="004A0D8A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114C" w:rsidRPr="00CC114C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équipement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comprend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</w:p>
          <w:p w:rsidR="00CC114C" w:rsidRPr="00CC114C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éléments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suivants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CC114C" w:rsidRPr="00CC114C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Un kit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contenant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uniquement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roulements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les joints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toriques</w:t>
            </w:r>
            <w:proofErr w:type="spellEnd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les joints </w:t>
            </w:r>
            <w:proofErr w:type="spellStart"/>
            <w:r w:rsidRPr="00CC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d'étanchéité</w:t>
            </w:r>
            <w:proofErr w:type="spellEnd"/>
          </w:p>
          <w:p w:rsidR="00CC114C" w:rsidRPr="004A0D8A" w:rsidRDefault="00CC114C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 Instructions de maintenance</w:t>
            </w:r>
          </w:p>
          <w:p w:rsidR="00330DE6" w:rsidRPr="004A0D8A" w:rsidRDefault="00330DE6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CC114C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Jeu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d'outils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la maintenance </w:t>
            </w:r>
          </w:p>
          <w:p w:rsid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Outil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d'extraction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séparateur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4552-2 </w:t>
            </w:r>
          </w:p>
          <w:p w:rsidR="00330DE6" w:rsidRPr="004A0D8A" w:rsidRDefault="00330DE6" w:rsidP="00330DE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Bahco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330DE6" w:rsidRPr="004A0D8A" w:rsidRDefault="00330DE6" w:rsidP="00330DE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Utilisé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démontage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roulements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rotules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Séparateur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4551-C </w:t>
            </w:r>
          </w:p>
          <w:p w:rsidR="00330DE6" w:rsidRPr="004A0D8A" w:rsidRDefault="00330DE6" w:rsidP="00330DE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Bahco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330DE6" w:rsidRPr="004A0D8A" w:rsidRDefault="00330DE6" w:rsidP="00330DE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Utilisé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démontage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roulements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rotules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Jeu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d'outils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standard </w:t>
            </w: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4A0D8A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3HAC15571-1</w:t>
            </w: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contenu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défini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sectio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Jeu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d'outils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standard </w:t>
            </w:r>
          </w:p>
          <w:p w:rsid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F2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</w:t>
            </w:r>
            <w:proofErr w:type="gramEnd"/>
            <w:r w:rsidRPr="00DF2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page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</w:t>
            </w: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dans la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partie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du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manuel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produit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D'autres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outils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procédures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peuvent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nécessaires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Reportez-vous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aux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références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procédures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instructions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étape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étape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dessous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procédures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indiquent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références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aux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outils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nécessaires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330DE6" w:rsidRPr="00330DE6" w:rsidRDefault="00330DE6" w:rsidP="00330DE6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362616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балансировка устройства</w:t>
            </w:r>
          </w:p>
          <w:p w:rsidR="001014D0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D0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ри осмотре устройства должно быть проверено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>есколько пунктов. В этом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 описаны процедуры контроля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14D0" w:rsidRPr="001014D0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D0" w:rsidRPr="001014D0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лишние шумы,</w:t>
            </w:r>
          </w:p>
          <w:p w:rsidR="001014D0" w:rsidRPr="001014D0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>• повреждения,</w:t>
            </w:r>
          </w:p>
          <w:p w:rsidR="001014D0" w:rsidRPr="001014D0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>• уплотнения,</w:t>
            </w:r>
          </w:p>
          <w:p w:rsidR="001014D0" w:rsidRDefault="001014D0" w:rsidP="001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загрязнения 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>и отсутствие свободного места.</w:t>
            </w:r>
          </w:p>
          <w:p w:rsidR="001014D0" w:rsidRPr="004A0D8A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14D0" w:rsidRPr="004A0D8A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D8A">
              <w:rPr>
                <w:rFonts w:ascii="Times New Roman" w:hAnsi="Times New Roman" w:cs="Times New Roman"/>
                <w:sz w:val="28"/>
                <w:szCs w:val="28"/>
              </w:rPr>
              <w:t>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D8A">
              <w:rPr>
                <w:rFonts w:ascii="Times New Roman" w:hAnsi="Times New Roman" w:cs="Times New Roman"/>
                <w:sz w:val="28"/>
                <w:szCs w:val="28"/>
              </w:rPr>
              <w:t xml:space="preserve"> осмотра, балансировки устройства.</w:t>
            </w:r>
          </w:p>
          <w:p w:rsidR="001014D0" w:rsidRPr="004A0D8A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балансировки находя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>тся на задней панели, в верхней части корпуса, как показано на рисунке ниже. Этот рисунок также показывает точки осмотра,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описаны в инструкции.</w:t>
            </w:r>
          </w:p>
          <w:p w:rsid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D0" w:rsidRP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A. Устройство балансировки </w:t>
            </w:r>
          </w:p>
          <w:p w:rsidR="001014D0" w:rsidRP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Поршневой ш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ток (внутренний) </w:t>
            </w:r>
          </w:p>
          <w:p w:rsidR="001014D0" w:rsidRP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Вентель</w:t>
            </w:r>
            <w:proofErr w:type="spellEnd"/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крепежные винты </w:t>
            </w:r>
          </w:p>
          <w:p w:rsidR="001014D0" w:rsidRP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Лапка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, подшипник и уплотнительные кольца </w:t>
            </w:r>
          </w:p>
          <w:p w:rsidR="001014D0" w:rsidRP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CC114C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</w:t>
            </w:r>
          </w:p>
          <w:p w:rsidR="001014D0" w:rsidRP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="00CC114C">
              <w:rPr>
                <w:rFonts w:ascii="Times New Roman" w:hAnsi="Times New Roman" w:cs="Times New Roman"/>
                <w:sz w:val="28"/>
                <w:szCs w:val="28"/>
              </w:rPr>
              <w:t>Общая проверка</w:t>
            </w:r>
          </w:p>
          <w:p w:rsidR="001014D0" w:rsidRDefault="001014D0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>G Подшипник, кр</w:t>
            </w:r>
            <w:r w:rsidR="00CC114C">
              <w:rPr>
                <w:rFonts w:ascii="Times New Roman" w:hAnsi="Times New Roman" w:cs="Times New Roman"/>
                <w:sz w:val="28"/>
                <w:szCs w:val="28"/>
              </w:rPr>
              <w:t>епления</w:t>
            </w:r>
            <w:r w:rsidRPr="001014D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балансировки</w:t>
            </w:r>
          </w:p>
          <w:p w:rsidR="00CC114C" w:rsidRDefault="00CC114C" w:rsidP="001014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Полный комплект обслуживания</w:t>
            </w:r>
          </w:p>
          <w:p w:rsid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4C" w:rsidRP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Данное оборудование состоит из следующих элементов</w:t>
            </w:r>
            <w:proofErr w:type="gramStart"/>
            <w:r w:rsidRPr="00CC11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C114C" w:rsidRP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• Полный комплект, включая комплект с подшипниками и уплотнениями</w:t>
            </w:r>
          </w:p>
          <w:p w:rsid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• Инструкции по техническому обслуживанию</w:t>
            </w:r>
          </w:p>
          <w:p w:rsid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для обслуживания, подшипники и уплотнения</w:t>
            </w:r>
          </w:p>
          <w:p w:rsid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4C" w:rsidRP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Данное оборудование включает в себя 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элементы</w:t>
            </w: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114C" w:rsidRPr="00CC114C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• Набор, содержащий только подшипники, уплотнительные кольца и уплотнения</w:t>
            </w:r>
          </w:p>
          <w:p w:rsidR="00CC114C" w:rsidRPr="004A0D8A" w:rsidRDefault="00CC114C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4C">
              <w:rPr>
                <w:rFonts w:ascii="Times New Roman" w:hAnsi="Times New Roman" w:cs="Times New Roman"/>
                <w:sz w:val="28"/>
                <w:szCs w:val="28"/>
              </w:rPr>
              <w:t>• Инструкции по техническому обслуживанию</w:t>
            </w:r>
            <w:r w:rsidR="00330DE6" w:rsidRPr="004A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DE6" w:rsidRPr="004A0D8A" w:rsidRDefault="00330DE6" w:rsidP="00CC114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обслуживания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 извлечения сепаратора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4552-2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Bahco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демонтажа подшипников с шаровыми шарнирами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>4551-</w:t>
            </w: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Bahco</w:t>
            </w:r>
            <w:proofErr w:type="spellEnd"/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демонтажа подшипников с шаровыми шарнирами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н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абор инструментов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>15571-1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определено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«Стандартный набор инструментов»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>на странице 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по эксплуатации.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Другие инструменты и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необходимы.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См. ссылки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пошаговые действия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30DE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ниже. </w:t>
            </w: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E6" w:rsidRPr="00330DE6" w:rsidRDefault="00330DE6" w:rsidP="00330DE6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0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 процедуры указывают ссылки на необходимые инструменты.</w:t>
            </w:r>
          </w:p>
        </w:tc>
      </w:tr>
    </w:tbl>
    <w:p w:rsidR="00C679DE" w:rsidRPr="001014D0" w:rsidRDefault="00C679DE">
      <w:pPr>
        <w:rPr>
          <w:rFonts w:ascii="Times New Roman" w:hAnsi="Times New Roman" w:cs="Times New Roman"/>
          <w:sz w:val="28"/>
          <w:szCs w:val="28"/>
        </w:rPr>
      </w:pPr>
    </w:p>
    <w:p w:rsidR="00362616" w:rsidRPr="00362616" w:rsidRDefault="00362616"/>
    <w:sectPr w:rsidR="00362616" w:rsidRPr="0036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9A3"/>
    <w:multiLevelType w:val="hybridMultilevel"/>
    <w:tmpl w:val="B07E7D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C8"/>
    <w:rsid w:val="001014D0"/>
    <w:rsid w:val="001C6301"/>
    <w:rsid w:val="002902C8"/>
    <w:rsid w:val="002D2249"/>
    <w:rsid w:val="00330DE6"/>
    <w:rsid w:val="00362616"/>
    <w:rsid w:val="003B2D41"/>
    <w:rsid w:val="00422B58"/>
    <w:rsid w:val="004A0D8A"/>
    <w:rsid w:val="006751D9"/>
    <w:rsid w:val="007B2051"/>
    <w:rsid w:val="008E03FC"/>
    <w:rsid w:val="00AD1900"/>
    <w:rsid w:val="00C4726E"/>
    <w:rsid w:val="00C679DE"/>
    <w:rsid w:val="00C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2016-10-25T16:10:00Z</dcterms:created>
  <dcterms:modified xsi:type="dcterms:W3CDTF">2016-12-19T19:17:00Z</dcterms:modified>
</cp:coreProperties>
</file>