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22" w:rsidRDefault="00E92B22" w:rsidP="00E92B22">
      <w:r>
        <w:t>Мыслим творчески.</w:t>
      </w:r>
    </w:p>
    <w:p w:rsidR="00E92B22" w:rsidRDefault="00E92B22" w:rsidP="00E92B22">
      <w:r>
        <w:t>23 сен. 2015 г.</w:t>
      </w:r>
    </w:p>
    <w:p w:rsidR="00E92B22" w:rsidRDefault="00E92B22" w:rsidP="00E92B22">
      <w:r>
        <w:t>Текст</w:t>
      </w:r>
    </w:p>
    <w:p w:rsidR="00E92B22" w:rsidRDefault="00E92B22" w:rsidP="00E92B22"/>
    <w:p w:rsidR="00E92B22" w:rsidRDefault="00E92B22" w:rsidP="00E92B22">
      <w:r>
        <w:t>Каждый человек, считающий себя способным к творческому созиданию, не должен предаваться только своим мечтам, а стремиться к созданию собственных произведений. Разумеется, если выбор уже сделан за изобразительным искусством.</w:t>
      </w:r>
      <w:r>
        <w:t xml:space="preserve">  Вы решили стать художником и, </w:t>
      </w:r>
      <w:r>
        <w:t xml:space="preserve"> стало быть</w:t>
      </w:r>
      <w:proofErr w:type="gramStart"/>
      <w:r>
        <w:t xml:space="preserve"> ,</w:t>
      </w:r>
      <w:proofErr w:type="gramEnd"/>
      <w:r>
        <w:t xml:space="preserve"> сознательно выбрали эту стезю.  Здесь недостаточно просто ходить и рассказывать всем о своей принадлежности к определенному виду деятельности, говорить о том, что вы - художник. Нет, ваше заявление будет выглядеть смешным. ХУДОЖНИКОМ назвать вас должны другие! Ваши зрители, полюбившие ваши картины и разделя</w:t>
      </w:r>
      <w:r>
        <w:t>ющие с вами творческие наработки</w:t>
      </w:r>
      <w:r>
        <w:t>. Поэтому если не заявлено о высокой креативнос</w:t>
      </w:r>
      <w:r>
        <w:t>ти, лучше вести себя более скромно.</w:t>
      </w:r>
    </w:p>
    <w:p w:rsidR="00E92B22" w:rsidRDefault="00E92B22" w:rsidP="00E92B22">
      <w:r>
        <w:t xml:space="preserve"> Итак, создаем свою первую картину. Здесь есть </w:t>
      </w:r>
      <w:r>
        <w:t xml:space="preserve"> </w:t>
      </w:r>
      <w:r>
        <w:t>не</w:t>
      </w:r>
      <w:r>
        <w:t>с</w:t>
      </w:r>
      <w:r>
        <w:t>колько вариантов. Либо вы пишете этюд (пейзаж, портрет, нат</w:t>
      </w:r>
      <w:r>
        <w:t xml:space="preserve">юрморт), либо творите в студии </w:t>
      </w:r>
      <w:r>
        <w:t xml:space="preserve"> </w:t>
      </w:r>
      <w:r>
        <w:t>(</w:t>
      </w:r>
      <w:r>
        <w:t>что-то выдуманное или взятое из предыдущих заготовок).</w:t>
      </w:r>
    </w:p>
    <w:p w:rsidR="00E92B22" w:rsidRDefault="00E92B22" w:rsidP="00E92B22">
      <w:r>
        <w:t xml:space="preserve"> Наверняка у вас уже готова идея вашего замысла - что вы хотите сказать людям. Подчас это может быть нечто туманно-необъяснимое или замысловатое, если речь идет о произвольном сюжете, или конкретно выраженная задача, передать, например, портретное сходство, узнаваемость пейзажа, другие предметы и  объекты. </w:t>
      </w:r>
    </w:p>
    <w:p w:rsidR="00E92B22" w:rsidRDefault="00E92B22" w:rsidP="00E92B22">
      <w:r>
        <w:t xml:space="preserve"> Приготовив загодя холст, кисти-краски, палитру</w:t>
      </w:r>
      <w:r>
        <w:t xml:space="preserve">, </w:t>
      </w:r>
      <w:r>
        <w:t>вы с нетерпени</w:t>
      </w:r>
      <w:r>
        <w:t>ем "врываетесь" в свою картину</w:t>
      </w:r>
      <w:proofErr w:type="gramStart"/>
      <w:r>
        <w:t>.</w:t>
      </w:r>
      <w:proofErr w:type="gramEnd"/>
      <w:r>
        <w:t xml:space="preserve"> Далее н</w:t>
      </w:r>
      <w:r>
        <w:t xml:space="preserve">аводите крутой замес общего фона, распределяете главных "игроков" в композиции, </w:t>
      </w:r>
      <w:r>
        <w:t xml:space="preserve"> шлифуете детали и </w:t>
      </w:r>
      <w:r>
        <w:t xml:space="preserve"> доводите "до ума" окружение. </w:t>
      </w:r>
      <w:r>
        <w:t xml:space="preserve"> </w:t>
      </w:r>
      <w:r>
        <w:t>Если рука не наработана, то каждое ваше движение на картине будет производить впечатление робости и трогательности одновременно (зрителя не обманешь!). Чем больше опыта, тем смелее кисть.</w:t>
      </w:r>
      <w:bookmarkStart w:id="0" w:name="_GoBack"/>
      <w:bookmarkEnd w:id="0"/>
    </w:p>
    <w:p w:rsidR="00E92B22" w:rsidRDefault="00E92B22" w:rsidP="00E92B22">
      <w:r>
        <w:t xml:space="preserve"> Иной раз воспроизведение задуманного в красках и линиях настолько захватывает, что теряешься, как бы проваливаешься, во времени. Некоторые художники могут так "зависать" на десяток часов, при этом не чувствуя ни голода (в мастерской) и холода (на воздухе). Статистика утверждает, что такие люди долго живут. </w:t>
      </w:r>
    </w:p>
    <w:p w:rsidR="00E92B22" w:rsidRDefault="00E92B22" w:rsidP="00E92B22">
      <w:r>
        <w:t xml:space="preserve"> Но самое главное при создании своей картины,  естественно, радость творчества. Ты творишь и это прекрасно! Свобода в свои</w:t>
      </w:r>
      <w:r>
        <w:t>х решениях, чувство полета принесут</w:t>
      </w:r>
      <w:r>
        <w:t xml:space="preserve"> определенные плоды. И наоборот, </w:t>
      </w:r>
      <w:r>
        <w:t xml:space="preserve"> </w:t>
      </w:r>
      <w:proofErr w:type="gramStart"/>
      <w:r>
        <w:t>неуверенность</w:t>
      </w:r>
      <w:proofErr w:type="gramEnd"/>
      <w:r>
        <w:t xml:space="preserve"> и скованность, если они были, покинут вас. Появится возможность преодолеть свои "фобии" и сбросить все лишнее, тяготившее раньше. </w:t>
      </w:r>
    </w:p>
    <w:p w:rsidR="003F6D9C" w:rsidRDefault="00E92B22" w:rsidP="00E92B22">
      <w:r>
        <w:t xml:space="preserve"> Далее следует заметить, что сразу же появятся поклонники вашего таланта и его критики. Это неизбежно. Означает то, что вас заметили. Неважно, под каким углом. Чем больше обсуждают, тем лучше. Из всего услышанного делаете свои выводы и двигаетесь дальше. Вы же - художник! Стало быть - творите!..</w:t>
      </w:r>
    </w:p>
    <w:sectPr w:rsidR="003F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22"/>
    <w:rsid w:val="003F6D9C"/>
    <w:rsid w:val="00E9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2019-04-14T03:52:00Z</dcterms:created>
  <dcterms:modified xsi:type="dcterms:W3CDTF">2019-04-14T04:01:00Z</dcterms:modified>
</cp:coreProperties>
</file>