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F0" w:rsidRPr="00D15A97" w:rsidRDefault="007A60F0" w:rsidP="007A60F0">
      <w:pPr>
        <w:jc w:val="center"/>
        <w:rPr>
          <w:b/>
          <w:lang w:val="uk-UA"/>
        </w:rPr>
      </w:pPr>
      <w:r w:rsidRPr="00D15A97">
        <w:rPr>
          <w:b/>
          <w:lang w:val="uk-UA"/>
        </w:rPr>
        <w:t>1 РІВЕНЬ</w:t>
      </w:r>
    </w:p>
    <w:p w:rsidR="007A60F0" w:rsidRPr="00D15A97" w:rsidRDefault="007A60F0" w:rsidP="007A60F0">
      <w:pPr>
        <w:pStyle w:val="ListParagraph"/>
        <w:ind w:left="405"/>
        <w:rPr>
          <w:b/>
          <w:caps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caps/>
          <w:lang w:val="uk-UA"/>
        </w:rPr>
        <w:t xml:space="preserve">1 </w:t>
      </w:r>
      <w:r w:rsidRPr="00D15A97">
        <w:rPr>
          <w:b/>
          <w:lang w:val="uk-UA"/>
        </w:rPr>
        <w:t>Назвіть чотири ступені розвитку форми вартості з відповідними рівняннями.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У процесі еволюції товарного обміну відбувається послідовна зміна чотирьох форм вартості: простої чи випадк</w:t>
      </w:r>
      <w:r w:rsidRPr="00D15A97">
        <w:rPr>
          <w:rFonts w:ascii="Times New Roman" w:hAnsi="Times New Roman"/>
          <w:sz w:val="24"/>
          <w:szCs w:val="24"/>
          <w:lang w:val="uk-UA"/>
        </w:rPr>
        <w:t>о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вої; повної чи розгорнутої; загальної та грошової. 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Рі</w:t>
      </w:r>
      <w:r w:rsidRPr="00D15A97">
        <w:rPr>
          <w:rFonts w:ascii="Times New Roman" w:hAnsi="Times New Roman"/>
          <w:sz w:val="24"/>
          <w:szCs w:val="24"/>
          <w:lang w:val="uk-UA"/>
        </w:rPr>
        <w:t>в</w:t>
      </w:r>
      <w:r w:rsidRPr="00D15A97">
        <w:rPr>
          <w:rFonts w:ascii="Times New Roman" w:hAnsi="Times New Roman"/>
          <w:sz w:val="24"/>
          <w:szCs w:val="24"/>
          <w:lang w:val="uk-UA"/>
        </w:rPr>
        <w:t>няння обміну простої форми вартості вірніше було б записати в такий спосіб:</w:t>
      </w:r>
    </w:p>
    <w:p w:rsidR="007A60F0" w:rsidRPr="00D15A97" w:rsidRDefault="007A60F0" w:rsidP="007A60F0">
      <w:pPr>
        <w:pStyle w:val="11"/>
        <w:ind w:firstLine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15A97">
        <w:rPr>
          <w:rFonts w:ascii="Times New Roman" w:hAnsi="Times New Roman"/>
          <w:i/>
          <w:sz w:val="24"/>
          <w:szCs w:val="24"/>
          <w:lang w:val="uk-UA"/>
        </w:rPr>
        <w:t xml:space="preserve">Х товару А більше, дорівнює або менше </w:t>
      </w:r>
      <w:r w:rsidRPr="00D15A9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D15A97">
        <w:rPr>
          <w:rFonts w:ascii="Times New Roman" w:hAnsi="Times New Roman"/>
          <w:i/>
          <w:sz w:val="24"/>
          <w:szCs w:val="24"/>
          <w:lang w:val="uk-UA"/>
        </w:rPr>
        <w:t xml:space="preserve"> товару В.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Розгорнута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фо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рма вартості </w:t>
      </w:r>
      <w:r w:rsidRPr="00D15A97">
        <w:rPr>
          <w:rFonts w:ascii="Times New Roman" w:hAnsi="Times New Roman"/>
          <w:sz w:val="24"/>
          <w:szCs w:val="24"/>
          <w:lang w:val="uk-UA"/>
        </w:rPr>
        <w:t>ві</w:t>
      </w:r>
      <w:r w:rsidRPr="00D15A97">
        <w:rPr>
          <w:rFonts w:ascii="Times New Roman" w:hAnsi="Times New Roman"/>
          <w:sz w:val="24"/>
          <w:szCs w:val="24"/>
          <w:lang w:val="uk-UA"/>
        </w:rPr>
        <w:t>д</w:t>
      </w:r>
      <w:r w:rsidRPr="00D15A97">
        <w:rPr>
          <w:rFonts w:ascii="Times New Roman" w:hAnsi="Times New Roman"/>
          <w:sz w:val="24"/>
          <w:szCs w:val="24"/>
          <w:lang w:val="uk-UA"/>
        </w:rPr>
        <w:t>різняється від простої тим, що при ній предметом обміну є багато продуктів суспільної праці, а тому кожному товару протистоїть безліч еквівалентів:</w:t>
      </w:r>
    </w:p>
    <w:p w:rsidR="007A60F0" w:rsidRPr="00D15A97" w:rsidRDefault="007A60F0" w:rsidP="007A60F0">
      <w:pPr>
        <w:pStyle w:val="11"/>
        <w:spacing w:line="312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position w:val="-48"/>
          <w:sz w:val="24"/>
          <w:szCs w:val="24"/>
          <w:lang w:val="uk-UA"/>
        </w:rPr>
        <w:object w:dxaOrig="24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52.2pt" o:ole="" fillcolor="window">
            <v:imagedata r:id="rId5" o:title=""/>
          </v:shape>
          <o:OLEObject Type="Embed" ProgID="Equation.3" ShapeID="_x0000_i1025" DrawAspect="Content" ObjectID="_1604586409" r:id="rId6"/>
        </w:objec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Загальна форма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вартості: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position w:val="-48"/>
          <w:sz w:val="24"/>
          <w:szCs w:val="24"/>
          <w:lang w:val="uk-UA"/>
        </w:rPr>
        <w:object w:dxaOrig="2460" w:dyaOrig="1060">
          <v:shape id="_x0000_i1027" type="#_x0000_t75" style="width:123pt;height:52.2pt" o:ole="" fillcolor="window">
            <v:imagedata r:id="rId7" o:title=""/>
          </v:shape>
          <o:OLEObject Type="Embed" ProgID="Equation.3" ShapeID="_x0000_i1027" DrawAspect="Content" ObjectID="_1604586410" r:id="rId8"/>
        </w:objec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Грошова форма вартості має наступний вид:</w:t>
      </w:r>
    </w:p>
    <w:p w:rsidR="007A60F0" w:rsidRPr="00D15A97" w:rsidRDefault="007A60F0" w:rsidP="007A60F0">
      <w:pPr>
        <w:pStyle w:val="11"/>
        <w:spacing w:line="312" w:lineRule="auto"/>
        <w:ind w:firstLine="2268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position w:val="-48"/>
          <w:sz w:val="24"/>
          <w:szCs w:val="24"/>
          <w:lang w:val="uk-UA"/>
        </w:rPr>
        <w:object w:dxaOrig="2419" w:dyaOrig="1060">
          <v:shape id="_x0000_i1029" type="#_x0000_t75" style="width:121.2pt;height:52.2pt" o:ole="" fillcolor="window">
            <v:imagedata r:id="rId9" o:title=""/>
          </v:shape>
          <o:OLEObject Type="Embed" ProgID="Equation.3" ShapeID="_x0000_i1029" DrawAspect="Content" ObjectID="_1604586411" r:id="rId10"/>
        </w:objec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,  </w:t>
      </w:r>
    </w:p>
    <w:p w:rsidR="007A60F0" w:rsidRPr="00D15A97" w:rsidRDefault="007A60F0" w:rsidP="007A60F0">
      <w:pPr>
        <w:pStyle w:val="11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де D – грошовий товар, роль якого закріпилася за золотом.</w:t>
      </w:r>
    </w:p>
    <w:p w:rsidR="007A60F0" w:rsidRPr="00D15A97" w:rsidRDefault="007A60F0" w:rsidP="007A60F0">
      <w:pPr>
        <w:pStyle w:val="ListParagraph"/>
        <w:ind w:left="0"/>
        <w:jc w:val="both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>2 Перерахуйте властивості золота, які сприяли висуненню його на роль загального еквівалента.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Товар, що претендує на роль загального еквівалента, повинний бути однорідним і легко поділятися. Хутра і худоба, наприклад, такими якостями не володіють. У результаті подальшого розвитку обміну всі інші товари-еквіваленти були витиснуті шляхетними металами, а головна причина цього пов'язана з їх властивостями: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- однорідністю;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- подільністю;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- портативністю;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- збереженням;</w:t>
      </w:r>
    </w:p>
    <w:p w:rsidR="007A60F0" w:rsidRPr="00D15A97" w:rsidRDefault="007A60F0" w:rsidP="007A60F0">
      <w:pPr>
        <w:pStyle w:val="ListParagraph"/>
        <w:ind w:left="0"/>
        <w:jc w:val="both"/>
        <w:rPr>
          <w:lang w:val="uk-UA"/>
        </w:rPr>
      </w:pPr>
      <w:r w:rsidRPr="00D15A97">
        <w:rPr>
          <w:lang w:val="uk-UA"/>
        </w:rPr>
        <w:t>- їхня натуральна форма не суперечила виконанню ними властивостей загального еквівалента.</w:t>
      </w: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>3 Що таке гроші?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Гроші -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це загальний еквівалент, це особливий товар, що постійно і монопольно виконує роль загального еквівалента. Це значить, що: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- усі товари вимірюють свою вартість у грошах;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- гроші володіють властивістю обмінюватися будь-на-що;</w:t>
      </w:r>
    </w:p>
    <w:p w:rsidR="007A60F0" w:rsidRPr="00D15A97" w:rsidRDefault="007A60F0" w:rsidP="007A60F0">
      <w:pPr>
        <w:pStyle w:val="1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- гроші володіють крім своєї властивості як металу, одиничною спож</w:t>
      </w:r>
      <w:r w:rsidRPr="00D15A97">
        <w:rPr>
          <w:rFonts w:ascii="Times New Roman" w:hAnsi="Times New Roman"/>
          <w:sz w:val="24"/>
          <w:szCs w:val="24"/>
          <w:lang w:val="uk-UA"/>
        </w:rPr>
        <w:t>и</w:t>
      </w:r>
      <w:r w:rsidRPr="00D15A97">
        <w:rPr>
          <w:rFonts w:ascii="Times New Roman" w:hAnsi="Times New Roman"/>
          <w:sz w:val="24"/>
          <w:szCs w:val="24"/>
          <w:lang w:val="uk-UA"/>
        </w:rPr>
        <w:t>вчою вартістю, ще й універсальною споживчою вартістю, тобто задовольн</w:t>
      </w:r>
      <w:r w:rsidRPr="00D15A97">
        <w:rPr>
          <w:rFonts w:ascii="Times New Roman" w:hAnsi="Times New Roman"/>
          <w:sz w:val="24"/>
          <w:szCs w:val="24"/>
          <w:lang w:val="uk-UA"/>
        </w:rPr>
        <w:t>я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ють будь-яку потребу людей. </w:t>
      </w:r>
    </w:p>
    <w:p w:rsidR="007A60F0" w:rsidRPr="00D15A97" w:rsidRDefault="007A60F0" w:rsidP="007A60F0">
      <w:pPr>
        <w:pStyle w:val="ListParagraph"/>
        <w:ind w:left="0"/>
        <w:jc w:val="both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caps/>
          <w:lang w:val="uk-UA"/>
        </w:rPr>
        <w:t>4 Н</w:t>
      </w:r>
      <w:r w:rsidRPr="00D15A97">
        <w:rPr>
          <w:b/>
          <w:lang w:val="uk-UA"/>
        </w:rPr>
        <w:t>азвіть властивості грошей, які визначають їхнє використання в якості загального грошового товару.</w:t>
      </w:r>
    </w:p>
    <w:p w:rsidR="007A60F0" w:rsidRPr="00D15A97" w:rsidRDefault="007A60F0" w:rsidP="007A60F0">
      <w:pPr>
        <w:widowControl w:val="0"/>
        <w:ind w:firstLine="720"/>
        <w:jc w:val="both"/>
        <w:rPr>
          <w:lang w:val="uk-UA"/>
        </w:rPr>
      </w:pPr>
      <w:r w:rsidRPr="00D15A97">
        <w:rPr>
          <w:lang w:val="uk-UA"/>
        </w:rPr>
        <w:t>Властивість грошей, що визначає їхнє використання в якості загальн</w:t>
      </w:r>
      <w:r w:rsidRPr="00D15A97">
        <w:rPr>
          <w:lang w:val="uk-UA"/>
        </w:rPr>
        <w:t>о</w:t>
      </w:r>
      <w:r w:rsidRPr="00D15A97">
        <w:rPr>
          <w:lang w:val="uk-UA"/>
        </w:rPr>
        <w:t>го грошового товару, характеризується наступними поняттями: прийнятність, законність, відносна рідкість.</w:t>
      </w:r>
    </w:p>
    <w:p w:rsidR="007A60F0" w:rsidRPr="00D15A97" w:rsidRDefault="007A60F0" w:rsidP="007A60F0">
      <w:pPr>
        <w:widowControl w:val="0"/>
        <w:ind w:firstLine="720"/>
        <w:jc w:val="both"/>
        <w:rPr>
          <w:lang w:val="uk-UA"/>
        </w:rPr>
      </w:pPr>
      <w:r w:rsidRPr="00D15A97">
        <w:rPr>
          <w:b/>
          <w:lang w:val="uk-UA"/>
        </w:rPr>
        <w:t>Прийнятність</w:t>
      </w:r>
      <w:r w:rsidRPr="00D15A97">
        <w:rPr>
          <w:lang w:val="uk-UA"/>
        </w:rPr>
        <w:t xml:space="preserve"> характеризується тим, що всі агенти ринку ухвалюють їх як засіб платежу й обміну, тобто гроші – це продукт суспільного договору. Один агент ринку приймає їх в іншого цілком впевнено, тому що він зможе придбати на них який-небудь товар або послугу в третьої особи.</w:t>
      </w:r>
    </w:p>
    <w:p w:rsidR="007A60F0" w:rsidRPr="00D15A97" w:rsidRDefault="007A60F0" w:rsidP="007A60F0">
      <w:pPr>
        <w:widowControl w:val="0"/>
        <w:ind w:firstLine="720"/>
        <w:jc w:val="both"/>
        <w:rPr>
          <w:lang w:val="uk-UA"/>
        </w:rPr>
      </w:pPr>
      <w:r w:rsidRPr="00D15A97">
        <w:rPr>
          <w:b/>
          <w:lang w:val="uk-UA"/>
        </w:rPr>
        <w:lastRenderedPageBreak/>
        <w:t>Законність</w:t>
      </w:r>
      <w:r w:rsidRPr="00D15A97">
        <w:rPr>
          <w:lang w:val="uk-UA"/>
        </w:rPr>
        <w:t xml:space="preserve"> – гроші є законним засобом платежу. У будь-якій країні і</w:t>
      </w:r>
      <w:r w:rsidRPr="00D15A97">
        <w:rPr>
          <w:lang w:val="uk-UA"/>
        </w:rPr>
        <w:t>с</w:t>
      </w:r>
      <w:r w:rsidRPr="00D15A97">
        <w:rPr>
          <w:lang w:val="uk-UA"/>
        </w:rPr>
        <w:t>нує закон про національну валютну систему. Цей закон обмовляє вид наці</w:t>
      </w:r>
      <w:r w:rsidRPr="00D15A97">
        <w:rPr>
          <w:lang w:val="uk-UA"/>
        </w:rPr>
        <w:t>о</w:t>
      </w:r>
      <w:r w:rsidRPr="00D15A97">
        <w:rPr>
          <w:lang w:val="uk-UA"/>
        </w:rPr>
        <w:t>нальної валюти, її найменування, номінальну вартість різних купюр і монет, дизайн цих купюр, монет, засоби захисту від фальшивомонетників, умови конвертованості цих грошей в інші валюти.</w:t>
      </w: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caps/>
          <w:lang w:val="uk-UA"/>
        </w:rPr>
        <w:t xml:space="preserve">5 </w:t>
      </w:r>
      <w:r w:rsidRPr="00D15A97">
        <w:rPr>
          <w:b/>
          <w:lang w:val="uk-UA"/>
        </w:rPr>
        <w:t>Що таке купівельна спроможність грошей?</w:t>
      </w:r>
    </w:p>
    <w:p w:rsidR="007A60F0" w:rsidRPr="00D15A97" w:rsidRDefault="007A60F0" w:rsidP="007A60F0">
      <w:pPr>
        <w:widowControl w:val="0"/>
        <w:ind w:firstLine="720"/>
        <w:jc w:val="both"/>
        <w:rPr>
          <w:lang w:val="uk-UA"/>
        </w:rPr>
      </w:pPr>
      <w:r w:rsidRPr="00D15A97">
        <w:rPr>
          <w:b/>
          <w:lang w:val="uk-UA"/>
        </w:rPr>
        <w:t>Реальна вартість,</w:t>
      </w:r>
      <w:r w:rsidRPr="00D15A97">
        <w:rPr>
          <w:lang w:val="uk-UA"/>
        </w:rPr>
        <w:t xml:space="preserve"> або </w:t>
      </w:r>
      <w:r w:rsidRPr="00D15A97">
        <w:rPr>
          <w:b/>
          <w:lang w:val="uk-UA"/>
        </w:rPr>
        <w:t>купівельна спроможність грошей</w:t>
      </w:r>
      <w:r w:rsidRPr="00D15A97">
        <w:rPr>
          <w:lang w:val="uk-UA"/>
        </w:rPr>
        <w:t xml:space="preserve"> – це кіл</w:t>
      </w:r>
      <w:r w:rsidRPr="00D15A97">
        <w:rPr>
          <w:lang w:val="uk-UA"/>
        </w:rPr>
        <w:t>ь</w:t>
      </w:r>
      <w:r w:rsidRPr="00D15A97">
        <w:rPr>
          <w:lang w:val="uk-UA"/>
        </w:rPr>
        <w:t>кість товарів і послуг, яку можна придбати за 1 грошову одиницю. Вірне з</w:t>
      </w:r>
      <w:r w:rsidRPr="00D15A97">
        <w:rPr>
          <w:lang w:val="uk-UA"/>
        </w:rPr>
        <w:t>і</w:t>
      </w:r>
      <w:r w:rsidRPr="00D15A97">
        <w:rPr>
          <w:lang w:val="uk-UA"/>
        </w:rPr>
        <w:t>ставлення купівельної спроможності різних грошей можливо тільки на пі</w:t>
      </w:r>
      <w:r w:rsidRPr="00D15A97">
        <w:rPr>
          <w:lang w:val="uk-UA"/>
        </w:rPr>
        <w:t>д</w:t>
      </w:r>
      <w:r w:rsidRPr="00D15A97">
        <w:rPr>
          <w:lang w:val="uk-UA"/>
        </w:rPr>
        <w:t>ставі зіставлення вартості споживчого кошика.</w:t>
      </w:r>
    </w:p>
    <w:p w:rsidR="007A60F0" w:rsidRPr="00D15A97" w:rsidRDefault="007A60F0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lang w:val="uk-UA"/>
        </w:rPr>
      </w:pPr>
      <w:r w:rsidRPr="00D15A97">
        <w:rPr>
          <w:b/>
          <w:caps/>
          <w:lang w:val="uk-UA"/>
        </w:rPr>
        <w:t xml:space="preserve">6 </w:t>
      </w:r>
      <w:r w:rsidRPr="00D15A97">
        <w:rPr>
          <w:b/>
          <w:lang w:val="uk-UA"/>
        </w:rPr>
        <w:t>Назвіть головні функції грошей</w:t>
      </w:r>
      <w:r w:rsidRPr="00D15A97">
        <w:rPr>
          <w:lang w:val="uk-UA"/>
        </w:rPr>
        <w:t>.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У товарному господарстві гроші виконують п</w:t>
      </w:r>
      <w:r w:rsidRPr="00D15A97">
        <w:rPr>
          <w:rFonts w:ascii="Times New Roman" w:hAnsi="Times New Roman"/>
          <w:sz w:val="24"/>
          <w:szCs w:val="24"/>
        </w:rPr>
        <w:t>’</w:t>
      </w:r>
      <w:r w:rsidRPr="00D15A97">
        <w:rPr>
          <w:rFonts w:ascii="Times New Roman" w:hAnsi="Times New Roman"/>
          <w:sz w:val="24"/>
          <w:szCs w:val="24"/>
          <w:lang w:val="uk-UA"/>
        </w:rPr>
        <w:t>ять основних функцій:</w:t>
      </w:r>
    </w:p>
    <w:p w:rsidR="007A60F0" w:rsidRPr="00D15A97" w:rsidRDefault="008F1650" w:rsidP="008F1650">
      <w:pPr>
        <w:pStyle w:val="ListParagraph"/>
        <w:ind w:left="0"/>
        <w:rPr>
          <w:lang w:val="uk-UA"/>
        </w:rPr>
      </w:pPr>
      <w:r w:rsidRPr="00D15A97">
        <w:rPr>
          <w:i/>
          <w:lang w:val="uk-UA"/>
        </w:rPr>
        <w:t>1 Функція міри вартості</w:t>
      </w:r>
      <w:r w:rsidRPr="00D15A97">
        <w:rPr>
          <w:b/>
          <w:lang w:val="uk-UA"/>
        </w:rPr>
        <w:t xml:space="preserve"> </w:t>
      </w:r>
      <w:r w:rsidRPr="00D15A97">
        <w:rPr>
          <w:lang w:val="uk-UA"/>
        </w:rPr>
        <w:t>полягає в тому, що за допомогою грошей в</w:t>
      </w:r>
      <w:r w:rsidRPr="00D15A97">
        <w:rPr>
          <w:lang w:val="uk-UA"/>
        </w:rPr>
        <w:t>и</w:t>
      </w:r>
      <w:r w:rsidRPr="00D15A97">
        <w:rPr>
          <w:lang w:val="uk-UA"/>
        </w:rPr>
        <w:t xml:space="preserve">ражається вартість товару та утворюється його ціна. </w:t>
      </w:r>
    </w:p>
    <w:p w:rsidR="008F1650" w:rsidRPr="00D15A97" w:rsidRDefault="008F1650" w:rsidP="008F1650">
      <w:pPr>
        <w:pStyle w:val="ListParagraph"/>
        <w:ind w:left="0"/>
        <w:rPr>
          <w:lang w:val="uk-UA"/>
        </w:rPr>
      </w:pPr>
      <w:r w:rsidRPr="00D15A97">
        <w:rPr>
          <w:i/>
          <w:lang w:val="uk-UA"/>
        </w:rPr>
        <w:t>2 Засіб обігу</w:t>
      </w:r>
      <w:r w:rsidRPr="00D15A97">
        <w:rPr>
          <w:lang w:val="uk-UA"/>
        </w:rPr>
        <w:t xml:space="preserve"> виявляється, коли гроші виступають як посередник в о</w:t>
      </w:r>
      <w:r w:rsidRPr="00D15A97">
        <w:rPr>
          <w:lang w:val="uk-UA"/>
        </w:rPr>
        <w:t>б</w:t>
      </w:r>
      <w:r w:rsidRPr="00D15A97">
        <w:rPr>
          <w:lang w:val="uk-UA"/>
        </w:rPr>
        <w:t>міні товарів за формулою Т-Г-Т.</w:t>
      </w:r>
    </w:p>
    <w:p w:rsidR="008F1650" w:rsidRPr="00D15A97" w:rsidRDefault="008F1650" w:rsidP="008F1650">
      <w:pPr>
        <w:pStyle w:val="ListParagraph"/>
        <w:ind w:left="0"/>
        <w:rPr>
          <w:i/>
          <w:lang w:val="uk-UA"/>
        </w:rPr>
      </w:pPr>
      <w:r w:rsidRPr="00D15A97">
        <w:rPr>
          <w:i/>
          <w:lang w:val="uk-UA"/>
        </w:rPr>
        <w:t>3 Функція засобу нагромадження й утворення скарбів.</w:t>
      </w:r>
    </w:p>
    <w:p w:rsidR="008F1650" w:rsidRPr="00D15A97" w:rsidRDefault="008F1650" w:rsidP="008F1650">
      <w:pPr>
        <w:pStyle w:val="ListParagraph"/>
        <w:ind w:left="0"/>
        <w:rPr>
          <w:lang w:val="uk-UA"/>
        </w:rPr>
      </w:pPr>
      <w:r w:rsidRPr="00D15A97">
        <w:rPr>
          <w:lang w:val="uk-UA"/>
        </w:rPr>
        <w:t>Цю функцію гроші виконують тоді, коли залишають канали обігу і зб</w:t>
      </w:r>
      <w:r w:rsidRPr="00D15A97">
        <w:rPr>
          <w:lang w:val="uk-UA"/>
        </w:rPr>
        <w:t>е</w:t>
      </w:r>
      <w:r w:rsidRPr="00D15A97">
        <w:rPr>
          <w:lang w:val="uk-UA"/>
        </w:rPr>
        <w:t>рігаються в підприємствах, банках, у приватних осіб, державній скарбниці, тобто служать зручною формою збереження багатства.</w:t>
      </w:r>
    </w:p>
    <w:p w:rsidR="008F1650" w:rsidRPr="00D15A97" w:rsidRDefault="008F1650" w:rsidP="008F1650">
      <w:pPr>
        <w:pStyle w:val="ListParagraph"/>
        <w:ind w:left="0"/>
        <w:rPr>
          <w:lang w:val="uk-UA"/>
        </w:rPr>
      </w:pPr>
      <w:r w:rsidRPr="00D15A97">
        <w:rPr>
          <w:bCs/>
          <w:i/>
          <w:lang w:val="uk-UA"/>
        </w:rPr>
        <w:t>4 Функція засобу платежу</w:t>
      </w:r>
      <w:r w:rsidRPr="00D15A97">
        <w:rPr>
          <w:b/>
          <w:lang w:val="uk-UA"/>
        </w:rPr>
        <w:t xml:space="preserve">. </w:t>
      </w:r>
      <w:r w:rsidRPr="00D15A97">
        <w:rPr>
          <w:lang w:val="uk-UA"/>
        </w:rPr>
        <w:t>Цю функцію гроші виконують під час продажу товару в кредит, будучи знаряддям погашення боргового зобов'</w:t>
      </w:r>
      <w:r w:rsidRPr="00D15A97">
        <w:rPr>
          <w:lang w:val="uk-UA"/>
        </w:rPr>
        <w:t>я</w:t>
      </w:r>
      <w:r w:rsidRPr="00D15A97">
        <w:rPr>
          <w:lang w:val="uk-UA"/>
        </w:rPr>
        <w:t>зання.</w:t>
      </w:r>
    </w:p>
    <w:p w:rsidR="008F1650" w:rsidRPr="00D15A97" w:rsidRDefault="008F1650" w:rsidP="008F1650">
      <w:pPr>
        <w:pStyle w:val="ListParagraph"/>
        <w:ind w:left="0"/>
        <w:rPr>
          <w:lang w:val="uk-UA"/>
        </w:rPr>
      </w:pPr>
      <w:r w:rsidRPr="00D15A97">
        <w:rPr>
          <w:i/>
          <w:lang w:val="uk-UA"/>
        </w:rPr>
        <w:t>5. Світові гроші.</w:t>
      </w:r>
      <w:r w:rsidRPr="00D15A97">
        <w:rPr>
          <w:lang w:val="uk-UA"/>
        </w:rPr>
        <w:t xml:space="preserve"> Зовнішньоторговельні зв'язки, міжнародні позики обумовили появу </w:t>
      </w:r>
      <w:r w:rsidRPr="00D15A97">
        <w:rPr>
          <w:b/>
          <w:lang w:val="uk-UA"/>
        </w:rPr>
        <w:t>світових грошей</w:t>
      </w:r>
      <w:r w:rsidRPr="00D15A97">
        <w:rPr>
          <w:lang w:val="uk-UA"/>
        </w:rPr>
        <w:t>.</w:t>
      </w:r>
    </w:p>
    <w:p w:rsidR="008F1650" w:rsidRPr="00D15A97" w:rsidRDefault="008F1650" w:rsidP="008F165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7 Перерахуйте похідні функції грошей.</w:t>
      </w:r>
    </w:p>
    <w:p w:rsidR="008F1650" w:rsidRPr="00D15A97" w:rsidRDefault="008F1650" w:rsidP="007A60F0">
      <w:pPr>
        <w:pStyle w:val="ListParagraph"/>
        <w:ind w:left="0"/>
        <w:rPr>
          <w:lang w:val="uk-UA"/>
        </w:rPr>
      </w:pPr>
      <w:r w:rsidRPr="00D15A97">
        <w:rPr>
          <w:noProof/>
        </w:rPr>
        <mc:AlternateContent>
          <mc:Choice Requires="wpc">
            <w:drawing>
              <wp:inline distT="0" distB="0" distL="0" distR="0">
                <wp:extent cx="4482465" cy="2691130"/>
                <wp:effectExtent l="0" t="0" r="3810" b="444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264014" y="207073"/>
                            <a:ext cx="3995689" cy="2355357"/>
                            <a:chOff x="2677" y="1535"/>
                            <a:chExt cx="4843" cy="2855"/>
                          </a:xfrm>
                        </wpg:grpSpPr>
                        <wps:wsp>
                          <wps:cNvPr id="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2" y="2131"/>
                              <a:ext cx="2124" cy="40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650" w:rsidRPr="0093273D" w:rsidRDefault="008F1650" w:rsidP="008F16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3273D">
                                  <w:rPr>
                                    <w:sz w:val="28"/>
                                    <w:szCs w:val="28"/>
                                  </w:rPr>
                                  <w:t>Сень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о</w:t>
                                </w:r>
                                <w:r w:rsidRPr="00FC69E0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ражна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0" y="1724"/>
                              <a:ext cx="992" cy="10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1" y="1535"/>
                              <a:ext cx="2123" cy="4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650" w:rsidRPr="0093273D" w:rsidRDefault="008F1650" w:rsidP="008F16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Виробнича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2607"/>
                              <a:ext cx="1683" cy="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650" w:rsidRPr="0093273D" w:rsidRDefault="008F1650" w:rsidP="008F1650">
                                <w:pPr>
                                  <w:ind w:left="-142"/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Похідні функції грошей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2" y="2702"/>
                              <a:ext cx="2122" cy="3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650" w:rsidRPr="0093273D" w:rsidRDefault="008F1650" w:rsidP="008F16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Інформаційна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2" y="3235"/>
                              <a:ext cx="2123" cy="4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650" w:rsidRPr="0093273D" w:rsidRDefault="008F1650" w:rsidP="008F16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Регулююча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40" y="2404"/>
                              <a:ext cx="992" cy="5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0" y="2927"/>
                              <a:ext cx="99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6" y="3982"/>
                              <a:ext cx="2124" cy="4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650" w:rsidRPr="0093273D" w:rsidRDefault="008F1650" w:rsidP="008F165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Інституційна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0" y="2928"/>
                              <a:ext cx="992" cy="5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9" y="3088"/>
                              <a:ext cx="992" cy="11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352.95pt;height:211.9pt;mso-position-horizontal-relative:char;mso-position-vertical-relative:line" coordsize="44824,2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">
                <v:shape id="_x0000_s1027" type="#_x0000_t75" style="position:absolute;width:44824;height:26911;visibility:visible;mso-wrap-style:square">
                  <v:fill o:detectmouseclick="t"/>
                  <v:path o:connecttype="none"/>
                </v:shape>
                <v:group id="Group 4" o:spid="_x0000_s1028" style="position:absolute;left:2640;top:2070;width:39957;height:23554" coordorigin="2677,1535" coordsize="4843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AutoShape 5" o:spid="_x0000_s1029" style="position:absolute;left:5332;top:2131;width:2124;height:4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  <v:textbox>
                      <w:txbxContent>
                        <w:p w:rsidR="008F1650" w:rsidRPr="0093273D" w:rsidRDefault="008F1650" w:rsidP="008F165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3273D">
                            <w:rPr>
                              <w:sz w:val="28"/>
                              <w:szCs w:val="28"/>
                            </w:rPr>
                            <w:t>Сень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о</w:t>
                          </w:r>
                          <w:r w:rsidRPr="00FC69E0">
                            <w:rPr>
                              <w:sz w:val="28"/>
                              <w:szCs w:val="28"/>
                              <w:lang w:val="uk-UA"/>
                            </w:rPr>
                            <w:t>ражна</w:t>
                          </w:r>
                          <w:proofErr w:type="spellEnd"/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4360;top:1724;width:992;height:10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  <v:stroke endarrow="block"/>
                  </v:shape>
                  <v:roundrect id="AutoShape 7" o:spid="_x0000_s1031" style="position:absolute;left:5351;top:1535;width:2123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>
                    <v:textbox>
                      <w:txbxContent>
                        <w:p w:rsidR="008F1650" w:rsidRPr="0093273D" w:rsidRDefault="008F1650" w:rsidP="008F1650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Виробнича</w:t>
                          </w:r>
                        </w:p>
                      </w:txbxContent>
                    </v:textbox>
                  </v:roundrect>
                  <v:roundrect id="AutoShape 8" o:spid="_x0000_s1032" style="position:absolute;left:2677;top:2607;width:1683;height:7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  <v:textbox>
                      <w:txbxContent>
                        <w:p w:rsidR="008F1650" w:rsidRPr="0093273D" w:rsidRDefault="008F1650" w:rsidP="008F1650">
                          <w:pPr>
                            <w:ind w:left="-142"/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Похідні функції грошей</w:t>
                          </w:r>
                        </w:p>
                      </w:txbxContent>
                    </v:textbox>
                  </v:roundrect>
                  <v:roundrect id="AutoShape 9" o:spid="_x0000_s1033" style="position:absolute;left:5352;top:2702;width:2122;height:3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v:textbox>
                      <w:txbxContent>
                        <w:p w:rsidR="008F1650" w:rsidRPr="0093273D" w:rsidRDefault="008F1650" w:rsidP="008F1650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Інформаційна</w:t>
                          </w:r>
                        </w:p>
                      </w:txbxContent>
                    </v:textbox>
                  </v:roundrect>
                  <v:roundrect id="AutoShape 10" o:spid="_x0000_s1034" style="position:absolute;left:5332;top:3235;width:2123;height:4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  <v:textbox>
                      <w:txbxContent>
                        <w:p w:rsidR="008F1650" w:rsidRPr="0093273D" w:rsidRDefault="008F1650" w:rsidP="008F1650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Регулююча</w:t>
                          </w:r>
                        </w:p>
                      </w:txbxContent>
                    </v:textbox>
                  </v:roundrect>
                  <v:shape id="AutoShape 11" o:spid="_x0000_s1035" type="#_x0000_t32" style="position:absolute;left:4340;top:2404;width:992;height:5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AutoShape 12" o:spid="_x0000_s1036" type="#_x0000_t32" style="position:absolute;left:4360;top:2927;width:9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  <v:roundrect id="AutoShape 13" o:spid="_x0000_s1037" style="position:absolute;left:5396;top:3982;width:2124;height:4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<v:textbox>
                      <w:txbxContent>
                        <w:p w:rsidR="008F1650" w:rsidRPr="0093273D" w:rsidRDefault="008F1650" w:rsidP="008F1650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Інституційна</w:t>
                          </w:r>
                        </w:p>
                      </w:txbxContent>
                    </v:textbox>
                  </v:roundrect>
                  <v:shape id="AutoShape 14" o:spid="_x0000_s1038" type="#_x0000_t32" style="position:absolute;left:4340;top:2928;width:992;height: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<v:stroke endarrow="block"/>
                  </v:shape>
                  <v:shape id="AutoShape 15" o:spid="_x0000_s1039" type="#_x0000_t32" style="position:absolute;left:4359;top:3088;width:992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8 Що таке ціна?</w:t>
      </w:r>
    </w:p>
    <w:p w:rsidR="008F1650" w:rsidRPr="00D15A97" w:rsidRDefault="008F1650" w:rsidP="008F1650">
      <w:pPr>
        <w:pStyle w:val="ListParagraph"/>
        <w:ind w:left="0"/>
        <w:rPr>
          <w:lang w:val="uk-UA"/>
        </w:rPr>
      </w:pPr>
      <w:r w:rsidRPr="00D15A97">
        <w:rPr>
          <w:lang w:val="uk-UA"/>
        </w:rPr>
        <w:t>Вартість товару, виражена в грошах, н</w:t>
      </w:r>
      <w:r w:rsidRPr="00D15A97">
        <w:rPr>
          <w:lang w:val="uk-UA"/>
        </w:rPr>
        <w:t>а</w:t>
      </w:r>
      <w:r w:rsidRPr="00D15A97">
        <w:rPr>
          <w:lang w:val="uk-UA"/>
        </w:rPr>
        <w:t xml:space="preserve">зивається </w:t>
      </w:r>
      <w:r w:rsidRPr="00D15A97">
        <w:rPr>
          <w:b/>
          <w:lang w:val="uk-UA"/>
        </w:rPr>
        <w:t>ціною.</w:t>
      </w:r>
      <w:r w:rsidRPr="00D15A97">
        <w:rPr>
          <w:lang w:val="uk-UA"/>
        </w:rPr>
        <w:t xml:space="preserve"> </w: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9 Що таке масштаб цін?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Для того, щоб гроші краще виконали функцію міри варто</w:t>
      </w:r>
      <w:r w:rsidRPr="00D15A97">
        <w:rPr>
          <w:rFonts w:ascii="Times New Roman" w:hAnsi="Times New Roman"/>
          <w:sz w:val="24"/>
          <w:szCs w:val="24"/>
          <w:lang w:val="uk-UA"/>
        </w:rPr>
        <w:t>с</w:t>
      </w:r>
      <w:r w:rsidRPr="00D15A97">
        <w:rPr>
          <w:rFonts w:ascii="Times New Roman" w:hAnsi="Times New Roman"/>
          <w:sz w:val="24"/>
          <w:szCs w:val="24"/>
          <w:lang w:val="uk-UA"/>
        </w:rPr>
        <w:t>ті, держава вводить масштаб цін – це фіксована вага грошового металу, яка приймається за одиницю грошей. Наприклад, масштаб цін американського долара зразка 1945 року складав 0,888 грам золота, тобто один долар пре</w:t>
      </w:r>
      <w:r w:rsidRPr="00D15A97">
        <w:rPr>
          <w:rFonts w:ascii="Times New Roman" w:hAnsi="Times New Roman"/>
          <w:sz w:val="24"/>
          <w:szCs w:val="24"/>
          <w:lang w:val="uk-UA"/>
        </w:rPr>
        <w:t>д</w:t>
      </w:r>
      <w:r w:rsidRPr="00D15A97">
        <w:rPr>
          <w:rFonts w:ascii="Times New Roman" w:hAnsi="Times New Roman"/>
          <w:sz w:val="24"/>
          <w:szCs w:val="24"/>
          <w:lang w:val="uk-UA"/>
        </w:rPr>
        <w:t>ставляв в обігу зазначену вагову кількість золота; радянський карбованець зразка 1961 року представляв в обігу 0,987412 грам золота, тобто приблизно один грам.</w:t>
      </w:r>
    </w:p>
    <w:p w:rsidR="008F1650" w:rsidRPr="00D15A97" w:rsidRDefault="008F1650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10 У чому полягає головний зміст закону грошового обігу?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гроші (тим більше неповноцінні) потрібні не самі по собі, а для забезпечення обм</w:t>
      </w:r>
      <w:r w:rsidRPr="00D15A97">
        <w:rPr>
          <w:rFonts w:ascii="Times New Roman" w:hAnsi="Times New Roman"/>
          <w:sz w:val="24"/>
          <w:szCs w:val="24"/>
          <w:lang w:val="uk-UA"/>
        </w:rPr>
        <w:t>і</w:t>
      </w:r>
      <w:r w:rsidRPr="00D15A97">
        <w:rPr>
          <w:rFonts w:ascii="Times New Roman" w:hAnsi="Times New Roman"/>
          <w:sz w:val="24"/>
          <w:szCs w:val="24"/>
          <w:lang w:val="uk-UA"/>
        </w:rPr>
        <w:t>ну товарами і послугами між людьми. А це значить, що в економіці необхі</w:t>
      </w:r>
      <w:r w:rsidRPr="00D15A97">
        <w:rPr>
          <w:rFonts w:ascii="Times New Roman" w:hAnsi="Times New Roman"/>
          <w:sz w:val="24"/>
          <w:szCs w:val="24"/>
          <w:lang w:val="uk-UA"/>
        </w:rPr>
        <w:t>д</w:t>
      </w:r>
      <w:r w:rsidRPr="00D15A97">
        <w:rPr>
          <w:rFonts w:ascii="Times New Roman" w:hAnsi="Times New Roman"/>
          <w:sz w:val="24"/>
          <w:szCs w:val="24"/>
          <w:lang w:val="uk-UA"/>
        </w:rPr>
        <w:t>не дотримання приблизної рівності між товарною і грошовою масами. У цьому полягає головний</w:t>
      </w:r>
      <w:r w:rsidRPr="00D15A97">
        <w:rPr>
          <w:rFonts w:ascii="Times New Roman" w:hAnsi="Times New Roman"/>
          <w:b/>
          <w:sz w:val="24"/>
          <w:szCs w:val="24"/>
          <w:lang w:val="uk-UA"/>
        </w:rPr>
        <w:t xml:space="preserve"> зміст закону грошового обігу: </w:t>
      </w:r>
      <w:r w:rsidRPr="00D15A97">
        <w:rPr>
          <w:rFonts w:ascii="Times New Roman" w:hAnsi="Times New Roman"/>
          <w:sz w:val="24"/>
          <w:szCs w:val="24"/>
          <w:lang w:val="uk-UA"/>
        </w:rPr>
        <w:t>кількість грошей, необхідних для обігу, прямо пропорційна сумі цін товарів і зворотно пропо</w:t>
      </w:r>
      <w:r w:rsidRPr="00D15A97">
        <w:rPr>
          <w:rFonts w:ascii="Times New Roman" w:hAnsi="Times New Roman"/>
          <w:sz w:val="24"/>
          <w:szCs w:val="24"/>
          <w:lang w:val="uk-UA"/>
        </w:rPr>
        <w:t>р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ційна швидкості обігу. </w:t>
      </w:r>
    </w:p>
    <w:p w:rsidR="008F1650" w:rsidRPr="00D15A97" w:rsidRDefault="008F1650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11 Як визначається кількість грошей, необхідних для обігу?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Кількість грошей, необхідних для обігу, можна визначити за допом</w:t>
      </w:r>
      <w:r w:rsidRPr="00D15A97">
        <w:rPr>
          <w:rFonts w:ascii="Times New Roman" w:hAnsi="Times New Roman"/>
          <w:sz w:val="24"/>
          <w:szCs w:val="24"/>
          <w:lang w:val="uk-UA"/>
        </w:rPr>
        <w:t>о</w:t>
      </w:r>
      <w:r w:rsidRPr="00D15A97">
        <w:rPr>
          <w:rFonts w:ascii="Times New Roman" w:hAnsi="Times New Roman"/>
          <w:sz w:val="24"/>
          <w:szCs w:val="24"/>
          <w:lang w:val="uk-UA"/>
        </w:rPr>
        <w:t>гою формули: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F1650" w:rsidRPr="00D15A97" w:rsidRDefault="008F1650" w:rsidP="008F1650">
      <w:pPr>
        <w:pStyle w:val="21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position w:val="-24"/>
          <w:sz w:val="24"/>
          <w:szCs w:val="24"/>
          <w:lang w:val="uk-UA"/>
        </w:rPr>
        <w:object w:dxaOrig="2579" w:dyaOrig="620">
          <v:shape id="_x0000_i1033" type="#_x0000_t75" style="width:134.4pt;height:31.2pt" o:ole="">
            <v:imagedata r:id="rId11" o:title=""/>
          </v:shape>
          <o:OLEObject Type="Embed" ProgID="Equation.3" ShapeID="_x0000_i1033" DrawAspect="Content" ObjectID="_1604586412" r:id="rId12"/>
        </w:object>
      </w:r>
      <w:r w:rsidRPr="00D15A97">
        <w:rPr>
          <w:rFonts w:ascii="Times New Roman" w:hAnsi="Times New Roman"/>
          <w:sz w:val="24"/>
          <w:szCs w:val="24"/>
          <w:lang w:val="uk-UA"/>
        </w:rPr>
        <w:t>,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де СЦ – сума цін товарів, що знаходяться в обігу;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К – сума цін товарів, проданих у кредит;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П – сума платежів, за якими наступив термін сплати;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ВПП – платежі, що взаємно погашаються;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ШО – швидкість обігу, яка вимірюється середнім числом оборотів о</w:t>
      </w:r>
      <w:r w:rsidRPr="00D15A97">
        <w:rPr>
          <w:rFonts w:ascii="Times New Roman" w:hAnsi="Times New Roman"/>
          <w:sz w:val="24"/>
          <w:szCs w:val="24"/>
          <w:lang w:val="uk-UA"/>
        </w:rPr>
        <w:t>д</w:t>
      </w:r>
      <w:r w:rsidRPr="00D15A97">
        <w:rPr>
          <w:rFonts w:ascii="Times New Roman" w:hAnsi="Times New Roman"/>
          <w:sz w:val="24"/>
          <w:szCs w:val="24"/>
          <w:lang w:val="uk-UA"/>
        </w:rPr>
        <w:t>нойменних одиниць грошей за рік.</w:t>
      </w:r>
    </w:p>
    <w:p w:rsidR="008F1650" w:rsidRPr="00D15A97" w:rsidRDefault="008F1650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12 Наведіть рівняння Фішера та розшифруйте його складові.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рівняння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обміну чи «рівняння Фішера»: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F1650" w:rsidRPr="00D15A97" w:rsidRDefault="008F1650" w:rsidP="008F1650">
      <w:pPr>
        <w:pStyle w:val="21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М*V = Р</w:t>
      </w:r>
      <w:r w:rsidRPr="00D15A97">
        <w:rPr>
          <w:rFonts w:ascii="Times New Roman" w:hAnsi="Times New Roman"/>
          <w:sz w:val="24"/>
          <w:szCs w:val="24"/>
        </w:rPr>
        <w:t>*</w:t>
      </w:r>
      <w:r w:rsidRPr="00D15A97">
        <w:rPr>
          <w:rFonts w:ascii="Times New Roman" w:hAnsi="Times New Roman"/>
          <w:sz w:val="24"/>
          <w:szCs w:val="24"/>
          <w:lang w:val="en-US"/>
        </w:rPr>
        <w:t>Q</w:t>
      </w:r>
      <w:r w:rsidRPr="00D15A97">
        <w:rPr>
          <w:rFonts w:ascii="Times New Roman" w:hAnsi="Times New Roman"/>
          <w:sz w:val="24"/>
          <w:szCs w:val="24"/>
          <w:lang w:val="uk-UA"/>
        </w:rPr>
        <w:t>,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де М – маса грошей в обігу;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V – середня швидкість обігу грошової одиниці;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Р – рівень цін;</w:t>
      </w:r>
    </w:p>
    <w:p w:rsidR="008F1650" w:rsidRPr="00D15A97" w:rsidRDefault="008F1650" w:rsidP="008F1650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en-US"/>
        </w:rPr>
        <w:t>Q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– реальний обсяг національного продукту.</w:t>
      </w:r>
    </w:p>
    <w:p w:rsidR="008F1650" w:rsidRPr="00D15A97" w:rsidRDefault="008F1650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 xml:space="preserve">13 Що таке валютні </w:t>
      </w:r>
      <w:proofErr w:type="spellStart"/>
      <w:r w:rsidRPr="00D15A97">
        <w:rPr>
          <w:b/>
          <w:lang w:val="uk-UA"/>
        </w:rPr>
        <w:t>кліринги</w:t>
      </w:r>
      <w:proofErr w:type="spellEnd"/>
      <w:r w:rsidRPr="00D15A97">
        <w:rPr>
          <w:b/>
          <w:lang w:val="uk-UA"/>
        </w:rPr>
        <w:t>?</w:t>
      </w:r>
    </w:p>
    <w:p w:rsidR="008F1650" w:rsidRPr="00D15A97" w:rsidRDefault="008F1650" w:rsidP="008F1650">
      <w:pPr>
        <w:pStyle w:val="22"/>
        <w:widowControl w:val="0"/>
        <w:spacing w:line="240" w:lineRule="auto"/>
        <w:rPr>
          <w:sz w:val="24"/>
          <w:lang w:val="uk-UA"/>
        </w:rPr>
      </w:pPr>
      <w:r w:rsidRPr="00D15A97">
        <w:rPr>
          <w:b/>
          <w:sz w:val="24"/>
          <w:lang w:val="uk-UA"/>
        </w:rPr>
        <w:t xml:space="preserve">Валютні </w:t>
      </w:r>
      <w:proofErr w:type="spellStart"/>
      <w:r w:rsidRPr="00D15A97">
        <w:rPr>
          <w:b/>
          <w:sz w:val="24"/>
          <w:lang w:val="uk-UA"/>
        </w:rPr>
        <w:t>кліринги</w:t>
      </w:r>
      <w:proofErr w:type="spellEnd"/>
      <w:r w:rsidRPr="00D15A97">
        <w:rPr>
          <w:b/>
          <w:sz w:val="24"/>
          <w:lang w:val="uk-UA"/>
        </w:rPr>
        <w:t xml:space="preserve"> – </w:t>
      </w:r>
      <w:r w:rsidRPr="00D15A97">
        <w:rPr>
          <w:sz w:val="24"/>
          <w:lang w:val="uk-UA"/>
        </w:rPr>
        <w:t>система розрахунків між країнами на основі зал</w:t>
      </w:r>
      <w:r w:rsidRPr="00D15A97">
        <w:rPr>
          <w:sz w:val="24"/>
          <w:lang w:val="uk-UA"/>
        </w:rPr>
        <w:t>і</w:t>
      </w:r>
      <w:r w:rsidRPr="00D15A97">
        <w:rPr>
          <w:sz w:val="24"/>
          <w:lang w:val="uk-UA"/>
        </w:rPr>
        <w:t>ку взаємних вимог відповідно до міжнародних платіжних угод, які передб</w:t>
      </w:r>
      <w:r w:rsidRPr="00D15A97">
        <w:rPr>
          <w:sz w:val="24"/>
          <w:lang w:val="uk-UA"/>
        </w:rPr>
        <w:t>а</w:t>
      </w:r>
      <w:r w:rsidRPr="00D15A97">
        <w:rPr>
          <w:sz w:val="24"/>
          <w:lang w:val="uk-UA"/>
        </w:rPr>
        <w:t>чали клірингові рахунки, валюту, порядок вирівнювання платежів.</w:t>
      </w:r>
    </w:p>
    <w:p w:rsidR="008F1650" w:rsidRPr="00D15A97" w:rsidRDefault="008F1650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 xml:space="preserve">14 Якими є причини введення валютних </w:t>
      </w:r>
      <w:proofErr w:type="spellStart"/>
      <w:r w:rsidRPr="00D15A97">
        <w:rPr>
          <w:b/>
          <w:lang w:val="uk-UA"/>
        </w:rPr>
        <w:t>клірингів</w:t>
      </w:r>
      <w:proofErr w:type="spellEnd"/>
      <w:r w:rsidRPr="00D15A97">
        <w:rPr>
          <w:b/>
          <w:lang w:val="uk-UA"/>
        </w:rPr>
        <w:t>?</w:t>
      </w:r>
    </w:p>
    <w:p w:rsidR="008F1650" w:rsidRPr="00D15A97" w:rsidRDefault="008F1650" w:rsidP="008F1650">
      <w:pPr>
        <w:pStyle w:val="22"/>
        <w:widowControl w:val="0"/>
        <w:spacing w:line="240" w:lineRule="auto"/>
        <w:rPr>
          <w:sz w:val="24"/>
          <w:lang w:val="uk-UA"/>
        </w:rPr>
      </w:pPr>
      <w:r w:rsidRPr="00D15A97">
        <w:rPr>
          <w:sz w:val="24"/>
          <w:lang w:val="uk-UA"/>
        </w:rPr>
        <w:t>Причини введення:</w:t>
      </w:r>
    </w:p>
    <w:p w:rsidR="008F1650" w:rsidRPr="00D15A97" w:rsidRDefault="008F1650" w:rsidP="008F1650">
      <w:pPr>
        <w:pStyle w:val="22"/>
        <w:widowControl w:val="0"/>
        <w:numPr>
          <w:ilvl w:val="0"/>
          <w:numId w:val="1"/>
        </w:numPr>
        <w:spacing w:line="240" w:lineRule="auto"/>
        <w:rPr>
          <w:sz w:val="24"/>
          <w:lang w:val="uk-UA"/>
        </w:rPr>
      </w:pPr>
      <w:r w:rsidRPr="00D15A97">
        <w:rPr>
          <w:sz w:val="24"/>
          <w:lang w:val="uk-UA"/>
        </w:rPr>
        <w:t>нестабільність економіки;</w:t>
      </w:r>
    </w:p>
    <w:p w:rsidR="008F1650" w:rsidRPr="00D15A97" w:rsidRDefault="008F1650" w:rsidP="008F1650">
      <w:pPr>
        <w:pStyle w:val="22"/>
        <w:widowControl w:val="0"/>
        <w:numPr>
          <w:ilvl w:val="0"/>
          <w:numId w:val="1"/>
        </w:numPr>
        <w:spacing w:line="240" w:lineRule="auto"/>
        <w:rPr>
          <w:sz w:val="24"/>
          <w:lang w:val="uk-UA"/>
        </w:rPr>
      </w:pPr>
      <w:r w:rsidRPr="00D15A97">
        <w:rPr>
          <w:sz w:val="24"/>
          <w:lang w:val="uk-UA"/>
        </w:rPr>
        <w:t>неврівноваженість платіжного балансу;</w:t>
      </w:r>
    </w:p>
    <w:p w:rsidR="008F1650" w:rsidRPr="00D15A97" w:rsidRDefault="008F1650" w:rsidP="008F1650">
      <w:pPr>
        <w:pStyle w:val="22"/>
        <w:widowControl w:val="0"/>
        <w:numPr>
          <w:ilvl w:val="0"/>
          <w:numId w:val="1"/>
        </w:numPr>
        <w:spacing w:line="240" w:lineRule="auto"/>
        <w:rPr>
          <w:sz w:val="24"/>
          <w:lang w:val="uk-UA"/>
        </w:rPr>
      </w:pPr>
      <w:r w:rsidRPr="00D15A97">
        <w:rPr>
          <w:sz w:val="24"/>
          <w:lang w:val="uk-UA"/>
        </w:rPr>
        <w:t>валютні обмеження;</w:t>
      </w:r>
    </w:p>
    <w:p w:rsidR="008F1650" w:rsidRPr="00D15A97" w:rsidRDefault="008F1650" w:rsidP="008F1650">
      <w:pPr>
        <w:pStyle w:val="22"/>
        <w:widowControl w:val="0"/>
        <w:numPr>
          <w:ilvl w:val="0"/>
          <w:numId w:val="1"/>
        </w:numPr>
        <w:spacing w:line="240" w:lineRule="auto"/>
        <w:rPr>
          <w:sz w:val="24"/>
          <w:lang w:val="uk-UA"/>
        </w:rPr>
      </w:pPr>
      <w:r w:rsidRPr="00D15A97">
        <w:rPr>
          <w:sz w:val="24"/>
          <w:lang w:val="uk-UA"/>
        </w:rPr>
        <w:t>загострення конкуренції;</w:t>
      </w:r>
    </w:p>
    <w:p w:rsidR="008F1650" w:rsidRPr="00D15A97" w:rsidRDefault="008F1650" w:rsidP="008F1650">
      <w:pPr>
        <w:pStyle w:val="22"/>
        <w:widowControl w:val="0"/>
        <w:numPr>
          <w:ilvl w:val="0"/>
          <w:numId w:val="1"/>
        </w:numPr>
        <w:spacing w:line="240" w:lineRule="auto"/>
        <w:rPr>
          <w:sz w:val="24"/>
          <w:lang w:val="uk-UA"/>
        </w:rPr>
      </w:pPr>
      <w:r w:rsidRPr="00D15A97">
        <w:rPr>
          <w:sz w:val="24"/>
          <w:lang w:val="uk-UA"/>
        </w:rPr>
        <w:t>інфляція.</w:t>
      </w:r>
    </w:p>
    <w:p w:rsidR="008F1650" w:rsidRPr="00D15A97" w:rsidRDefault="008F1650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15 Що таке примітивні гроші?</w:t>
      </w:r>
    </w:p>
    <w:p w:rsidR="008F1650" w:rsidRPr="00D15A97" w:rsidRDefault="008F1650" w:rsidP="008F1650">
      <w:pPr>
        <w:pStyle w:val="11"/>
        <w:widowControl w:val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i/>
          <w:sz w:val="24"/>
          <w:szCs w:val="24"/>
          <w:lang w:val="uk-UA"/>
        </w:rPr>
        <w:t>Примітивні гроші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– це річ, деякою мірою граюча роль якогось однак</w:t>
      </w:r>
      <w:r w:rsidRPr="00D15A97">
        <w:rPr>
          <w:rFonts w:ascii="Times New Roman" w:hAnsi="Times New Roman"/>
          <w:sz w:val="24"/>
          <w:szCs w:val="24"/>
          <w:lang w:val="uk-UA"/>
        </w:rPr>
        <w:t>о</w:t>
      </w:r>
      <w:r w:rsidRPr="00D15A97">
        <w:rPr>
          <w:rFonts w:ascii="Times New Roman" w:hAnsi="Times New Roman"/>
          <w:sz w:val="24"/>
          <w:szCs w:val="24"/>
          <w:lang w:val="uk-UA"/>
        </w:rPr>
        <w:t>вого стандарту, який застосовується для здійснення значної частки платежів.</w:t>
      </w:r>
    </w:p>
    <w:p w:rsidR="008F1650" w:rsidRPr="00D15A97" w:rsidRDefault="008F1650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16 Що таке повноцінні гроші?</w:t>
      </w:r>
    </w:p>
    <w:p w:rsidR="008F1650" w:rsidRPr="00D15A97" w:rsidRDefault="008F1650" w:rsidP="008F1650">
      <w:pPr>
        <w:pStyle w:val="11"/>
        <w:widowControl w:val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i/>
          <w:sz w:val="24"/>
          <w:szCs w:val="24"/>
          <w:lang w:val="uk-UA"/>
        </w:rPr>
        <w:t>Повноцінні гроші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– це форма грошей, при якій гроші можуть викори</w:t>
      </w:r>
      <w:r w:rsidRPr="00D15A97">
        <w:rPr>
          <w:rFonts w:ascii="Times New Roman" w:hAnsi="Times New Roman"/>
          <w:sz w:val="24"/>
          <w:szCs w:val="24"/>
          <w:lang w:val="uk-UA"/>
        </w:rPr>
        <w:t>с</w:t>
      </w:r>
      <w:r w:rsidRPr="00D15A97">
        <w:rPr>
          <w:rFonts w:ascii="Times New Roman" w:hAnsi="Times New Roman"/>
          <w:sz w:val="24"/>
          <w:szCs w:val="24"/>
          <w:lang w:val="uk-UA"/>
        </w:rPr>
        <w:t>товуватися крім грошових для не грошових цілей як товарів, при цьому тов</w:t>
      </w:r>
      <w:r w:rsidRPr="00D15A97">
        <w:rPr>
          <w:rFonts w:ascii="Times New Roman" w:hAnsi="Times New Roman"/>
          <w:sz w:val="24"/>
          <w:szCs w:val="24"/>
          <w:lang w:val="uk-UA"/>
        </w:rPr>
        <w:t>а</w:t>
      </w:r>
      <w:r w:rsidRPr="00D15A97">
        <w:rPr>
          <w:rFonts w:ascii="Times New Roman" w:hAnsi="Times New Roman"/>
          <w:sz w:val="24"/>
          <w:szCs w:val="24"/>
          <w:lang w:val="uk-UA"/>
        </w:rPr>
        <w:t>рна цінність грошей дорівнює їхній грошовій ціні.</w:t>
      </w:r>
    </w:p>
    <w:p w:rsidR="008F1650" w:rsidRPr="00D15A97" w:rsidRDefault="008F1650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17 Що таке монета?</w:t>
      </w:r>
    </w:p>
    <w:p w:rsidR="008F1650" w:rsidRPr="00D15A97" w:rsidRDefault="008F1650" w:rsidP="008F1650">
      <w:pPr>
        <w:pStyle w:val="ListParagraph"/>
        <w:ind w:left="0"/>
        <w:rPr>
          <w:lang w:val="uk-UA"/>
        </w:rPr>
      </w:pPr>
      <w:r w:rsidRPr="00D15A97">
        <w:rPr>
          <w:b/>
          <w:lang w:val="uk-UA"/>
        </w:rPr>
        <w:t>Монета -</w:t>
      </w:r>
      <w:r w:rsidRPr="00D15A97">
        <w:rPr>
          <w:lang w:val="uk-UA"/>
        </w:rPr>
        <w:t xml:space="preserve"> є гарантована вага грошового металу, відбиток і фактура як</w:t>
      </w:r>
      <w:r w:rsidRPr="00D15A97">
        <w:rPr>
          <w:lang w:val="uk-UA"/>
        </w:rPr>
        <w:t>о</w:t>
      </w:r>
      <w:r w:rsidRPr="00D15A97">
        <w:rPr>
          <w:lang w:val="uk-UA"/>
        </w:rPr>
        <w:t>го свідчать про його приналежність до певної грошової системи.</w:t>
      </w:r>
      <w:r w:rsidRPr="00D15A97">
        <w:rPr>
          <w:lang w:val="uk-UA"/>
        </w:rPr>
        <w:t xml:space="preserve"> </w:t>
      </w:r>
      <w:r w:rsidRPr="00D15A97">
        <w:rPr>
          <w:lang w:val="uk-UA"/>
        </w:rPr>
        <w:t>У монеті не тільки укладена певна кількість грошей, але вона й позн</w:t>
      </w:r>
      <w:r w:rsidRPr="00D15A97">
        <w:rPr>
          <w:lang w:val="uk-UA"/>
        </w:rPr>
        <w:t>а</w:t>
      </w:r>
      <w:r w:rsidRPr="00D15A97">
        <w:rPr>
          <w:lang w:val="uk-UA"/>
        </w:rPr>
        <w:t>чена, тобто монета - це не тільки товар, що відіграє роль загального еквівал</w:t>
      </w:r>
      <w:r w:rsidRPr="00D15A97">
        <w:rPr>
          <w:lang w:val="uk-UA"/>
        </w:rPr>
        <w:t>е</w:t>
      </w:r>
      <w:r w:rsidRPr="00D15A97">
        <w:rPr>
          <w:lang w:val="uk-UA"/>
        </w:rPr>
        <w:t>нта, але й знак грошей.</w:t>
      </w:r>
    </w:p>
    <w:p w:rsidR="003E6515" w:rsidRPr="00D15A97" w:rsidRDefault="003E6515" w:rsidP="008F1650">
      <w:pPr>
        <w:pStyle w:val="ListParagraph"/>
        <w:ind w:left="0"/>
        <w:rPr>
          <w:lang w:val="uk-UA"/>
        </w:rPr>
      </w:pPr>
    </w:p>
    <w:p w:rsidR="008F1650" w:rsidRPr="00D15A97" w:rsidRDefault="007A60F0" w:rsidP="003E6515">
      <w:pPr>
        <w:pStyle w:val="11"/>
        <w:widowControl w:val="0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18 Що таке паперові гроші?</w:t>
      </w:r>
      <w:r w:rsidR="008F1650" w:rsidRPr="00D15A97">
        <w:rPr>
          <w:rFonts w:ascii="Times New Roman" w:hAnsi="Times New Roman"/>
          <w:b/>
          <w:sz w:val="24"/>
          <w:szCs w:val="24"/>
          <w:lang w:val="uk-UA"/>
        </w:rPr>
        <w:br/>
      </w:r>
      <w:r w:rsidR="008F1650" w:rsidRPr="00D15A97">
        <w:rPr>
          <w:rFonts w:ascii="Times New Roman" w:hAnsi="Times New Roman"/>
          <w:b/>
          <w:sz w:val="24"/>
          <w:szCs w:val="24"/>
          <w:lang w:val="uk-UA"/>
        </w:rPr>
        <w:t>Паперові гроші -</w:t>
      </w:r>
      <w:r w:rsidR="008F1650" w:rsidRPr="00D15A97">
        <w:rPr>
          <w:rFonts w:ascii="Times New Roman" w:hAnsi="Times New Roman"/>
          <w:sz w:val="24"/>
          <w:szCs w:val="24"/>
          <w:lang w:val="uk-UA"/>
        </w:rPr>
        <w:t xml:space="preserve"> це представники, знаки, символи, замінники золота в обігу. У паперово-грошовій формі вартості грошовий знак остаточно відділ</w:t>
      </w:r>
      <w:r w:rsidR="008F1650" w:rsidRPr="00D15A97">
        <w:rPr>
          <w:rFonts w:ascii="Times New Roman" w:hAnsi="Times New Roman"/>
          <w:sz w:val="24"/>
          <w:szCs w:val="24"/>
          <w:lang w:val="uk-UA"/>
        </w:rPr>
        <w:t>и</w:t>
      </w:r>
      <w:r w:rsidR="008F1650" w:rsidRPr="00D15A97">
        <w:rPr>
          <w:rFonts w:ascii="Times New Roman" w:hAnsi="Times New Roman"/>
          <w:sz w:val="24"/>
          <w:szCs w:val="24"/>
          <w:lang w:val="uk-UA"/>
        </w:rPr>
        <w:t>вся від позначуваних ним реальних грошей і одержав самостійний рух із вл</w:t>
      </w:r>
      <w:r w:rsidR="008F1650" w:rsidRPr="00D15A97">
        <w:rPr>
          <w:rFonts w:ascii="Times New Roman" w:hAnsi="Times New Roman"/>
          <w:sz w:val="24"/>
          <w:szCs w:val="24"/>
          <w:lang w:val="uk-UA"/>
        </w:rPr>
        <w:t>а</w:t>
      </w:r>
      <w:r w:rsidR="008F1650" w:rsidRPr="00D15A97">
        <w:rPr>
          <w:rFonts w:ascii="Times New Roman" w:hAnsi="Times New Roman"/>
          <w:sz w:val="24"/>
          <w:szCs w:val="24"/>
          <w:lang w:val="uk-UA"/>
        </w:rPr>
        <w:t xml:space="preserve">стивими йому законами, які є прямою протилежністю законам обігу реальних грошей. </w: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lastRenderedPageBreak/>
        <w:t>19 Якими є шляхи виникнення паперових грошей?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  <w:r w:rsidRPr="00D15A9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D99DB1" wp14:editId="0D837090">
                <wp:simplePos x="0" y="0"/>
                <wp:positionH relativeFrom="column">
                  <wp:posOffset>55245</wp:posOffset>
                </wp:positionH>
                <wp:positionV relativeFrom="paragraph">
                  <wp:posOffset>165735</wp:posOffset>
                </wp:positionV>
                <wp:extent cx="4319270" cy="1749934"/>
                <wp:effectExtent l="0" t="0" r="24130" b="2222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270" cy="1749934"/>
                          <a:chOff x="2626" y="9616"/>
                          <a:chExt cx="6399" cy="3398"/>
                        </a:xfrm>
                      </wpg:grpSpPr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626" y="9616"/>
                            <a:ext cx="2823" cy="6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515" w:rsidRPr="000F32DC" w:rsidRDefault="003E6515" w:rsidP="003E65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 банкнот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26" y="10452"/>
                            <a:ext cx="2823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515" w:rsidRPr="000F32DC" w:rsidRDefault="003E6515" w:rsidP="003E6515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З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>вексельног</w:t>
                              </w:r>
                              <w:proofErr w:type="spellEnd"/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 об</w:t>
                              </w:r>
                              <w:proofErr w:type="spellStart"/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ігу</w:t>
                              </w:r>
                              <w:proofErr w:type="spellEnd"/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та і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ших 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кредитных 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паперів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626" y="11372"/>
                            <a:ext cx="2823" cy="7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515" w:rsidRPr="000F32DC" w:rsidRDefault="003E6515" w:rsidP="003E6515">
                              <w:pPr>
                                <w:ind w:left="-142" w:right="-115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Державний випуск 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без </w:t>
                              </w:r>
                              <w:proofErr w:type="spellStart"/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обов</w:t>
                              </w:r>
                              <w:proofErr w:type="spellEnd"/>
                              <w:r w:rsidRPr="000F32DC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язкового</w:t>
                              </w:r>
                              <w:proofErr w:type="spellEnd"/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погашення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626" y="12313"/>
                            <a:ext cx="2823" cy="7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515" w:rsidRPr="000F32DC" w:rsidRDefault="003E6515" w:rsidP="003E6515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proofErr w:type="spellStart"/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>доповнення</w:t>
                              </w:r>
                              <w:proofErr w:type="spellEnd"/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 до </w:t>
                              </w:r>
                              <w:proofErr w:type="spellStart"/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>білонно</w:t>
                              </w:r>
                              <w:proofErr w:type="spellEnd"/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ї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</w:rPr>
                                <w:t xml:space="preserve"> монет</w:t>
                              </w: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133" y="9616"/>
                            <a:ext cx="1892" cy="3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6515" w:rsidRPr="000F32DC" w:rsidRDefault="003E6515" w:rsidP="003E65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E6515" w:rsidRPr="000F32DC" w:rsidRDefault="003E6515" w:rsidP="003E6515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3E6515" w:rsidRPr="000F32DC" w:rsidRDefault="003E6515" w:rsidP="003E6515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3E6515" w:rsidRPr="000F32DC" w:rsidRDefault="003E6515" w:rsidP="003E6515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0F32DC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Паперові гроші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5449" y="9940"/>
                            <a:ext cx="16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9" y="10807"/>
                            <a:ext cx="1684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9" y="11737"/>
                            <a:ext cx="168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449" y="12664"/>
                            <a:ext cx="1684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99DB1" id="Группа 14" o:spid="_x0000_s1040" style="position:absolute;margin-left:4.35pt;margin-top:13.05pt;width:340.1pt;height:137.8pt;z-index:251658240;mso-position-horizontal-relative:text;mso-position-vertical-relative:text" coordorigin="2626,9616" coordsize="6399,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">
                <v:roundrect id="AutoShape 17" o:spid="_x0000_s1041" style="position:absolute;left:2626;top:9616;width:2823;height:6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>
                  <v:textbox>
                    <w:txbxContent>
                      <w:p w:rsidR="003E6515" w:rsidRPr="000F32DC" w:rsidRDefault="003E6515" w:rsidP="003E6515">
                        <w:pPr>
                          <w:rPr>
                            <w:sz w:val="28"/>
                            <w:szCs w:val="28"/>
                          </w:rPr>
                        </w:pP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З</w:t>
                        </w:r>
                        <w:r w:rsidRPr="000F32DC">
                          <w:rPr>
                            <w:sz w:val="28"/>
                            <w:szCs w:val="28"/>
                          </w:rPr>
                          <w:t xml:space="preserve"> банкнот</w:t>
                        </w:r>
                      </w:p>
                    </w:txbxContent>
                  </v:textbox>
                </v:roundrect>
                <v:roundrect id="AutoShape 18" o:spid="_x0000_s1042" style="position:absolute;left:2626;top:10452;width:2823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>
                  <v:textbox>
                    <w:txbxContent>
                      <w:p w:rsidR="003E6515" w:rsidRPr="000F32DC" w:rsidRDefault="003E6515" w:rsidP="003E6515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З</w:t>
                        </w:r>
                        <w:r w:rsidRPr="000F32D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F32DC">
                          <w:rPr>
                            <w:sz w:val="28"/>
                            <w:szCs w:val="28"/>
                          </w:rPr>
                          <w:t>вексельног</w:t>
                        </w:r>
                        <w:proofErr w:type="spellEnd"/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о</w:t>
                        </w:r>
                        <w:r w:rsidRPr="000F32DC">
                          <w:rPr>
                            <w:sz w:val="28"/>
                            <w:szCs w:val="28"/>
                          </w:rPr>
                          <w:t xml:space="preserve"> об</w:t>
                        </w:r>
                        <w:proofErr w:type="spellStart"/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ігу</w:t>
                        </w:r>
                        <w:proofErr w:type="spellEnd"/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 xml:space="preserve"> та і</w:t>
                        </w: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 xml:space="preserve">ших </w:t>
                        </w:r>
                        <w:r w:rsidRPr="000F32DC">
                          <w:rPr>
                            <w:sz w:val="28"/>
                            <w:szCs w:val="28"/>
                          </w:rPr>
                          <w:t xml:space="preserve">кредитных </w:t>
                        </w: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паперів</w:t>
                        </w:r>
                      </w:p>
                    </w:txbxContent>
                  </v:textbox>
                </v:roundrect>
                <v:roundrect id="AutoShape 19" o:spid="_x0000_s1043" style="position:absolute;left:2626;top:11372;width:2823;height:7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:rsidR="003E6515" w:rsidRPr="000F32DC" w:rsidRDefault="003E6515" w:rsidP="003E6515">
                        <w:pPr>
                          <w:ind w:left="-142" w:right="-115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 xml:space="preserve">Державний випуск </w:t>
                        </w:r>
                        <w:r w:rsidRPr="000F32DC">
                          <w:rPr>
                            <w:sz w:val="28"/>
                            <w:szCs w:val="28"/>
                          </w:rPr>
                          <w:t xml:space="preserve">без </w:t>
                        </w:r>
                        <w:proofErr w:type="spellStart"/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обов</w:t>
                        </w:r>
                        <w:proofErr w:type="spellEnd"/>
                        <w:r w:rsidRPr="000F32DC">
                          <w:rPr>
                            <w:sz w:val="28"/>
                            <w:szCs w:val="28"/>
                            <w:lang w:val="en-US"/>
                          </w:rPr>
                          <w:t>’</w:t>
                        </w:r>
                        <w:proofErr w:type="spellStart"/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язкового</w:t>
                        </w:r>
                        <w:proofErr w:type="spellEnd"/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 xml:space="preserve"> погашення</w:t>
                        </w:r>
                      </w:p>
                    </w:txbxContent>
                  </v:textbox>
                </v:roundrect>
                <v:roundrect id="AutoShape 20" o:spid="_x0000_s1044" style="position:absolute;left:2626;top:12313;width:2823;height: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:rsidR="003E6515" w:rsidRPr="000F32DC" w:rsidRDefault="003E6515" w:rsidP="003E6515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32DC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 w:rsidRPr="000F32DC">
                          <w:rPr>
                            <w:sz w:val="28"/>
                            <w:szCs w:val="28"/>
                          </w:rPr>
                          <w:t>доповнення</w:t>
                        </w:r>
                        <w:proofErr w:type="spellEnd"/>
                        <w:r w:rsidRPr="000F32DC">
                          <w:rPr>
                            <w:sz w:val="28"/>
                            <w:szCs w:val="28"/>
                          </w:rPr>
                          <w:t xml:space="preserve"> до </w:t>
                        </w:r>
                        <w:proofErr w:type="spellStart"/>
                        <w:r w:rsidRPr="000F32DC">
                          <w:rPr>
                            <w:sz w:val="28"/>
                            <w:szCs w:val="28"/>
                          </w:rPr>
                          <w:t>білонно</w:t>
                        </w:r>
                        <w:proofErr w:type="spellEnd"/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ї</w:t>
                        </w:r>
                        <w:r w:rsidRPr="000F32DC">
                          <w:rPr>
                            <w:sz w:val="28"/>
                            <w:szCs w:val="28"/>
                          </w:rPr>
                          <w:t xml:space="preserve"> монет</w:t>
                        </w: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и</w:t>
                        </w:r>
                      </w:p>
                    </w:txbxContent>
                  </v:textbox>
                </v:roundrect>
                <v:roundrect id="AutoShape 21" o:spid="_x0000_s1045" style="position:absolute;left:7133;top:9616;width:1892;height:3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:rsidR="003E6515" w:rsidRPr="000F32DC" w:rsidRDefault="003E6515" w:rsidP="003E651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E6515" w:rsidRPr="000F32DC" w:rsidRDefault="003E6515" w:rsidP="003E6515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3E6515" w:rsidRPr="000F32DC" w:rsidRDefault="003E6515" w:rsidP="003E6515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3E6515" w:rsidRPr="000F32DC" w:rsidRDefault="003E6515" w:rsidP="003E6515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0F32DC">
                          <w:rPr>
                            <w:sz w:val="28"/>
                            <w:szCs w:val="28"/>
                            <w:lang w:val="uk-UA"/>
                          </w:rPr>
                          <w:t>Паперові гроші</w:t>
                        </w:r>
                      </w:p>
                    </w:txbxContent>
                  </v:textbox>
                </v:roundrect>
                <v:shape id="AutoShape 22" o:spid="_x0000_s1046" type="#_x0000_t32" style="position:absolute;left:5449;top:9940;width:1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23" o:spid="_x0000_s1047" type="#_x0000_t32" style="position:absolute;left:5449;top:10807;width:1684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4" o:spid="_x0000_s1048" type="#_x0000_t32" style="position:absolute;left:5449;top:11737;width:1684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25" o:spid="_x0000_s1049" type="#_x0000_t32" style="position:absolute;left:5449;top:12664;width:1684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20 Що таке вексель?</w:t>
      </w:r>
    </w:p>
    <w:p w:rsidR="003E6515" w:rsidRPr="00D15A97" w:rsidRDefault="003E6515" w:rsidP="003E6515">
      <w:pPr>
        <w:pStyle w:val="11"/>
        <w:widowControl w:val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Вексель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– це письмове боргове зобов'язання встановленої форми, що засвідчує безумовне зобов'язання одної особи сплатити в певний строк отр</w:t>
      </w:r>
      <w:r w:rsidRPr="00D15A97">
        <w:rPr>
          <w:rFonts w:ascii="Times New Roman" w:hAnsi="Times New Roman"/>
          <w:sz w:val="24"/>
          <w:szCs w:val="24"/>
          <w:lang w:val="uk-UA"/>
        </w:rPr>
        <w:t>и</w:t>
      </w:r>
      <w:r w:rsidRPr="00D15A97">
        <w:rPr>
          <w:rFonts w:ascii="Times New Roman" w:hAnsi="Times New Roman"/>
          <w:sz w:val="24"/>
          <w:szCs w:val="24"/>
          <w:lang w:val="uk-UA"/>
        </w:rPr>
        <w:t>ману суму грошей іншій особі.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21 Наведіть визначення комерційного та банківського векселів.</w:t>
      </w:r>
    </w:p>
    <w:p w:rsidR="003E6515" w:rsidRPr="00D15A97" w:rsidRDefault="003E6515" w:rsidP="003E6515">
      <w:pPr>
        <w:pStyle w:val="22"/>
        <w:widowControl w:val="0"/>
        <w:spacing w:line="264" w:lineRule="auto"/>
        <w:rPr>
          <w:sz w:val="24"/>
          <w:lang w:val="uk-UA"/>
        </w:rPr>
      </w:pPr>
      <w:r w:rsidRPr="00D15A97">
        <w:rPr>
          <w:b/>
          <w:sz w:val="24"/>
          <w:lang w:val="uk-UA"/>
        </w:rPr>
        <w:t xml:space="preserve">Комерційний вексель – </w:t>
      </w:r>
      <w:r w:rsidRPr="00D15A97">
        <w:rPr>
          <w:sz w:val="24"/>
          <w:lang w:val="uk-UA"/>
        </w:rPr>
        <w:t>видається під заставу товару.</w:t>
      </w:r>
    </w:p>
    <w:p w:rsidR="003E6515" w:rsidRPr="00D15A97" w:rsidRDefault="003E6515" w:rsidP="003E6515">
      <w:pPr>
        <w:pStyle w:val="22"/>
        <w:widowControl w:val="0"/>
        <w:spacing w:line="264" w:lineRule="auto"/>
        <w:rPr>
          <w:sz w:val="24"/>
          <w:lang w:val="uk-UA"/>
        </w:rPr>
      </w:pPr>
      <w:r w:rsidRPr="00D15A97">
        <w:rPr>
          <w:b/>
          <w:sz w:val="24"/>
          <w:lang w:val="uk-UA"/>
        </w:rPr>
        <w:t xml:space="preserve">Банківський вексель </w:t>
      </w:r>
      <w:r w:rsidRPr="00D15A97">
        <w:rPr>
          <w:sz w:val="24"/>
          <w:lang w:val="uk-UA"/>
        </w:rPr>
        <w:t>видається банком-емітентом при наявності пе</w:t>
      </w:r>
      <w:r w:rsidRPr="00D15A97">
        <w:rPr>
          <w:sz w:val="24"/>
          <w:lang w:val="uk-UA"/>
        </w:rPr>
        <w:t>в</w:t>
      </w:r>
      <w:r w:rsidRPr="00D15A97">
        <w:rPr>
          <w:sz w:val="24"/>
          <w:lang w:val="uk-UA"/>
        </w:rPr>
        <w:t>ної суми клієнта на депозиті. Банківський вексель дає підприємству новий платіжний засіб, гарантований банком.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22 Наведіть визначення банкноти та чека.</w:t>
      </w:r>
    </w:p>
    <w:p w:rsidR="003E6515" w:rsidRPr="00D15A97" w:rsidRDefault="003E6515" w:rsidP="003E6515">
      <w:pPr>
        <w:pStyle w:val="ListParagraph"/>
        <w:ind w:left="0"/>
        <w:rPr>
          <w:lang w:val="uk-UA"/>
        </w:rPr>
      </w:pPr>
      <w:r w:rsidRPr="00D15A97">
        <w:rPr>
          <w:b/>
          <w:lang w:val="uk-UA"/>
        </w:rPr>
        <w:t>Банкнота</w:t>
      </w:r>
      <w:r w:rsidRPr="00D15A97">
        <w:rPr>
          <w:lang w:val="uk-UA"/>
        </w:rPr>
        <w:t xml:space="preserve"> – це вексель на банкіра або боргове </w:t>
      </w:r>
      <w:proofErr w:type="spellStart"/>
      <w:r w:rsidRPr="00D15A97">
        <w:rPr>
          <w:lang w:val="uk-UA"/>
        </w:rPr>
        <w:t>зобов</w:t>
      </w:r>
      <w:proofErr w:type="spellEnd"/>
      <w:r w:rsidRPr="00D15A97">
        <w:t>’</w:t>
      </w:r>
      <w:proofErr w:type="spellStart"/>
      <w:r w:rsidRPr="00D15A97">
        <w:rPr>
          <w:lang w:val="uk-UA"/>
        </w:rPr>
        <w:t>язання</w:t>
      </w:r>
      <w:proofErr w:type="spellEnd"/>
      <w:r w:rsidRPr="00D15A97">
        <w:rPr>
          <w:lang w:val="uk-UA"/>
        </w:rPr>
        <w:t xml:space="preserve"> банку. У класичному виді – це оформлене на листку паперу свідоцтво про прийняте золото (срібло).</w:t>
      </w:r>
    </w:p>
    <w:p w:rsidR="003E6515" w:rsidRPr="00D15A97" w:rsidRDefault="003E6515" w:rsidP="003E6515">
      <w:pPr>
        <w:pStyle w:val="ListParagraph"/>
        <w:ind w:left="0"/>
        <w:rPr>
          <w:lang w:val="uk-UA"/>
        </w:rPr>
      </w:pPr>
      <w:r w:rsidRPr="00D15A97">
        <w:rPr>
          <w:b/>
          <w:lang w:val="uk-UA"/>
        </w:rPr>
        <w:t xml:space="preserve">Чек </w:t>
      </w:r>
      <w:r w:rsidRPr="00D15A97">
        <w:rPr>
          <w:lang w:val="uk-UA"/>
        </w:rPr>
        <w:t>– це письмовий наказ власника поточного рахунку банку спл</w:t>
      </w:r>
      <w:r w:rsidRPr="00D15A97">
        <w:rPr>
          <w:lang w:val="uk-UA"/>
        </w:rPr>
        <w:t>а</w:t>
      </w:r>
      <w:r w:rsidRPr="00D15A97">
        <w:rPr>
          <w:lang w:val="uk-UA"/>
        </w:rPr>
        <w:t>тити готівкою або перевести на поточний рахунок іншої особи певну грош</w:t>
      </w:r>
      <w:r w:rsidRPr="00D15A97">
        <w:rPr>
          <w:lang w:val="uk-UA"/>
        </w:rPr>
        <w:t>о</w:t>
      </w:r>
      <w:r w:rsidRPr="00D15A97">
        <w:rPr>
          <w:lang w:val="uk-UA"/>
        </w:rPr>
        <w:t>ву суму.</w: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23 Дайте визначення електронних грошей.</w:t>
      </w:r>
    </w:p>
    <w:p w:rsidR="003E6515" w:rsidRPr="00D15A97" w:rsidRDefault="003E6515" w:rsidP="003E6515">
      <w:pPr>
        <w:pStyle w:val="11"/>
        <w:widowControl w:val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Електронні гроші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– це пластикові картки, які, будучи підключені до загальної банківської комп'ютерної мережі передають команду власника р</w:t>
      </w:r>
      <w:r w:rsidRPr="00D15A97">
        <w:rPr>
          <w:rFonts w:ascii="Times New Roman" w:hAnsi="Times New Roman"/>
          <w:sz w:val="24"/>
          <w:szCs w:val="24"/>
          <w:lang w:val="uk-UA"/>
        </w:rPr>
        <w:t>а</w:t>
      </w:r>
      <w:r w:rsidRPr="00D15A97">
        <w:rPr>
          <w:rFonts w:ascii="Times New Roman" w:hAnsi="Times New Roman"/>
          <w:sz w:val="24"/>
          <w:szCs w:val="24"/>
          <w:lang w:val="uk-UA"/>
        </w:rPr>
        <w:t>хунку в банку про перерахування грошей. По суті це гроші на рахунках ко</w:t>
      </w:r>
      <w:r w:rsidRPr="00D15A97">
        <w:rPr>
          <w:rFonts w:ascii="Times New Roman" w:hAnsi="Times New Roman"/>
          <w:sz w:val="24"/>
          <w:szCs w:val="24"/>
          <w:lang w:val="uk-UA"/>
        </w:rPr>
        <w:t>м</w:t>
      </w:r>
      <w:r w:rsidRPr="00D15A97">
        <w:rPr>
          <w:rFonts w:ascii="Times New Roman" w:hAnsi="Times New Roman"/>
          <w:sz w:val="24"/>
          <w:szCs w:val="24"/>
          <w:lang w:val="uk-UA"/>
        </w:rPr>
        <w:t>п'ютерної пам'яті банків, розпорядження якими здійснюється за допомогою спеціального електронного устрою.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24 Дайте визначення пластикових карток.</w:t>
      </w:r>
    </w:p>
    <w:p w:rsidR="003E6515" w:rsidRPr="00D15A97" w:rsidRDefault="003E6515" w:rsidP="003E6515">
      <w:pPr>
        <w:pStyle w:val="11"/>
        <w:widowControl w:val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Пластикова картка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– це персоніфікований платіжний інструмент, що надає можливість безготівкової оплати товарів і послуг, а також одержання наявних коштів у відділеннях банків і банківських автоматах. Персоналізація карти дозволяє ідентифікувати картку при прийманні її до оплати або видачі готівки. Доступ до записаних даних захищається кодованим паролем (або </w:t>
      </w:r>
      <w:proofErr w:type="spellStart"/>
      <w:r w:rsidRPr="00D15A97">
        <w:rPr>
          <w:rFonts w:ascii="Times New Roman" w:hAnsi="Times New Roman"/>
          <w:sz w:val="24"/>
          <w:szCs w:val="24"/>
          <w:lang w:val="uk-UA"/>
        </w:rPr>
        <w:t>Pin</w:t>
      </w:r>
      <w:proofErr w:type="spellEnd"/>
      <w:r w:rsidRPr="00D15A97">
        <w:rPr>
          <w:rFonts w:ascii="Times New Roman" w:hAnsi="Times New Roman"/>
          <w:sz w:val="24"/>
          <w:szCs w:val="24"/>
          <w:lang w:val="uk-UA"/>
        </w:rPr>
        <w:t>-кодом).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25 Що таке к</w:t>
      </w:r>
      <w:r w:rsidRPr="00D15A97">
        <w:rPr>
          <w:b/>
          <w:color w:val="000000"/>
          <w:lang w:val="uk-UA"/>
        </w:rPr>
        <w:t>редитна карта</w:t>
      </w:r>
      <w:r w:rsidRPr="00D15A97">
        <w:rPr>
          <w:b/>
          <w:lang w:val="uk-UA"/>
        </w:rPr>
        <w:t>?</w:t>
      </w:r>
    </w:p>
    <w:p w:rsidR="003E6515" w:rsidRPr="00D15A97" w:rsidRDefault="003E6515" w:rsidP="003E6515">
      <w:pPr>
        <w:pStyle w:val="11"/>
        <w:widowControl w:val="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Кредитна карта – 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>це пластикова карта, на яку встановлюється креди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ний ліміт. </w:t>
      </w:r>
    </w:p>
    <w:p w:rsidR="003E6515" w:rsidRPr="00D15A97" w:rsidRDefault="003E6515" w:rsidP="003E6515">
      <w:pPr>
        <w:pStyle w:val="ListParagraph"/>
        <w:ind w:left="0"/>
        <w:rPr>
          <w:lang w:val="uk-UA"/>
        </w:rPr>
      </w:pPr>
      <w:r w:rsidRPr="00D15A97">
        <w:rPr>
          <w:b/>
          <w:lang w:val="uk-UA"/>
        </w:rPr>
        <w:t>Кредитні карти</w:t>
      </w:r>
      <w:r w:rsidRPr="00D15A97">
        <w:rPr>
          <w:lang w:val="uk-UA"/>
        </w:rPr>
        <w:t xml:space="preserve"> пов'язані з відкриттям кредитної лінії в банку, що дає можливість власникові користуватися кредитом при покупці товарів і при одержанні касових позичок. Власникові кредитної картки відкривається сп</w:t>
      </w:r>
      <w:r w:rsidRPr="00D15A97">
        <w:rPr>
          <w:lang w:val="uk-UA"/>
        </w:rPr>
        <w:t>е</w:t>
      </w:r>
      <w:r w:rsidRPr="00D15A97">
        <w:rPr>
          <w:lang w:val="uk-UA"/>
        </w:rPr>
        <w:t>ціальний картковий рахунок і встановлюється ліміт кредитування по пози</w:t>
      </w:r>
      <w:r w:rsidRPr="00D15A97">
        <w:rPr>
          <w:lang w:val="uk-UA"/>
        </w:rPr>
        <w:t>ч</w:t>
      </w:r>
      <w:r w:rsidRPr="00D15A97">
        <w:rPr>
          <w:lang w:val="uk-UA"/>
        </w:rPr>
        <w:t>ковому рахункові на весь термін дії карти, а також разовий ліміт на суму п</w:t>
      </w:r>
      <w:r w:rsidRPr="00D15A97">
        <w:rPr>
          <w:lang w:val="uk-UA"/>
        </w:rPr>
        <w:t>о</w:t>
      </w:r>
      <w:r w:rsidRPr="00D15A97">
        <w:rPr>
          <w:lang w:val="uk-UA"/>
        </w:rPr>
        <w:t>купки.</w: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26 Що являє собою дебетова карта?</w:t>
      </w:r>
    </w:p>
    <w:p w:rsidR="003E6515" w:rsidRPr="00D15A97" w:rsidRDefault="003E6515" w:rsidP="003E6515">
      <w:pPr>
        <w:pStyle w:val="11"/>
        <w:widowControl w:val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Дебетові карти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призначені для одержання готівки в банківських авт</w:t>
      </w:r>
      <w:r w:rsidRPr="00D15A97">
        <w:rPr>
          <w:rFonts w:ascii="Times New Roman" w:hAnsi="Times New Roman"/>
          <w:sz w:val="24"/>
          <w:szCs w:val="24"/>
          <w:lang w:val="uk-UA"/>
        </w:rPr>
        <w:t>о</w:t>
      </w:r>
      <w:r w:rsidRPr="00D15A97">
        <w:rPr>
          <w:rFonts w:ascii="Times New Roman" w:hAnsi="Times New Roman"/>
          <w:sz w:val="24"/>
          <w:szCs w:val="24"/>
          <w:lang w:val="uk-UA"/>
        </w:rPr>
        <w:t>матах або для оплати товарів з розрахунками через електронні термінали. Гроші при цьому списуються з рахунку власника карти в банку. Дебетові к</w:t>
      </w:r>
      <w:r w:rsidRPr="00D15A97">
        <w:rPr>
          <w:rFonts w:ascii="Times New Roman" w:hAnsi="Times New Roman"/>
          <w:sz w:val="24"/>
          <w:szCs w:val="24"/>
          <w:lang w:val="uk-UA"/>
        </w:rPr>
        <w:t>а</w:t>
      </w:r>
      <w:r w:rsidRPr="00D15A97">
        <w:rPr>
          <w:rFonts w:ascii="Times New Roman" w:hAnsi="Times New Roman"/>
          <w:sz w:val="24"/>
          <w:szCs w:val="24"/>
          <w:lang w:val="uk-UA"/>
        </w:rPr>
        <w:t>рти не дозволяють оплачувати покупки при відсутності грошей.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27 Що таке грошовий обіг?</w:t>
      </w:r>
    </w:p>
    <w:p w:rsidR="003E6515" w:rsidRPr="00D15A97" w:rsidRDefault="003E6515" w:rsidP="003E6515">
      <w:pPr>
        <w:ind w:firstLine="709"/>
        <w:jc w:val="both"/>
        <w:rPr>
          <w:lang w:val="uk-UA"/>
        </w:rPr>
      </w:pPr>
      <w:r w:rsidRPr="00D15A97">
        <w:rPr>
          <w:b/>
          <w:lang w:val="uk-UA"/>
        </w:rPr>
        <w:t>Грошовий обіг</w:t>
      </w:r>
      <w:r w:rsidRPr="00D15A97">
        <w:rPr>
          <w:lang w:val="uk-UA"/>
        </w:rPr>
        <w:t xml:space="preserve"> – це:</w:t>
      </w:r>
    </w:p>
    <w:p w:rsidR="003E6515" w:rsidRPr="00D15A97" w:rsidRDefault="003E6515" w:rsidP="003E6515">
      <w:pPr>
        <w:ind w:firstLine="709"/>
        <w:jc w:val="both"/>
        <w:rPr>
          <w:lang w:val="uk-UA"/>
        </w:rPr>
      </w:pPr>
      <w:r w:rsidRPr="00D15A97">
        <w:rPr>
          <w:lang w:val="uk-UA"/>
        </w:rPr>
        <w:t xml:space="preserve">- обмін товарів, опосередкований грішми; </w:t>
      </w:r>
    </w:p>
    <w:p w:rsidR="003E6515" w:rsidRPr="00D15A97" w:rsidRDefault="003E6515" w:rsidP="003E6515">
      <w:pPr>
        <w:ind w:firstLine="709"/>
        <w:jc w:val="both"/>
        <w:rPr>
          <w:lang w:val="uk-UA"/>
        </w:rPr>
      </w:pPr>
      <w:r w:rsidRPr="00D15A97">
        <w:rPr>
          <w:lang w:val="uk-UA"/>
        </w:rPr>
        <w:lastRenderedPageBreak/>
        <w:t>- рух грошей при виконанні ними своїх функцій у наявній і безготівк</w:t>
      </w:r>
      <w:r w:rsidRPr="00D15A97">
        <w:rPr>
          <w:lang w:val="uk-UA"/>
        </w:rPr>
        <w:t>о</w:t>
      </w:r>
      <w:r w:rsidRPr="00D15A97">
        <w:rPr>
          <w:lang w:val="uk-UA"/>
        </w:rPr>
        <w:t>вої формах.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28 Що являє собою готівково-грошовий обіг?</w:t>
      </w:r>
    </w:p>
    <w:p w:rsidR="003E6515" w:rsidRPr="00D15A97" w:rsidRDefault="003E6515" w:rsidP="003E6515">
      <w:pPr>
        <w:ind w:firstLine="709"/>
        <w:jc w:val="both"/>
        <w:rPr>
          <w:lang w:val="uk-UA"/>
        </w:rPr>
      </w:pPr>
      <w:r w:rsidRPr="00D15A97">
        <w:rPr>
          <w:b/>
          <w:lang w:val="uk-UA"/>
        </w:rPr>
        <w:t>Готівково-грошовий обіг</w:t>
      </w:r>
      <w:r w:rsidRPr="00D15A97">
        <w:rPr>
          <w:lang w:val="uk-UA"/>
        </w:rPr>
        <w:t xml:space="preserve"> – рух готівкових грошей в сфері обігу й в</w:t>
      </w:r>
      <w:r w:rsidRPr="00D15A97">
        <w:rPr>
          <w:lang w:val="uk-UA"/>
        </w:rPr>
        <w:t>и</w:t>
      </w:r>
      <w:r w:rsidRPr="00D15A97">
        <w:rPr>
          <w:lang w:val="uk-UA"/>
        </w:rPr>
        <w:t>конання ними двох функцій (засобу платежу й засобу обігу).</w:t>
      </w:r>
    </w:p>
    <w:p w:rsidR="003E6515" w:rsidRPr="00D15A97" w:rsidRDefault="003E6515" w:rsidP="003E6515">
      <w:pPr>
        <w:pStyle w:val="ListParagraph"/>
        <w:ind w:left="0"/>
        <w:rPr>
          <w:lang w:val="uk-UA"/>
        </w:rPr>
      </w:pPr>
      <w:r w:rsidRPr="00D15A97">
        <w:rPr>
          <w:lang w:val="uk-UA"/>
        </w:rPr>
        <w:t>Готівково-грошовий обіг здійснюється за допомогою різних видів гр</w:t>
      </w:r>
      <w:r w:rsidRPr="00D15A97">
        <w:rPr>
          <w:lang w:val="uk-UA"/>
        </w:rPr>
        <w:t>о</w:t>
      </w:r>
      <w:r w:rsidRPr="00D15A97">
        <w:rPr>
          <w:lang w:val="uk-UA"/>
        </w:rPr>
        <w:t xml:space="preserve">шей: банкнот, металевих грошей і ін. кредитних інструментів (векселів, </w:t>
      </w:r>
      <w:proofErr w:type="spellStart"/>
      <w:r w:rsidRPr="00D15A97">
        <w:rPr>
          <w:lang w:val="uk-UA"/>
        </w:rPr>
        <w:t>ч</w:t>
      </w:r>
      <w:r w:rsidRPr="00D15A97">
        <w:rPr>
          <w:lang w:val="uk-UA"/>
        </w:rPr>
        <w:t>е</w:t>
      </w:r>
      <w:r w:rsidRPr="00D15A97">
        <w:rPr>
          <w:lang w:val="uk-UA"/>
        </w:rPr>
        <w:t>ків</w:t>
      </w:r>
      <w:proofErr w:type="spellEnd"/>
      <w:r w:rsidRPr="00D15A97">
        <w:rPr>
          <w:lang w:val="uk-UA"/>
        </w:rPr>
        <w:t>, кредитних карток). Емісію готівки здійснює центральний банк. На Укр</w:t>
      </w:r>
      <w:r w:rsidRPr="00D15A97">
        <w:rPr>
          <w:lang w:val="uk-UA"/>
        </w:rPr>
        <w:t>а</w:t>
      </w:r>
      <w:r w:rsidRPr="00D15A97">
        <w:rPr>
          <w:lang w:val="uk-UA"/>
        </w:rPr>
        <w:t>їні це Національний Банк.</w: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29 Дайте визначення безготівкового обігу.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b/>
          <w:lang w:val="uk-UA"/>
        </w:rPr>
        <w:t xml:space="preserve">Безготівковий обіг – </w:t>
      </w:r>
      <w:r w:rsidRPr="00D15A97">
        <w:rPr>
          <w:lang w:val="uk-UA"/>
        </w:rPr>
        <w:t>рух вартості без участі готівки: перерахування грошей по рахунках у кредитних установах, залік взаємних вимог.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lang w:val="uk-UA"/>
        </w:rPr>
        <w:t xml:space="preserve">Безготівковий обіг здійснюється за допомогою </w:t>
      </w:r>
      <w:proofErr w:type="spellStart"/>
      <w:r w:rsidRPr="00D15A97">
        <w:rPr>
          <w:lang w:val="uk-UA"/>
        </w:rPr>
        <w:t>чеків</w:t>
      </w:r>
      <w:proofErr w:type="spellEnd"/>
      <w:r w:rsidRPr="00D15A97">
        <w:rPr>
          <w:lang w:val="uk-UA"/>
        </w:rPr>
        <w:t>, векселів, креди</w:t>
      </w:r>
      <w:r w:rsidRPr="00D15A97">
        <w:rPr>
          <w:lang w:val="uk-UA"/>
        </w:rPr>
        <w:t>т</w:t>
      </w:r>
      <w:r w:rsidRPr="00D15A97">
        <w:rPr>
          <w:lang w:val="uk-UA"/>
        </w:rPr>
        <w:t>них карток і ін. Безготівковий грошовий обіг охоплює розрахунки між пі</w:t>
      </w:r>
      <w:r w:rsidRPr="00D15A97">
        <w:rPr>
          <w:lang w:val="uk-UA"/>
        </w:rPr>
        <w:t>д</w:t>
      </w:r>
      <w:r w:rsidRPr="00D15A97">
        <w:rPr>
          <w:lang w:val="uk-UA"/>
        </w:rPr>
        <w:t>приємствами, установами, організаціями різних форм власності:</w:t>
      </w:r>
    </w:p>
    <w:p w:rsidR="003E6515" w:rsidRPr="00D15A97" w:rsidRDefault="003E6515" w:rsidP="003E6515">
      <w:pPr>
        <w:numPr>
          <w:ilvl w:val="0"/>
          <w:numId w:val="2"/>
        </w:numPr>
        <w:jc w:val="both"/>
        <w:rPr>
          <w:lang w:val="uk-UA"/>
        </w:rPr>
      </w:pPr>
      <w:r w:rsidRPr="00D15A97">
        <w:rPr>
          <w:lang w:val="uk-UA"/>
        </w:rPr>
        <w:t>юридичними особами й кредитними установами;</w:t>
      </w:r>
    </w:p>
    <w:p w:rsidR="003E6515" w:rsidRPr="00D15A97" w:rsidRDefault="003E6515" w:rsidP="003E6515">
      <w:pPr>
        <w:numPr>
          <w:ilvl w:val="0"/>
          <w:numId w:val="2"/>
        </w:numPr>
        <w:jc w:val="both"/>
        <w:rPr>
          <w:lang w:val="uk-UA"/>
        </w:rPr>
      </w:pPr>
      <w:r w:rsidRPr="00D15A97">
        <w:rPr>
          <w:lang w:val="uk-UA"/>
        </w:rPr>
        <w:t>юридичними особами й населенням по виплаті заробітної плати, д</w:t>
      </w:r>
      <w:r w:rsidRPr="00D15A97">
        <w:rPr>
          <w:lang w:val="uk-UA"/>
        </w:rPr>
        <w:t>о</w:t>
      </w:r>
      <w:r w:rsidRPr="00D15A97">
        <w:rPr>
          <w:lang w:val="uk-UA"/>
        </w:rPr>
        <w:t>ходів по цінних паперах.</w:t>
      </w:r>
    </w:p>
    <w:p w:rsidR="003E6515" w:rsidRPr="00D15A97" w:rsidRDefault="003E6515" w:rsidP="003E6515">
      <w:pPr>
        <w:numPr>
          <w:ilvl w:val="0"/>
          <w:numId w:val="2"/>
        </w:numPr>
        <w:jc w:val="both"/>
        <w:rPr>
          <w:lang w:val="uk-UA"/>
        </w:rPr>
      </w:pPr>
      <w:r w:rsidRPr="00D15A97">
        <w:rPr>
          <w:lang w:val="uk-UA"/>
        </w:rPr>
        <w:t>фізичними і юридичними особами зі скарбницею держави по оплаті податків, зборів і ін. зобов'язань.</w:t>
      </w:r>
    </w:p>
    <w:p w:rsidR="003E6515" w:rsidRPr="00D15A97" w:rsidRDefault="003E6515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30 Що таке платіжне доручення і на який термін воно дійсне?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b/>
          <w:lang w:val="uk-UA"/>
        </w:rPr>
        <w:t>Платіжне доручення –</w:t>
      </w:r>
      <w:r w:rsidRPr="00D15A97">
        <w:rPr>
          <w:lang w:val="uk-UA"/>
        </w:rPr>
        <w:t xml:space="preserve"> це документ, що представляє собою доручення підприємства обслуговуючому його банку перелічити певну суму зі свого р</w:t>
      </w:r>
      <w:r w:rsidRPr="00D15A97">
        <w:rPr>
          <w:lang w:val="uk-UA"/>
        </w:rPr>
        <w:t>а</w:t>
      </w:r>
      <w:r w:rsidRPr="00D15A97">
        <w:rPr>
          <w:lang w:val="uk-UA"/>
        </w:rPr>
        <w:t>хунку на зазначений розрахунковий рахунок.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lang w:val="uk-UA"/>
        </w:rPr>
        <w:t>Доручення дійсне протягом 10 днів, не вважаючи дня виписки. Банк ухвалює його до виконання тільки при наявності грошей на розрахунковому рахунку платника.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31 Що таке інкасо і акцепт?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b/>
          <w:lang w:val="uk-UA"/>
        </w:rPr>
        <w:t>Інкасо –</w:t>
      </w:r>
      <w:r w:rsidRPr="00D15A97">
        <w:rPr>
          <w:lang w:val="uk-UA"/>
        </w:rPr>
        <w:t xml:space="preserve"> це доручення постачальника своєму банку стягнути гроші із платника на основі товарних документів.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b/>
          <w:lang w:val="uk-UA"/>
        </w:rPr>
        <w:t>Акцепт</w:t>
      </w:r>
      <w:r w:rsidRPr="00D15A97">
        <w:rPr>
          <w:lang w:val="uk-UA"/>
        </w:rPr>
        <w:t xml:space="preserve"> – це згода покупця оплатити відвантажені товари.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b/>
          <w:lang w:val="uk-UA"/>
        </w:rPr>
        <w:t>Акцепт –</w:t>
      </w:r>
      <w:r w:rsidRPr="00D15A97">
        <w:rPr>
          <w:lang w:val="uk-UA"/>
        </w:rPr>
        <w:t xml:space="preserve"> це не тільки юридичний, але й економічний акт, тому що є важливим інструментом контролю над діяльністю постачальника </w:t>
      </w:r>
    </w:p>
    <w:p w:rsidR="003E6515" w:rsidRPr="00D15A97" w:rsidRDefault="003E6515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32 Що являє собою факторинг?</w:t>
      </w:r>
    </w:p>
    <w:p w:rsidR="003E6515" w:rsidRPr="00D15A97" w:rsidRDefault="003E6515" w:rsidP="003E6515">
      <w:pPr>
        <w:widowControl w:val="0"/>
        <w:ind w:firstLine="720"/>
        <w:jc w:val="both"/>
        <w:rPr>
          <w:lang w:val="uk-UA"/>
        </w:rPr>
      </w:pPr>
      <w:r w:rsidRPr="00D15A97">
        <w:rPr>
          <w:b/>
          <w:lang w:val="uk-UA"/>
        </w:rPr>
        <w:t>Факторинг</w:t>
      </w:r>
      <w:r w:rsidRPr="00D15A97">
        <w:rPr>
          <w:lang w:val="uk-UA"/>
        </w:rPr>
        <w:t xml:space="preserve"> – це операція, при якій право стягувати борг із покупця за поставлені йому товари постачальник передає третій особі – банку або фа</w:t>
      </w:r>
      <w:r w:rsidRPr="00D15A97">
        <w:rPr>
          <w:lang w:val="uk-UA"/>
        </w:rPr>
        <w:t>к</w:t>
      </w:r>
      <w:r w:rsidRPr="00D15A97">
        <w:rPr>
          <w:lang w:val="uk-UA"/>
        </w:rPr>
        <w:t>торинговій компанії.</w:t>
      </w:r>
    </w:p>
    <w:p w:rsidR="003E6515" w:rsidRPr="00D15A97" w:rsidRDefault="003E6515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33 Що являє собою грошова маса?</w:t>
      </w:r>
    </w:p>
    <w:p w:rsidR="003E6515" w:rsidRPr="00D15A97" w:rsidRDefault="003E6515" w:rsidP="003E6515">
      <w:pPr>
        <w:widowControl w:val="0"/>
        <w:ind w:firstLine="709"/>
        <w:jc w:val="both"/>
        <w:rPr>
          <w:lang w:val="uk-UA"/>
        </w:rPr>
      </w:pPr>
      <w:r w:rsidRPr="00D15A97">
        <w:rPr>
          <w:b/>
          <w:lang w:val="uk-UA"/>
        </w:rPr>
        <w:t>Грошова маса</w:t>
      </w:r>
      <w:r w:rsidRPr="00D15A97">
        <w:rPr>
          <w:lang w:val="uk-UA"/>
        </w:rPr>
        <w:t xml:space="preserve"> – це сукупний обсяг коштів, який на даний момент зн</w:t>
      </w:r>
      <w:r w:rsidRPr="00D15A97">
        <w:rPr>
          <w:lang w:val="uk-UA"/>
        </w:rPr>
        <w:t>а</w:t>
      </w:r>
      <w:r w:rsidRPr="00D15A97">
        <w:rPr>
          <w:lang w:val="uk-UA"/>
        </w:rPr>
        <w:t>ходиться в обігу й належить різним економічним суб'єктам.</w:t>
      </w:r>
    </w:p>
    <w:p w:rsidR="003E6515" w:rsidRPr="00D15A97" w:rsidRDefault="003E6515" w:rsidP="007A60F0">
      <w:pPr>
        <w:pStyle w:val="ListParagraph"/>
        <w:ind w:left="0"/>
        <w:rPr>
          <w:lang w:val="uk-UA"/>
        </w:rPr>
      </w:pPr>
    </w:p>
    <w:p w:rsidR="003E6515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34 Що являє собою грошовий агрегат?</w:t>
      </w:r>
    </w:p>
    <w:p w:rsidR="003E6515" w:rsidRPr="00D15A97" w:rsidRDefault="007A60F0" w:rsidP="003E6515">
      <w:pPr>
        <w:widowControl w:val="0"/>
        <w:ind w:firstLine="709"/>
        <w:jc w:val="both"/>
        <w:rPr>
          <w:lang w:val="uk-UA"/>
        </w:rPr>
      </w:pPr>
      <w:r w:rsidRPr="00D15A97">
        <w:rPr>
          <w:lang w:val="uk-UA"/>
        </w:rPr>
        <w:t xml:space="preserve"> </w:t>
      </w:r>
      <w:r w:rsidR="003E6515" w:rsidRPr="00D15A97">
        <w:rPr>
          <w:b/>
          <w:lang w:val="uk-UA"/>
        </w:rPr>
        <w:t>Грошовий агрегат</w:t>
      </w:r>
      <w:r w:rsidR="003E6515" w:rsidRPr="00D15A97">
        <w:rPr>
          <w:lang w:val="uk-UA"/>
        </w:rPr>
        <w:t xml:space="preserve"> – це частина грошової маси, представлена певною сукупністю грошових активів, згрупованих по убуванню ступеня ліквідності, причому кожний наступний агрегат містить у собі попередній.</w:t>
      </w:r>
    </w:p>
    <w:p w:rsidR="003E6515" w:rsidRPr="00D15A97" w:rsidRDefault="003E6515" w:rsidP="003E6515">
      <w:pPr>
        <w:widowControl w:val="0"/>
        <w:ind w:firstLine="709"/>
        <w:jc w:val="both"/>
        <w:rPr>
          <w:lang w:val="uk-UA"/>
        </w:rPr>
      </w:pPr>
      <w:r w:rsidRPr="00D15A97">
        <w:rPr>
          <w:b/>
          <w:lang w:val="uk-UA"/>
        </w:rPr>
        <w:t xml:space="preserve">Грошові агрегати </w:t>
      </w:r>
      <w:r w:rsidRPr="00D15A97">
        <w:rPr>
          <w:lang w:val="uk-UA"/>
        </w:rPr>
        <w:t xml:space="preserve">– це угруповання ліквідних активів, що різняться ступенем </w:t>
      </w:r>
      <w:proofErr w:type="spellStart"/>
      <w:r w:rsidRPr="00D15A97">
        <w:rPr>
          <w:lang w:val="uk-UA"/>
        </w:rPr>
        <w:t>грошовості</w:t>
      </w:r>
      <w:proofErr w:type="spellEnd"/>
      <w:r w:rsidRPr="00D15A97">
        <w:rPr>
          <w:lang w:val="uk-UA"/>
        </w:rPr>
        <w:t xml:space="preserve"> грошової маси.</w:t>
      </w:r>
    </w:p>
    <w:p w:rsidR="007A60F0" w:rsidRPr="00D15A97" w:rsidRDefault="007A60F0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iCs/>
          <w:lang w:val="uk-UA"/>
        </w:rPr>
      </w:pPr>
      <w:r w:rsidRPr="00D15A97">
        <w:rPr>
          <w:b/>
          <w:lang w:val="uk-UA"/>
        </w:rPr>
        <w:t>35 Наведіть визначення г</w:t>
      </w:r>
      <w:r w:rsidRPr="00D15A97">
        <w:rPr>
          <w:b/>
          <w:iCs/>
          <w:lang w:val="uk-UA"/>
        </w:rPr>
        <w:t>рошового агрегату М0.</w:t>
      </w:r>
    </w:p>
    <w:p w:rsidR="003E6515" w:rsidRPr="00D15A97" w:rsidRDefault="003E6515" w:rsidP="003E6515">
      <w:pPr>
        <w:ind w:firstLine="720"/>
        <w:jc w:val="both"/>
        <w:rPr>
          <w:lang w:val="uk-UA"/>
        </w:rPr>
      </w:pPr>
      <w:r w:rsidRPr="00D15A97">
        <w:rPr>
          <w:b/>
          <w:iCs/>
          <w:lang w:val="uk-UA"/>
        </w:rPr>
        <w:t>Грошовий агрегат М0</w:t>
      </w:r>
      <w:r w:rsidRPr="00D15A97">
        <w:rPr>
          <w:iCs/>
          <w:lang w:val="uk-UA"/>
        </w:rPr>
        <w:t xml:space="preserve"> включає готівку в обігу поза депозитними ко</w:t>
      </w:r>
      <w:r w:rsidRPr="00D15A97">
        <w:rPr>
          <w:iCs/>
          <w:lang w:val="uk-UA"/>
        </w:rPr>
        <w:t>р</w:t>
      </w:r>
      <w:r w:rsidRPr="00D15A97">
        <w:rPr>
          <w:iCs/>
          <w:lang w:val="uk-UA"/>
        </w:rPr>
        <w:t xml:space="preserve">пораціями: </w:t>
      </w:r>
      <w:r w:rsidRPr="00D15A97">
        <w:rPr>
          <w:lang w:val="uk-UA"/>
        </w:rPr>
        <w:t>банкноти, металеві монети, білети державної скарбниці (у деяких країнах). Металеві монети (2-3% готівки) дають можливість робити дрібні угоди. Реальна вартість монети значно нижче номінальної, щоб не допустити їхнє переплавлення й продаж у вигляді злитків.</w:t>
      </w:r>
    </w:p>
    <w:p w:rsidR="003E6515" w:rsidRPr="00D15A97" w:rsidRDefault="003E6515" w:rsidP="007A60F0">
      <w:pPr>
        <w:pStyle w:val="ListParagraph"/>
        <w:ind w:left="0"/>
        <w:rPr>
          <w:b/>
          <w:iCs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iCs/>
          <w:lang w:val="uk-UA"/>
        </w:rPr>
      </w:pPr>
      <w:r w:rsidRPr="00D15A97">
        <w:rPr>
          <w:b/>
          <w:iCs/>
          <w:lang w:val="uk-UA"/>
        </w:rPr>
        <w:t xml:space="preserve">35 </w:t>
      </w:r>
      <w:r w:rsidRPr="00D15A97">
        <w:rPr>
          <w:b/>
          <w:lang w:val="uk-UA"/>
        </w:rPr>
        <w:t>Наведіть визначення г</w:t>
      </w:r>
      <w:r w:rsidRPr="00D15A97">
        <w:rPr>
          <w:b/>
          <w:iCs/>
          <w:lang w:val="uk-UA"/>
        </w:rPr>
        <w:t>рошового агрегату М1.</w:t>
      </w:r>
    </w:p>
    <w:p w:rsidR="003E6515" w:rsidRPr="00D15A97" w:rsidRDefault="003E6515" w:rsidP="003E6515">
      <w:pPr>
        <w:pStyle w:val="3"/>
        <w:spacing w:after="0"/>
        <w:ind w:left="0" w:firstLine="720"/>
        <w:jc w:val="both"/>
        <w:rPr>
          <w:iCs/>
          <w:sz w:val="24"/>
          <w:szCs w:val="24"/>
          <w:lang w:val="uk-UA"/>
        </w:rPr>
      </w:pPr>
      <w:r w:rsidRPr="00D15A97">
        <w:rPr>
          <w:b/>
          <w:iCs/>
          <w:sz w:val="24"/>
          <w:szCs w:val="24"/>
          <w:lang w:val="uk-UA"/>
        </w:rPr>
        <w:lastRenderedPageBreak/>
        <w:t>Грошовий агрегат М1</w:t>
      </w:r>
      <w:r w:rsidRPr="00D15A97">
        <w:rPr>
          <w:iCs/>
          <w:sz w:val="24"/>
          <w:szCs w:val="24"/>
          <w:lang w:val="uk-UA"/>
        </w:rPr>
        <w:t xml:space="preserve"> – це грошовий агрегат М0 і перекладні депоз</w:t>
      </w:r>
      <w:r w:rsidRPr="00D15A97">
        <w:rPr>
          <w:iCs/>
          <w:sz w:val="24"/>
          <w:szCs w:val="24"/>
          <w:lang w:val="uk-UA"/>
        </w:rPr>
        <w:t>и</w:t>
      </w:r>
      <w:r w:rsidRPr="00D15A97">
        <w:rPr>
          <w:iCs/>
          <w:sz w:val="24"/>
          <w:szCs w:val="24"/>
          <w:lang w:val="uk-UA"/>
        </w:rPr>
        <w:t>ти в національній валюті (М1-М0). Ця різниця (М 1-М0) показується у зві</w:t>
      </w:r>
      <w:r w:rsidRPr="00D15A97">
        <w:rPr>
          <w:iCs/>
          <w:sz w:val="24"/>
          <w:szCs w:val="24"/>
          <w:lang w:val="uk-UA"/>
        </w:rPr>
        <w:t>т</w:t>
      </w:r>
      <w:r w:rsidRPr="00D15A97">
        <w:rPr>
          <w:iCs/>
          <w:sz w:val="24"/>
          <w:szCs w:val="24"/>
          <w:lang w:val="uk-UA"/>
        </w:rPr>
        <w:t>ності окремо, а в теорії зветься «</w:t>
      </w:r>
      <w:proofErr w:type="spellStart"/>
      <w:r w:rsidRPr="00D15A97">
        <w:rPr>
          <w:iCs/>
          <w:sz w:val="24"/>
          <w:szCs w:val="24"/>
          <w:lang w:val="uk-UA"/>
        </w:rPr>
        <w:t>квазі</w:t>
      </w:r>
      <w:proofErr w:type="spellEnd"/>
      <w:r w:rsidRPr="00D15A97">
        <w:rPr>
          <w:iCs/>
          <w:sz w:val="24"/>
          <w:szCs w:val="24"/>
          <w:lang w:val="uk-UA"/>
        </w:rPr>
        <w:t xml:space="preserve">-гроші», позначається QM. </w:t>
      </w:r>
    </w:p>
    <w:p w:rsidR="003E6515" w:rsidRPr="00D15A97" w:rsidRDefault="003E6515" w:rsidP="007A60F0">
      <w:pPr>
        <w:pStyle w:val="ListParagraph"/>
        <w:ind w:left="0"/>
        <w:rPr>
          <w:b/>
          <w:iCs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iCs/>
          <w:lang w:val="uk-UA"/>
        </w:rPr>
      </w:pPr>
      <w:r w:rsidRPr="00D15A97">
        <w:rPr>
          <w:b/>
          <w:lang w:val="uk-UA"/>
        </w:rPr>
        <w:t>36 Наведіть визначення г</w:t>
      </w:r>
      <w:r w:rsidRPr="00D15A97">
        <w:rPr>
          <w:b/>
          <w:iCs/>
          <w:lang w:val="uk-UA"/>
        </w:rPr>
        <w:t>рошового агрегату М2.</w:t>
      </w:r>
    </w:p>
    <w:p w:rsidR="003E6515" w:rsidRPr="00D15A97" w:rsidRDefault="003E6515" w:rsidP="003E6515">
      <w:pPr>
        <w:ind w:firstLine="709"/>
        <w:jc w:val="both"/>
        <w:rPr>
          <w:lang w:val="uk-UA"/>
        </w:rPr>
      </w:pPr>
      <w:r w:rsidRPr="00D15A97">
        <w:rPr>
          <w:iCs/>
          <w:lang w:val="uk-UA"/>
        </w:rPr>
        <w:tab/>
      </w:r>
      <w:r w:rsidRPr="00D15A97">
        <w:rPr>
          <w:b/>
          <w:iCs/>
          <w:lang w:val="uk-UA"/>
        </w:rPr>
        <w:t>Грошовий агрегат М2</w:t>
      </w:r>
      <w:r w:rsidRPr="00D15A97">
        <w:rPr>
          <w:iCs/>
          <w:lang w:val="uk-UA"/>
        </w:rPr>
        <w:t xml:space="preserve"> – це грошовий агрегат М1 плюс перекладні д</w:t>
      </w:r>
      <w:r w:rsidRPr="00D15A97">
        <w:rPr>
          <w:iCs/>
          <w:lang w:val="uk-UA"/>
        </w:rPr>
        <w:t>е</w:t>
      </w:r>
      <w:r w:rsidRPr="00D15A97">
        <w:rPr>
          <w:iCs/>
          <w:lang w:val="uk-UA"/>
        </w:rPr>
        <w:t xml:space="preserve">позити в іноземній валюті й інші депозити </w:t>
      </w:r>
      <w:r w:rsidRPr="00D15A97">
        <w:rPr>
          <w:lang w:val="uk-UA"/>
        </w:rPr>
        <w:t xml:space="preserve"> (M2–M1). </w:t>
      </w:r>
    </w:p>
    <w:p w:rsidR="003E6515" w:rsidRPr="00D15A97" w:rsidRDefault="003E6515" w:rsidP="003E6515">
      <w:pPr>
        <w:pStyle w:val="ListParagraph"/>
        <w:tabs>
          <w:tab w:val="left" w:pos="1296"/>
        </w:tabs>
        <w:ind w:left="0"/>
        <w:rPr>
          <w:iCs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iCs/>
          <w:lang w:val="uk-UA"/>
        </w:rPr>
      </w:pPr>
      <w:r w:rsidRPr="00D15A97">
        <w:rPr>
          <w:b/>
          <w:lang w:val="uk-UA"/>
        </w:rPr>
        <w:t>37 Наведіть визначення г</w:t>
      </w:r>
      <w:r w:rsidRPr="00D15A97">
        <w:rPr>
          <w:b/>
          <w:iCs/>
          <w:lang w:val="uk-UA"/>
        </w:rPr>
        <w:t>рошового агрегату М3.</w:t>
      </w:r>
    </w:p>
    <w:p w:rsidR="003E6515" w:rsidRPr="00D15A97" w:rsidRDefault="003E6515" w:rsidP="003E6515">
      <w:pPr>
        <w:pStyle w:val="3"/>
        <w:spacing w:after="0"/>
        <w:ind w:left="0" w:firstLine="720"/>
        <w:jc w:val="both"/>
        <w:rPr>
          <w:sz w:val="24"/>
          <w:szCs w:val="24"/>
          <w:lang w:val="uk-UA"/>
        </w:rPr>
      </w:pPr>
      <w:r w:rsidRPr="00D15A97">
        <w:rPr>
          <w:b/>
          <w:iCs/>
          <w:sz w:val="24"/>
          <w:szCs w:val="24"/>
          <w:lang w:val="uk-UA"/>
        </w:rPr>
        <w:t>Грошовий агрегат М3</w:t>
      </w:r>
      <w:r w:rsidRPr="00D15A97">
        <w:rPr>
          <w:iCs/>
          <w:sz w:val="24"/>
          <w:szCs w:val="24"/>
          <w:lang w:val="uk-UA"/>
        </w:rPr>
        <w:t xml:space="preserve"> – це грошовий агрегат М2 і цінні папери, крім акцій (</w:t>
      </w:r>
      <w:r w:rsidRPr="00D15A97">
        <w:rPr>
          <w:sz w:val="24"/>
          <w:szCs w:val="24"/>
          <w:lang w:val="uk-UA"/>
        </w:rPr>
        <w:t>M3–M2).</w:t>
      </w:r>
    </w:p>
    <w:p w:rsidR="003E6515" w:rsidRPr="00D15A97" w:rsidRDefault="003E6515" w:rsidP="007A60F0">
      <w:pPr>
        <w:pStyle w:val="ListParagraph"/>
        <w:ind w:left="0"/>
        <w:rPr>
          <w:iCs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38 Як розраховується коефіцієнт готівки?</w:t>
      </w:r>
    </w:p>
    <w:p w:rsidR="00F21E82" w:rsidRPr="00D15A97" w:rsidRDefault="003E6515" w:rsidP="007A60F0">
      <w:pPr>
        <w:pStyle w:val="ListParagraph"/>
        <w:ind w:left="0"/>
        <w:rPr>
          <w:lang w:val="uk-UA"/>
        </w:rPr>
      </w:pPr>
      <w:r w:rsidRPr="00D15A97">
        <w:rPr>
          <w:lang w:val="uk-UA"/>
        </w:rPr>
        <w:t xml:space="preserve">Відношення готівково-грошового та безготівкового </w:t>
      </w:r>
      <w:proofErr w:type="spellStart"/>
      <w:r w:rsidRPr="00D15A97">
        <w:rPr>
          <w:lang w:val="uk-UA"/>
        </w:rPr>
        <w:t>обігів</w:t>
      </w:r>
      <w:proofErr w:type="spellEnd"/>
      <w:r w:rsidRPr="00D15A97">
        <w:rPr>
          <w:lang w:val="uk-UA"/>
        </w:rPr>
        <w:t xml:space="preserve"> виражається через коефіцієнт готівки</w:t>
      </w:r>
      <w:r w:rsidRPr="00D15A97">
        <w:rPr>
          <w:lang w:val="uk-UA"/>
        </w:rPr>
        <w:t>:</w:t>
      </w:r>
      <w:r w:rsidRPr="00D15A97">
        <w:rPr>
          <w:lang w:val="uk-UA"/>
        </w:rPr>
        <w:br/>
      </w:r>
      <w:r w:rsidR="00F21E82" w:rsidRPr="00D15A97">
        <w:rPr>
          <w:lang w:val="uk-UA"/>
        </w:rPr>
        <w:t>К1 = М0/М2,</w:t>
      </w:r>
    </w:p>
    <w:p w:rsidR="003E6515" w:rsidRPr="00D15A97" w:rsidRDefault="00F21E82" w:rsidP="00F21E82">
      <w:pPr>
        <w:ind w:firstLine="720"/>
        <w:jc w:val="both"/>
        <w:rPr>
          <w:lang w:val="uk-UA"/>
        </w:rPr>
      </w:pPr>
      <w:r w:rsidRPr="00D15A97">
        <w:rPr>
          <w:lang w:val="uk-UA"/>
        </w:rPr>
        <w:t>де К</w:t>
      </w:r>
      <w:r w:rsidRPr="00D15A97">
        <w:rPr>
          <w:vertAlign w:val="subscript"/>
          <w:lang w:val="uk-UA"/>
        </w:rPr>
        <w:t>1</w:t>
      </w:r>
      <w:r w:rsidRPr="00D15A97">
        <w:rPr>
          <w:lang w:val="uk-UA"/>
        </w:rPr>
        <w:t xml:space="preserve"> – коефіцієнт готівки.</w: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39 Як розраховується коефіцієнт монетизації?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  <w:r w:rsidRPr="00D15A97">
        <w:rPr>
          <w:lang w:val="uk-UA"/>
        </w:rPr>
        <w:t>Іншим важливим коефіцієнтом при аналізі грошової маси є коефіцієнт монетизації: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</w:p>
    <w:p w:rsidR="00F21E82" w:rsidRPr="00D15A97" w:rsidRDefault="00F21E82" w:rsidP="00F21E82">
      <w:pPr>
        <w:jc w:val="right"/>
        <w:rPr>
          <w:lang w:val="uk-UA"/>
        </w:rPr>
      </w:pPr>
      <w:r w:rsidRPr="00D15A97">
        <w:rPr>
          <w:i/>
          <w:lang w:val="uk-UA"/>
        </w:rPr>
        <w:t>k =</w:t>
      </w:r>
      <w:r w:rsidRPr="00D15A97">
        <w:rPr>
          <w:i/>
          <w:position w:val="-28"/>
          <w:lang w:val="uk-UA"/>
        </w:rPr>
        <w:object w:dxaOrig="300" w:dyaOrig="720">
          <v:shape id="_x0000_i1035" type="#_x0000_t75" style="width:15pt;height:36pt" o:ole="">
            <v:imagedata r:id="rId13" o:title=""/>
          </v:shape>
          <o:OLEObject Type="Embed" ProgID="Equation.3" ShapeID="_x0000_i1035" DrawAspect="Content" ObjectID="_1604586413" r:id="rId14"/>
        </w:object>
      </w:r>
      <w:r w:rsidRPr="00D15A97">
        <w:rPr>
          <w:i/>
          <w:lang w:val="uk-UA"/>
        </w:rPr>
        <w:t>,</w:t>
      </w:r>
      <w:r w:rsidRPr="00D15A97">
        <w:rPr>
          <w:lang w:val="uk-UA"/>
        </w:rPr>
        <w:t xml:space="preserve">                                                     (5)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</w:p>
    <w:p w:rsidR="00F21E82" w:rsidRPr="00D15A97" w:rsidRDefault="00F21E82" w:rsidP="00F21E82">
      <w:pPr>
        <w:ind w:firstLine="720"/>
        <w:jc w:val="both"/>
        <w:rPr>
          <w:lang w:val="uk-UA"/>
        </w:rPr>
      </w:pPr>
      <w:r w:rsidRPr="00D15A97">
        <w:rPr>
          <w:lang w:val="uk-UA"/>
        </w:rPr>
        <w:t xml:space="preserve">де </w:t>
      </w:r>
      <w:r w:rsidRPr="00D15A97">
        <w:rPr>
          <w:i/>
          <w:lang w:val="uk-UA"/>
        </w:rPr>
        <w:t xml:space="preserve">k </w:t>
      </w:r>
      <w:r w:rsidRPr="00D15A97">
        <w:rPr>
          <w:lang w:val="uk-UA"/>
        </w:rPr>
        <w:t>– коефіцієнт монетизації;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  <w:r w:rsidRPr="00D15A97">
        <w:rPr>
          <w:lang w:val="uk-UA"/>
        </w:rPr>
        <w:t>v – швидкість обігу грошей.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</w:p>
    <w:p w:rsidR="00F21E82" w:rsidRPr="00D15A97" w:rsidRDefault="00F21E82" w:rsidP="00F21E82">
      <w:pPr>
        <w:ind w:firstLine="720"/>
        <w:jc w:val="right"/>
        <w:rPr>
          <w:lang w:val="uk-UA"/>
        </w:rPr>
      </w:pPr>
      <w:r w:rsidRPr="00D15A97">
        <w:rPr>
          <w:i/>
          <w:lang w:val="uk-UA"/>
        </w:rPr>
        <w:t>k=</w:t>
      </w:r>
      <m:oMath>
        <m:f>
          <m:fPr>
            <m:ctrlPr>
              <w:rPr>
                <w:rFonts w:ascii="Cambria Math" w:hAnsi="Cambria Math"/>
                <w:i/>
                <w:lang w:val="uk-UA" w:eastAsia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М2</m:t>
            </m:r>
          </m:num>
          <m:den>
            <m:r>
              <w:rPr>
                <w:rFonts w:ascii="Cambria Math" w:hAnsi="Cambria Math"/>
                <w:lang w:val="uk-UA"/>
              </w:rPr>
              <m:t>ВВП</m:t>
            </m:r>
          </m:den>
        </m:f>
      </m:oMath>
      <w:r w:rsidRPr="00D15A97">
        <w:rPr>
          <w:lang w:val="uk-UA"/>
        </w:rPr>
        <w:t xml:space="preserve">                                                      (6)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</w:p>
    <w:p w:rsidR="00F21E82" w:rsidRPr="00D15A97" w:rsidRDefault="00F21E82" w:rsidP="00F21E82">
      <w:pPr>
        <w:pStyle w:val="ListParagraph"/>
        <w:ind w:left="0"/>
        <w:rPr>
          <w:lang w:val="uk-UA"/>
        </w:rPr>
      </w:pPr>
      <w:r w:rsidRPr="00D15A97">
        <w:rPr>
          <w:lang w:val="uk-UA"/>
        </w:rPr>
        <w:t xml:space="preserve">Величина, зворотна швидкості обігу грошей, називається коефіцієнтом монетизації або коефіцієнтом </w:t>
      </w:r>
      <w:proofErr w:type="spellStart"/>
      <w:r w:rsidRPr="00D15A97">
        <w:rPr>
          <w:lang w:val="uk-UA"/>
        </w:rPr>
        <w:t>Пігу</w:t>
      </w:r>
      <w:proofErr w:type="spellEnd"/>
    </w:p>
    <w:p w:rsidR="00F21E82" w:rsidRPr="00D15A97" w:rsidRDefault="00F21E82" w:rsidP="00F21E82">
      <w:pPr>
        <w:pStyle w:val="ListParagraph"/>
        <w:ind w:left="0"/>
        <w:rPr>
          <w:lang w:val="uk-UA"/>
        </w:rPr>
      </w:pPr>
    </w:p>
    <w:p w:rsidR="007A60F0" w:rsidRPr="00D15A97" w:rsidRDefault="007A60F0" w:rsidP="00F21E82">
      <w:pPr>
        <w:pStyle w:val="ListParagraph"/>
        <w:tabs>
          <w:tab w:val="left" w:pos="5700"/>
        </w:tabs>
        <w:ind w:left="0"/>
        <w:rPr>
          <w:b/>
          <w:lang w:val="uk-UA"/>
        </w:rPr>
      </w:pPr>
      <w:r w:rsidRPr="00D15A97">
        <w:rPr>
          <w:b/>
          <w:lang w:val="uk-UA"/>
        </w:rPr>
        <w:t>40 Що таке грошова база і як вона розраховується?</w:t>
      </w:r>
      <w:r w:rsidR="00F21E82" w:rsidRPr="00D15A97">
        <w:rPr>
          <w:b/>
          <w:lang w:val="uk-UA"/>
        </w:rPr>
        <w:tab/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b/>
          <w:lang w:val="uk-UA"/>
        </w:rPr>
        <w:t>Грошова база</w:t>
      </w:r>
      <w:r w:rsidRPr="00D15A97">
        <w:rPr>
          <w:lang w:val="uk-UA"/>
        </w:rPr>
        <w:t xml:space="preserve"> (гроші підвищеної потужності, резервні гроші) – це готівка в обігу, у тому числі в не фінансовому секторі й у касах кредитних організацій + сума обов'язкових резервів комерційних банків у центральному банку + кошти кредитних організацій на кореспондентських рахунках у це</w:t>
      </w:r>
      <w:r w:rsidRPr="00D15A97">
        <w:rPr>
          <w:lang w:val="uk-UA"/>
        </w:rPr>
        <w:t>н</w:t>
      </w:r>
      <w:r w:rsidRPr="00D15A97">
        <w:rPr>
          <w:lang w:val="uk-UA"/>
        </w:rPr>
        <w:t>тральному банку. Готівка є безпосередньою частиною пропозиції грошей, т</w:t>
      </w:r>
      <w:r w:rsidRPr="00D15A97">
        <w:rPr>
          <w:lang w:val="uk-UA"/>
        </w:rPr>
        <w:t>о</w:t>
      </w:r>
      <w:r w:rsidRPr="00D15A97">
        <w:rPr>
          <w:lang w:val="uk-UA"/>
        </w:rPr>
        <w:t>ді як банківські резерви впливають на здатність банків створювати нові деп</w:t>
      </w:r>
      <w:r w:rsidRPr="00D15A97">
        <w:rPr>
          <w:lang w:val="uk-UA"/>
        </w:rPr>
        <w:t>о</w:t>
      </w:r>
      <w:r w:rsidRPr="00D15A97">
        <w:rPr>
          <w:lang w:val="uk-UA"/>
        </w:rPr>
        <w:t>зити, збільшуючи пропозицію грошей. Позначимо грошову базу через МВ, банківські резерви через R, тоді:</w:t>
      </w:r>
    </w:p>
    <w:p w:rsidR="00D15A97" w:rsidRPr="00D15A97" w:rsidRDefault="00D15A97" w:rsidP="00D15A97">
      <w:pPr>
        <w:ind w:firstLine="720"/>
        <w:jc w:val="both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right"/>
        <w:rPr>
          <w:lang w:val="uk-UA"/>
        </w:rPr>
      </w:pPr>
      <w:r w:rsidRPr="00D15A97">
        <w:rPr>
          <w:i/>
          <w:lang w:val="uk-UA"/>
        </w:rPr>
        <w:t>МВ = С + R</w:t>
      </w:r>
      <w:r w:rsidRPr="00D15A97">
        <w:rPr>
          <w:lang w:val="uk-UA"/>
        </w:rPr>
        <w:t>,                                                    (11)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 xml:space="preserve">де МВ – грошова база, 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 xml:space="preserve">С – готівка в обігу, 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lang w:val="uk-UA"/>
        </w:rPr>
      </w:pPr>
      <w:r w:rsidRPr="00D15A97">
        <w:rPr>
          <w:spacing w:val="2"/>
          <w:lang w:val="uk-UA"/>
        </w:rPr>
        <w:t>R – обов'язкові резерви комерційних банків у Центральному банку.</w:t>
      </w:r>
    </w:p>
    <w:p w:rsidR="00F21E82" w:rsidRPr="00D15A97" w:rsidRDefault="00F21E82" w:rsidP="00F21E82">
      <w:pPr>
        <w:pStyle w:val="ListParagraph"/>
        <w:tabs>
          <w:tab w:val="left" w:pos="5700"/>
        </w:tabs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41 Як розраховується швидкість руху грошей у кругообігу вартості?</w:t>
      </w:r>
    </w:p>
    <w:p w:rsidR="00F21E82" w:rsidRPr="00D15A97" w:rsidRDefault="00F21E82" w:rsidP="007A60F0">
      <w:pPr>
        <w:pStyle w:val="ListParagraph"/>
        <w:ind w:left="0"/>
        <w:rPr>
          <w:lang w:val="uk-UA"/>
        </w:rPr>
      </w:pPr>
      <w:r w:rsidRPr="00D15A97">
        <w:rPr>
          <w:position w:val="-30"/>
        </w:rPr>
        <w:object w:dxaOrig="6820" w:dyaOrig="680">
          <v:shape id="_x0000_i1041" type="#_x0000_t75" style="width:340.8pt;height:34.2pt" o:ole="">
            <v:imagedata r:id="rId15" o:title=""/>
          </v:shape>
          <o:OLEObject Type="Embed" ProgID="Equation.3" ShapeID="_x0000_i1041" DrawAspect="Content" ObjectID="_1604586414" r:id="rId16"/>
        </w:objec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42 Як розраховується оборотність грошей у платіжному обороті?</w:t>
      </w:r>
    </w:p>
    <w:p w:rsidR="00F21E82" w:rsidRPr="00D15A97" w:rsidRDefault="00F21E82" w:rsidP="007A60F0">
      <w:pPr>
        <w:pStyle w:val="ListParagraph"/>
        <w:ind w:left="0"/>
        <w:rPr>
          <w:lang w:val="uk-UA"/>
        </w:rPr>
      </w:pPr>
      <w:r w:rsidRPr="00D15A97">
        <w:rPr>
          <w:position w:val="-30"/>
        </w:rPr>
        <w:object w:dxaOrig="7220" w:dyaOrig="680">
          <v:shape id="_x0000_i1042" type="#_x0000_t75" style="width:361.2pt;height:34.2pt" o:ole="">
            <v:imagedata r:id="rId17" o:title=""/>
          </v:shape>
          <o:OLEObject Type="Embed" ProgID="Equation.3" ShapeID="_x0000_i1042" DrawAspect="Content" ObjectID="_1604586415" r:id="rId18"/>
        </w:objec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43 Що являє собою попит на гроші?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  <w:r w:rsidRPr="00D15A97">
        <w:rPr>
          <w:b/>
          <w:bCs/>
          <w:lang w:val="uk-UA"/>
        </w:rPr>
        <w:t xml:space="preserve">Попит на гроші </w:t>
      </w:r>
      <w:r w:rsidRPr="00D15A97">
        <w:rPr>
          <w:lang w:val="uk-UA"/>
        </w:rPr>
        <w:t>– бажання економічних суб'єктів мати у своєму ро</w:t>
      </w:r>
      <w:r w:rsidRPr="00D15A97">
        <w:rPr>
          <w:lang w:val="uk-UA"/>
        </w:rPr>
        <w:t>з</w:t>
      </w:r>
      <w:r w:rsidRPr="00D15A97">
        <w:rPr>
          <w:lang w:val="uk-UA"/>
        </w:rPr>
        <w:t>порядженні певну кількість платіжних засобів, яку фірми й населення мають намір тримати в себе в цей момент; загальна потреба ринку в коштах.</w:t>
      </w:r>
    </w:p>
    <w:p w:rsidR="00F21E82" w:rsidRPr="00D15A97" w:rsidRDefault="00F21E82" w:rsidP="00F21E82">
      <w:pPr>
        <w:ind w:firstLine="720"/>
        <w:jc w:val="both"/>
        <w:rPr>
          <w:lang w:val="uk-UA"/>
        </w:rPr>
      </w:pPr>
      <w:r w:rsidRPr="00D15A97">
        <w:rPr>
          <w:lang w:val="uk-UA"/>
        </w:rPr>
        <w:lastRenderedPageBreak/>
        <w:t>Попит на гроші випливає із двох функцій грошей – бути засобом обігу й засобом збереження багатства.</w:t>
      </w:r>
    </w:p>
    <w:p w:rsidR="00F21E82" w:rsidRPr="00D15A97" w:rsidRDefault="00F21E82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44 Наведіть визначення трансакційного попиту на гроші.</w:t>
      </w:r>
    </w:p>
    <w:p w:rsidR="00F21E82" w:rsidRPr="00D15A97" w:rsidRDefault="00F21E82" w:rsidP="00F21E82">
      <w:pPr>
        <w:tabs>
          <w:tab w:val="num" w:pos="966"/>
        </w:tabs>
        <w:ind w:left="720"/>
        <w:jc w:val="both"/>
        <w:rPr>
          <w:lang w:val="uk-UA"/>
        </w:rPr>
      </w:pPr>
      <w:r w:rsidRPr="00D15A97">
        <w:rPr>
          <w:b/>
          <w:lang w:val="uk-UA"/>
        </w:rPr>
        <w:t>Попит на гроші для угод</w:t>
      </w:r>
      <w:r w:rsidRPr="00D15A97">
        <w:rPr>
          <w:lang w:val="uk-UA"/>
        </w:rPr>
        <w:t xml:space="preserve"> – це та кількість грошей, яка необхідна громадянам і підприємствам, тобто всім агентам ринку, для здійснення пот</w:t>
      </w:r>
      <w:r w:rsidRPr="00D15A97">
        <w:rPr>
          <w:lang w:val="uk-UA"/>
        </w:rPr>
        <w:t>о</w:t>
      </w:r>
      <w:r w:rsidRPr="00D15A97">
        <w:rPr>
          <w:lang w:val="uk-UA"/>
        </w:rPr>
        <w:t xml:space="preserve">чних платежів (закупівля сировини, матеріалів, оплати ресурсів і </w:t>
      </w:r>
      <w:proofErr w:type="spellStart"/>
      <w:r w:rsidRPr="00D15A97">
        <w:rPr>
          <w:lang w:val="uk-UA"/>
        </w:rPr>
        <w:t>т.д</w:t>
      </w:r>
      <w:proofErr w:type="spellEnd"/>
      <w:r w:rsidRPr="00D15A97">
        <w:rPr>
          <w:lang w:val="uk-UA"/>
        </w:rPr>
        <w:t>.). Пр</w:t>
      </w:r>
      <w:r w:rsidRPr="00D15A97">
        <w:rPr>
          <w:lang w:val="uk-UA"/>
        </w:rPr>
        <w:t>и</w:t>
      </w:r>
      <w:r w:rsidRPr="00D15A97">
        <w:rPr>
          <w:lang w:val="uk-UA"/>
        </w:rPr>
        <w:t>йняті теоретичні допущення, що попит на гроші для угод визначається заг</w:t>
      </w:r>
      <w:r w:rsidRPr="00D15A97">
        <w:rPr>
          <w:lang w:val="uk-UA"/>
        </w:rPr>
        <w:t>а</w:t>
      </w:r>
      <w:r w:rsidRPr="00D15A97">
        <w:rPr>
          <w:lang w:val="uk-UA"/>
        </w:rPr>
        <w:t xml:space="preserve">льним грошовим рівнем в економіці й зміною його </w:t>
      </w:r>
      <w:proofErr w:type="spellStart"/>
      <w:r w:rsidRPr="00D15A97">
        <w:rPr>
          <w:lang w:val="uk-UA"/>
        </w:rPr>
        <w:t>пропорційно</w:t>
      </w:r>
      <w:proofErr w:type="spellEnd"/>
      <w:r w:rsidRPr="00D15A97">
        <w:rPr>
          <w:lang w:val="uk-UA"/>
        </w:rPr>
        <w:t xml:space="preserve"> валовому внутрішньому продукту.</w:t>
      </w:r>
    </w:p>
    <w:p w:rsidR="00F21E82" w:rsidRPr="00D15A97" w:rsidRDefault="00F21E82" w:rsidP="007A60F0">
      <w:pPr>
        <w:pStyle w:val="ListParagraph"/>
        <w:ind w:left="0"/>
        <w:rPr>
          <w:lang w:val="uk-UA"/>
        </w:rPr>
      </w:pPr>
    </w:p>
    <w:p w:rsidR="00F21E82" w:rsidRPr="00D15A97" w:rsidRDefault="00F21E82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45 Намалюйте графік трансакційного попиту на гроші.</w:t>
      </w:r>
    </w:p>
    <w:p w:rsidR="00F21E82" w:rsidRPr="00D15A97" w:rsidRDefault="00F21E82" w:rsidP="00F21E8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Трансакційний попит на гроші – це функція доходу, він не залежить від процентної ставки. Тому функцію трансакційного попиту на гроші можна представити у вигляді вертикальної прямої, паралельної осі ординат (проце</w:t>
      </w:r>
      <w:r w:rsidRPr="00D15A97">
        <w:rPr>
          <w:lang w:val="uk-UA"/>
        </w:rPr>
        <w:t>н</w:t>
      </w:r>
      <w:r w:rsidRPr="00D15A97">
        <w:rPr>
          <w:lang w:val="uk-UA"/>
        </w:rPr>
        <w:t>тної ставки), як це показано на рисунку 10. Позначимо трансакційний попит на гроші через L</w:t>
      </w:r>
      <w:r w:rsidRPr="00D15A97">
        <w:rPr>
          <w:vertAlign w:val="subscript"/>
          <w:lang w:val="uk-UA"/>
        </w:rPr>
        <w:t>T</w:t>
      </w:r>
      <w:r w:rsidRPr="00D15A97">
        <w:rPr>
          <w:lang w:val="uk-UA"/>
        </w:rPr>
        <w:t>.</w:t>
      </w:r>
    </w:p>
    <w:p w:rsidR="00F21E82" w:rsidRPr="00D15A97" w:rsidRDefault="00F21E82" w:rsidP="00F21E82">
      <w:pPr>
        <w:widowControl w:val="0"/>
        <w:autoSpaceDE w:val="0"/>
        <w:autoSpaceDN w:val="0"/>
        <w:adjustRightInd w:val="0"/>
        <w:ind w:firstLine="1767"/>
        <w:jc w:val="both"/>
        <w:rPr>
          <w:lang w:val="uk-UA"/>
        </w:rPr>
      </w:pPr>
      <w:r w:rsidRPr="00D15A97">
        <w:rPr>
          <w:noProof/>
        </w:rPr>
        <mc:AlternateContent>
          <mc:Choice Requires="wpg">
            <w:drawing>
              <wp:inline distT="0" distB="0" distL="0" distR="0" wp14:anchorId="4CFB786B" wp14:editId="66478739">
                <wp:extent cx="3474085" cy="2466340"/>
                <wp:effectExtent l="0" t="0" r="2540" b="63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2466340"/>
                          <a:chOff x="2720" y="1823"/>
                          <a:chExt cx="5829" cy="4495"/>
                        </a:xfrm>
                      </wpg:grpSpPr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2720" y="1823"/>
                            <a:ext cx="1263" cy="4479"/>
                            <a:chOff x="2324" y="6139"/>
                            <a:chExt cx="1263" cy="4479"/>
                          </a:xfrm>
                        </wpg:grpSpPr>
                        <wps:wsp>
                          <wps:cNvPr id="3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7" y="6139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E82" w:rsidRDefault="00F21E82" w:rsidP="00F21E82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4" y="9898"/>
                              <a:ext cx="5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E82" w:rsidRDefault="00F21E82" w:rsidP="00F21E8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3031" y="2140"/>
                            <a:ext cx="5518" cy="4178"/>
                            <a:chOff x="2977" y="2140"/>
                            <a:chExt cx="5518" cy="4178"/>
                          </a:xfrm>
                        </wpg:grpSpPr>
                        <wps:wsp>
                          <wps:cNvPr id="4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1" y="5696"/>
                              <a:ext cx="864" cy="6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E82" w:rsidRDefault="00F21E82" w:rsidP="00F21E8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977" y="2140"/>
                              <a:ext cx="4680" cy="3423"/>
                              <a:chOff x="3501" y="1491"/>
                              <a:chExt cx="4680" cy="3423"/>
                            </a:xfrm>
                          </wpg:grpSpPr>
                          <wps:wsp>
                            <wps:cNvPr id="42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1" y="4914"/>
                                <a:ext cx="4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01" y="1674"/>
                                <a:ext cx="0" cy="3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41" y="2214"/>
                                <a:ext cx="0" cy="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1" y="1491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E82" w:rsidRDefault="00F21E82" w:rsidP="00F21E82">
                                  <w:pPr>
                                    <w:rPr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B786B" id="Группа 35" o:spid="_x0000_s1050" style="width:273.55pt;height:194.2pt;mso-position-horizontal-relative:char;mso-position-vertical-relative:line" coordorigin="2720,1823" coordsize="5829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">
                <v:group id="Group 27" o:spid="_x0000_s1051" style="position:absolute;left:2720;top:1823;width:1263;height:4479" coordorigin="2324,6139" coordsize="1263,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52" type="#_x0000_t202" style="position:absolute;left:2687;top:6139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<v:textbox>
                      <w:txbxContent>
                        <w:p w:rsidR="00F21E82" w:rsidRDefault="00F21E82" w:rsidP="00F21E82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053" type="#_x0000_t202" style="position:absolute;left:2324;top:9898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:rsidR="00F21E82" w:rsidRDefault="00F21E82" w:rsidP="00F21E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30" o:spid="_x0000_s1054" style="position:absolute;left:3031;top:2140;width:5518;height:4178" coordorigin="2977,2140" coordsize="5518,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31" o:spid="_x0000_s1055" type="#_x0000_t202" style="position:absolute;left:7631;top:5696;width:864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<v:textbox>
                      <w:txbxContent>
                        <w:p w:rsidR="00F21E82" w:rsidRDefault="00F21E82" w:rsidP="00F21E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group id="Group 32" o:spid="_x0000_s1056" style="position:absolute;left:2977;top:2140;width:4680;height:3423" coordorigin="3501,1491" coordsize="4680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line id="Line 33" o:spid="_x0000_s1057" style="position:absolute;visibility:visible;mso-wrap-style:square" from="3501,4914" to="818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<v:stroke endarrow="block"/>
                    </v:line>
                    <v:line id="Line 34" o:spid="_x0000_s1058" style="position:absolute;flip:y;visibility:visible;mso-wrap-style:square" from="3501,1674" to="350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    <v:stroke endarrow="block"/>
                    </v:line>
                    <v:line id="Line 35" o:spid="_x0000_s1059" style="position:absolute;flip:y;visibility:visible;mso-wrap-style:square" from="4941,2214" to="494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<v:shape id="Text Box 36" o:spid="_x0000_s1060" type="#_x0000_t202" style="position:absolute;left:4761;top:149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<v:textbox>
                        <w:txbxContent>
                          <w:p w:rsidR="00F21E82" w:rsidRDefault="00F21E82" w:rsidP="00F21E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F21E82" w:rsidRPr="00D15A97" w:rsidRDefault="00F21E82" w:rsidP="007A60F0">
      <w:pPr>
        <w:pStyle w:val="ListParagraph"/>
        <w:ind w:left="0"/>
        <w:rPr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lang w:val="uk-UA"/>
        </w:rPr>
      </w:pPr>
      <w:r w:rsidRPr="00D15A97">
        <w:rPr>
          <w:lang w:val="uk-UA"/>
        </w:rPr>
        <w:t>46 Наведіть визначення спекулятивного попиту на гроші.</w:t>
      </w:r>
    </w:p>
    <w:p w:rsidR="00F21E82" w:rsidRPr="00D15A97" w:rsidRDefault="00F21E82" w:rsidP="00F21E82">
      <w:pPr>
        <w:pStyle w:val="ListParagraph"/>
        <w:ind w:left="0"/>
        <w:rPr>
          <w:lang w:val="uk-UA"/>
        </w:rPr>
      </w:pPr>
      <w:r w:rsidRPr="00D15A97">
        <w:rPr>
          <w:b/>
          <w:lang w:val="uk-UA"/>
        </w:rPr>
        <w:t>Спекулятивний попит на гроші (L</w:t>
      </w:r>
      <w:r w:rsidRPr="00D15A97">
        <w:rPr>
          <w:b/>
          <w:vertAlign w:val="subscript"/>
          <w:lang w:val="uk-UA"/>
        </w:rPr>
        <w:t>S</w:t>
      </w:r>
      <w:r w:rsidRPr="00D15A97">
        <w:rPr>
          <w:b/>
          <w:lang w:val="uk-UA"/>
        </w:rPr>
        <w:t>)</w:t>
      </w:r>
      <w:r w:rsidRPr="00D15A97">
        <w:rPr>
          <w:lang w:val="uk-UA"/>
        </w:rPr>
        <w:t xml:space="preserve"> або попит на гроші з боку акт</w:t>
      </w:r>
      <w:r w:rsidRPr="00D15A97">
        <w:rPr>
          <w:lang w:val="uk-UA"/>
        </w:rPr>
        <w:t>и</w:t>
      </w:r>
      <w:r w:rsidRPr="00D15A97">
        <w:rPr>
          <w:lang w:val="uk-UA"/>
        </w:rPr>
        <w:t>вів – залишок грошового доходу, не використовуваний для платежів, а зб</w:t>
      </w:r>
      <w:r w:rsidRPr="00D15A97">
        <w:rPr>
          <w:lang w:val="uk-UA"/>
        </w:rPr>
        <w:t>е</w:t>
      </w:r>
      <w:r w:rsidRPr="00D15A97">
        <w:rPr>
          <w:lang w:val="uk-UA"/>
        </w:rPr>
        <w:t>режений у вигляді готівки.</w:t>
      </w: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47 Намалюйте графік спекулятивного попиту на гроші.</w:t>
      </w:r>
    </w:p>
    <w:p w:rsidR="00F21E82" w:rsidRPr="00D15A97" w:rsidRDefault="00F21E82" w:rsidP="00F21E82">
      <w:pPr>
        <w:widowControl w:val="0"/>
        <w:autoSpaceDE w:val="0"/>
        <w:autoSpaceDN w:val="0"/>
        <w:adjustRightInd w:val="0"/>
        <w:ind w:firstLine="1653"/>
        <w:jc w:val="both"/>
        <w:rPr>
          <w:lang w:val="uk-UA"/>
        </w:rPr>
      </w:pPr>
      <w:r w:rsidRPr="00D15A97">
        <w:rPr>
          <w:noProof/>
        </w:rPr>
        <mc:AlternateContent>
          <mc:Choice Requires="wpg">
            <w:drawing>
              <wp:inline distT="0" distB="0" distL="0" distR="0">
                <wp:extent cx="3583305" cy="2705735"/>
                <wp:effectExtent l="0" t="0" r="0" b="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305" cy="2705735"/>
                          <a:chOff x="2324" y="10297"/>
                          <a:chExt cx="6123" cy="4764"/>
                        </a:xfrm>
                      </wpg:grpSpPr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2729" y="10297"/>
                            <a:ext cx="5718" cy="4585"/>
                            <a:chOff x="2900" y="8658"/>
                            <a:chExt cx="5718" cy="4585"/>
                          </a:xfrm>
                        </wpg:grpSpPr>
                        <wps:wsp>
                          <wps:cNvPr id="4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8" y="12523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E82" w:rsidRDefault="00F21E82" w:rsidP="00F21E8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4" y="12705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56" y="928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rc 42"/>
                          <wps:cNvSpPr>
                            <a:spLocks/>
                          </wps:cNvSpPr>
                          <wps:spPr bwMode="auto">
                            <a:xfrm flipH="1" flipV="1">
                              <a:off x="3800" y="9738"/>
                              <a:ext cx="2520" cy="25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0" y="865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E82" w:rsidRDefault="00F21E82" w:rsidP="00F21E8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0" y="11538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1E82" w:rsidRDefault="00F21E82" w:rsidP="00F21E8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324" y="14341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1E82" w:rsidRDefault="00F21E82" w:rsidP="00F21E8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61" style="width:282.15pt;height:213.05pt;mso-position-horizontal-relative:char;mso-position-vertical-relative:line" coordorigin="2324,10297" coordsize="6123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">
                <v:group id="Group 38" o:spid="_x0000_s1062" style="position:absolute;left:2729;top:10297;width:5718;height:4585" coordorigin="2900,8658" coordsize="5718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39" o:spid="_x0000_s1063" type="#_x0000_t202" style="position:absolute;left:7898;top:12523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:rsidR="00F21E82" w:rsidRDefault="00F21E82" w:rsidP="00F21E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line id="Line 40" o:spid="_x0000_s1064" style="position:absolute;visibility:visible;mso-wrap-style:square" from="3014,12705" to="7694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  <v:stroke endarrow="block"/>
                  </v:line>
                  <v:line id="Line 41" o:spid="_x0000_s1065" style="position:absolute;flip:y;visibility:visible;mso-wrap-style:square" from="3356,9285" to="3356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  <v:stroke endarrow="block"/>
                  </v:line>
                  <v:shape id="Arc 42" o:spid="_x0000_s1066" style="position:absolute;left:3800;top:9738;width:2520;height:252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2520,2520;0,2520" o:connectangles="0,0,0"/>
                  </v:shape>
                  <v:shape id="Text Box 43" o:spid="_x0000_s1067" type="#_x0000_t202" style="position:absolute;left:2900;top:865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<v:textbox>
                      <w:txbxContent>
                        <w:p w:rsidR="00F21E82" w:rsidRDefault="00F21E82" w:rsidP="00F21E82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shape id="Text Box 44" o:spid="_x0000_s1068" type="#_x0000_t202" style="position:absolute;left:6320;top:11538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<v:textbox>
                      <w:txbxContent>
                        <w:p w:rsidR="00F21E82" w:rsidRDefault="00F21E82" w:rsidP="00F21E82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45" o:spid="_x0000_s1069" type="#_x0000_t202" style="position:absolute;left:2324;top:1434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F21E82" w:rsidRDefault="00F21E82" w:rsidP="00F21E8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1E82" w:rsidRPr="00D15A97" w:rsidRDefault="00F21E82" w:rsidP="00F21E82">
      <w:pPr>
        <w:widowControl w:val="0"/>
        <w:jc w:val="center"/>
        <w:rPr>
          <w:lang w:val="uk-UA"/>
        </w:rPr>
      </w:pPr>
      <w:r w:rsidRPr="00D15A97">
        <w:rPr>
          <w:lang w:val="uk-UA"/>
        </w:rPr>
        <w:t>Рисунок 11 – Спекулятивний попит на гроші</w:t>
      </w:r>
    </w:p>
    <w:p w:rsidR="00F21E82" w:rsidRPr="00D15A97" w:rsidRDefault="00F21E82" w:rsidP="00F21E8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21E82" w:rsidRPr="00D15A97" w:rsidRDefault="00F21E82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>48 Наведіть в аналітичній формі рівняння загального попиту на гроші та намалюйте графік.</w:t>
      </w:r>
    </w:p>
    <w:p w:rsidR="00F21E82" w:rsidRPr="00D15A97" w:rsidRDefault="00F21E82" w:rsidP="00F21E8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Якщо ставка відсотка зростає, то ціна облігації падає, попит на обліг</w:t>
      </w:r>
      <w:r w:rsidRPr="00D15A97">
        <w:rPr>
          <w:lang w:val="uk-UA"/>
        </w:rPr>
        <w:t>а</w:t>
      </w:r>
      <w:r w:rsidRPr="00D15A97">
        <w:rPr>
          <w:lang w:val="uk-UA"/>
        </w:rPr>
        <w:t xml:space="preserve">ції збільшується, що призводить до скорочення запасу готівки (змінюється співвідношення </w:t>
      </w:r>
      <w:r w:rsidRPr="00D15A97">
        <w:rPr>
          <w:lang w:val="uk-UA"/>
        </w:rPr>
        <w:lastRenderedPageBreak/>
        <w:t>між готівкою й облігаціями в портфелі активів), тобто  попит на готівку знижується. Таким чином, очевидною є зворотна залежність між попитом на гроші й ставкою відсотка (рис. 11).</w:t>
      </w:r>
    </w:p>
    <w:p w:rsidR="00F21E82" w:rsidRPr="00D15A97" w:rsidRDefault="00F21E82" w:rsidP="00F21E82">
      <w:pPr>
        <w:ind w:firstLine="720"/>
        <w:rPr>
          <w:lang w:val="uk-UA"/>
        </w:rPr>
      </w:pPr>
      <w:r w:rsidRPr="00D15A97">
        <w:rPr>
          <w:lang w:val="uk-UA"/>
        </w:rPr>
        <w:t>В аналітичній формі загальний попит на гроші можна представити у вигляді формули (9):</w:t>
      </w:r>
    </w:p>
    <w:p w:rsidR="00F21E82" w:rsidRPr="00D15A97" w:rsidRDefault="00F21E82" w:rsidP="00F21E82">
      <w:pPr>
        <w:ind w:firstLine="720"/>
        <w:rPr>
          <w:lang w:val="uk-UA"/>
        </w:rPr>
      </w:pPr>
    </w:p>
    <w:p w:rsidR="00F21E82" w:rsidRPr="00D15A97" w:rsidRDefault="00F21E82" w:rsidP="00F21E82">
      <w:pPr>
        <w:ind w:firstLine="720"/>
        <w:jc w:val="right"/>
        <w:rPr>
          <w:lang w:val="uk-UA"/>
        </w:rPr>
      </w:pPr>
      <w:r w:rsidRPr="00D15A97">
        <w:rPr>
          <w:i/>
          <w:lang w:val="uk-UA"/>
        </w:rPr>
        <w:t>L = L</w:t>
      </w:r>
      <w:r w:rsidRPr="00D15A97">
        <w:rPr>
          <w:i/>
          <w:vertAlign w:val="subscript"/>
          <w:lang w:val="uk-UA"/>
        </w:rPr>
        <w:t>T</w:t>
      </w:r>
      <w:r w:rsidRPr="00D15A97">
        <w:rPr>
          <w:i/>
          <w:lang w:val="uk-UA"/>
        </w:rPr>
        <w:t xml:space="preserve"> + L</w:t>
      </w:r>
      <w:r w:rsidRPr="00D15A97">
        <w:rPr>
          <w:i/>
          <w:vertAlign w:val="subscript"/>
          <w:lang w:val="uk-UA"/>
        </w:rPr>
        <w:t>S</w:t>
      </w:r>
      <w:r w:rsidRPr="00D15A97">
        <w:rPr>
          <w:lang w:val="uk-UA"/>
        </w:rPr>
        <w:t>,                                                 (9)</w:t>
      </w:r>
    </w:p>
    <w:p w:rsidR="00F21E82" w:rsidRPr="00D15A97" w:rsidRDefault="00F21E82" w:rsidP="00F21E82">
      <w:pPr>
        <w:ind w:firstLine="720"/>
        <w:rPr>
          <w:lang w:val="uk-UA"/>
        </w:rPr>
      </w:pPr>
    </w:p>
    <w:p w:rsidR="00F21E82" w:rsidRPr="00D15A97" w:rsidRDefault="00F21E82" w:rsidP="00F21E82">
      <w:pPr>
        <w:ind w:firstLine="720"/>
        <w:rPr>
          <w:lang w:val="uk-UA"/>
        </w:rPr>
      </w:pPr>
      <w:r w:rsidRPr="00D15A97">
        <w:rPr>
          <w:lang w:val="uk-UA"/>
        </w:rPr>
        <w:t>де L – загальний попит на гроші.</w:t>
      </w:r>
    </w:p>
    <w:p w:rsidR="00F21E82" w:rsidRPr="00D15A97" w:rsidRDefault="00D15A97" w:rsidP="00F21E82">
      <w:pPr>
        <w:widowControl w:val="0"/>
        <w:ind w:firstLine="709"/>
        <w:jc w:val="both"/>
        <w:rPr>
          <w:b/>
          <w:lang w:val="uk-UA"/>
        </w:rPr>
      </w:pPr>
      <w:r w:rsidRPr="00D15A97">
        <w:rPr>
          <w:noProof/>
        </w:rPr>
        <mc:AlternateContent>
          <mc:Choice Requires="wpg">
            <w:drawing>
              <wp:inline distT="0" distB="0" distL="0" distR="0">
                <wp:extent cx="4000500" cy="3072765"/>
                <wp:effectExtent l="0" t="0" r="0" b="3810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072765"/>
                          <a:chOff x="3028" y="2622"/>
                          <a:chExt cx="6300" cy="5193"/>
                        </a:xfrm>
                      </wpg:grpSpPr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248" y="7095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A97" w:rsidRDefault="00D15A97" w:rsidP="00D15A9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7275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A97" w:rsidRDefault="00D15A97" w:rsidP="00D15A9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3028" y="2622"/>
                            <a:ext cx="5580" cy="4500"/>
                            <a:chOff x="3141" y="1134"/>
                            <a:chExt cx="5580" cy="4500"/>
                          </a:xfrm>
                        </wpg:grpSpPr>
                        <wps:wsp>
                          <wps:cNvPr id="6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134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01" y="1674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1" y="5634"/>
                              <a:ext cx="4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21" y="2214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rc 54"/>
                          <wps:cNvSpPr>
                            <a:spLocks/>
                          </wps:cNvSpPr>
                          <wps:spPr bwMode="auto">
                            <a:xfrm flipH="1" flipV="1">
                              <a:off x="5121" y="2214"/>
                              <a:ext cx="2880" cy="30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1491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47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rc 57"/>
                          <wps:cNvSpPr>
                            <a:spLocks/>
                          </wps:cNvSpPr>
                          <wps:spPr bwMode="auto">
                            <a:xfrm flipH="1" flipV="1">
                              <a:off x="3681" y="2934"/>
                              <a:ext cx="1620" cy="25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914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4" o:spid="_x0000_s1070" style="width:315pt;height:241.95pt;mso-position-horizontal-relative:char;mso-position-vertical-relative:line" coordorigin="3028,2622" coordsize="6300,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">
                <v:shape id="Text Box 47" o:spid="_x0000_s1071" type="#_x0000_t202" style="position:absolute;left:8248;top:7095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:rsidR="00D15A97" w:rsidRDefault="00D15A97" w:rsidP="00D15A9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48" o:spid="_x0000_s1072" type="#_x0000_t202" style="position:absolute;left:3028;top:727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D15A97" w:rsidRDefault="00D15A97" w:rsidP="00D15A9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group id="Group 49" o:spid="_x0000_s1073" style="position:absolute;left:3028;top:2622;width:5580;height:4500" coordorigin="3141,1134" coordsize="558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Text Box 50" o:spid="_x0000_s1074" type="#_x0000_t202" style="position:absolute;left:3141;top:113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line id="Line 51" o:spid="_x0000_s1075" style="position:absolute;flip:y;visibility:visible;mso-wrap-style:square" from="3501,1674" to="350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KS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fkCfrdEAOj8DgAA//8DAFBLAQItABQABgAIAAAAIQDb4fbL7gAAAIUBAAATAAAAAAAAAAAA&#10;AAAAAAAAAABbQ29udGVudF9UeXBlc10ueG1sUEsBAi0AFAAGAAgAAAAhAFr0LFu/AAAAFQEAAAsA&#10;AAAAAAAAAAAAAAAAHwEAAF9yZWxzLy5yZWxzUEsBAi0AFAAGAAgAAAAhAHYjUpLEAAAA2wAAAA8A&#10;AAAAAAAAAAAAAAAABwIAAGRycy9kb3ducmV2LnhtbFBLBQYAAAAAAwADALcAAAD4AgAAAAA=&#10;">
                    <v:stroke endarrow="block"/>
                  </v:line>
                  <v:line id="Line 52" o:spid="_x0000_s1076" style="position:absolute;visibility:visible;mso-wrap-style:square" from="3501,5634" to="800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  <v:stroke endarrow="block"/>
                  </v:line>
                  <v:line id="Line 53" o:spid="_x0000_s1077" style="position:absolute;flip:y;visibility:visible;mso-wrap-style:square" from="5121,2214" to="512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<v:shape id="Arc 54" o:spid="_x0000_s1078" style="position:absolute;left:5121;top:2214;width:2880;height:306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2880,3060;0,3060" o:connectangles="0,0,0"/>
                  </v:shape>
                  <v:shape id="Text Box 55" o:spid="_x0000_s1079" type="#_x0000_t202" style="position:absolute;left:4941;top:149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6" o:spid="_x0000_s1080" type="#_x0000_t202" style="position:absolute;left:8001;top:473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Arc 57" o:spid="_x0000_s1081" style="position:absolute;left:3681;top:2934;width:1620;height:252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" path="m-1,nfc11929,,21600,9670,21600,21600em-1,nsc11929,,21600,9670,21600,21600l,21600,-1,xe" filled="f">
                    <v:path arrowok="t" o:extrusionok="f" o:connecttype="custom" o:connectlocs="0,0;1620,2520;0,2520" o:connectangles="0,0,0"/>
                  </v:shape>
                  <v:shape id="Text Box 58" o:spid="_x0000_s1082" type="#_x0000_t202" style="position:absolute;left:5301;top:49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21E82" w:rsidRPr="00D15A97" w:rsidRDefault="00F21E82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lang w:val="uk-UA"/>
        </w:rPr>
      </w:pPr>
      <w:r w:rsidRPr="00D15A97">
        <w:rPr>
          <w:b/>
          <w:lang w:val="uk-UA"/>
        </w:rPr>
        <w:t xml:space="preserve">49 Наведіть рівняння пропозиції грошей з </w:t>
      </w:r>
      <w:proofErr w:type="spellStart"/>
      <w:r w:rsidRPr="00D15A97">
        <w:rPr>
          <w:b/>
          <w:lang w:val="uk-UA"/>
        </w:rPr>
        <w:t>розшифровкою</w:t>
      </w:r>
      <w:proofErr w:type="spellEnd"/>
      <w:r w:rsidRPr="00D15A97">
        <w:rPr>
          <w:b/>
          <w:lang w:val="uk-UA"/>
        </w:rPr>
        <w:t xml:space="preserve"> її символів.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Пропозиція грошей містить у собі готівку поза банківською системою й депозити, які економічні агенти при необхідності можуть використовувати для угод (фактично це агрегат М1):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i/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right"/>
        <w:rPr>
          <w:lang w:val="uk-UA"/>
        </w:rPr>
      </w:pPr>
      <w:r w:rsidRPr="00D15A97">
        <w:rPr>
          <w:i/>
          <w:lang w:val="uk-UA"/>
        </w:rPr>
        <w:t>МS = С + D</w:t>
      </w:r>
      <w:r w:rsidRPr="00D15A97">
        <w:rPr>
          <w:lang w:val="uk-UA"/>
        </w:rPr>
        <w:t>,                                             (10)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де МS – пропозиція грошей,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С – готівка,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D – депозити до запитання.</w:t>
      </w:r>
    </w:p>
    <w:p w:rsidR="00F21E82" w:rsidRPr="00D15A97" w:rsidRDefault="00F21E82" w:rsidP="007A60F0">
      <w:pPr>
        <w:pStyle w:val="ListParagraph"/>
        <w:ind w:left="0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bCs/>
          <w:lang w:val="uk-UA"/>
        </w:rPr>
      </w:pPr>
      <w:r w:rsidRPr="00D15A97">
        <w:rPr>
          <w:b/>
          <w:lang w:val="uk-UA"/>
        </w:rPr>
        <w:t>50 Що являє собою н</w:t>
      </w:r>
      <w:r w:rsidRPr="00D15A97">
        <w:rPr>
          <w:b/>
          <w:bCs/>
          <w:lang w:val="uk-UA"/>
        </w:rPr>
        <w:t>орма резервування депозитів?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lang w:val="uk-UA"/>
        </w:rPr>
      </w:pPr>
      <w:r w:rsidRPr="00D15A97">
        <w:rPr>
          <w:b/>
          <w:bCs/>
          <w:lang w:val="uk-UA"/>
        </w:rPr>
        <w:t>Норма резервування депозитів (</w:t>
      </w:r>
      <w:proofErr w:type="spellStart"/>
      <w:r w:rsidRPr="00D15A97">
        <w:rPr>
          <w:b/>
          <w:bCs/>
          <w:lang w:val="uk-UA"/>
        </w:rPr>
        <w:t>rr</w:t>
      </w:r>
      <w:proofErr w:type="spellEnd"/>
      <w:r w:rsidRPr="00D15A97">
        <w:rPr>
          <w:b/>
          <w:bCs/>
          <w:lang w:val="uk-UA"/>
        </w:rPr>
        <w:t>)</w:t>
      </w:r>
      <w:r w:rsidRPr="00D15A97">
        <w:rPr>
          <w:lang w:val="uk-UA"/>
        </w:rPr>
        <w:t xml:space="preserve"> – це частка банківських вкладів, поміщених у резерви. Центральний банк установлює для комерційних банків норми резервів у вигляді безвідсоткових вкладів у Центральному банку. Н</w:t>
      </w:r>
      <w:r w:rsidRPr="00D15A97">
        <w:rPr>
          <w:lang w:val="uk-UA"/>
        </w:rPr>
        <w:t>о</w:t>
      </w:r>
      <w:r w:rsidRPr="00D15A97">
        <w:rPr>
          <w:lang w:val="uk-UA"/>
        </w:rPr>
        <w:t xml:space="preserve">рми резервів установлюються у відсотках від внесків у комерційних банках. Цей відсоток диференційований: вклади до запитання мають більш високий норматив, чому строкові вклади. </w:t>
      </w:r>
    </w:p>
    <w:p w:rsidR="00F21E82" w:rsidRPr="00D15A97" w:rsidRDefault="00F21E82" w:rsidP="007A60F0">
      <w:pPr>
        <w:pStyle w:val="ListParagraph"/>
        <w:ind w:left="0"/>
        <w:rPr>
          <w:b/>
          <w:bCs/>
          <w:lang w:val="uk-UA"/>
        </w:rPr>
      </w:pPr>
    </w:p>
    <w:p w:rsidR="007A60F0" w:rsidRPr="00D15A97" w:rsidRDefault="007A60F0" w:rsidP="007A60F0">
      <w:pPr>
        <w:pStyle w:val="ListParagraph"/>
        <w:ind w:left="0"/>
        <w:rPr>
          <w:b/>
          <w:bCs/>
          <w:lang w:val="uk-UA"/>
        </w:rPr>
      </w:pPr>
      <w:r w:rsidRPr="00D15A97">
        <w:rPr>
          <w:b/>
          <w:bCs/>
          <w:lang w:val="uk-UA"/>
        </w:rPr>
        <w:t>51 Як розраховується норма резервування депозитів?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У загальному виді резервна норма дорі</w:t>
      </w:r>
      <w:r w:rsidRPr="00D15A97">
        <w:rPr>
          <w:lang w:val="uk-UA"/>
        </w:rPr>
        <w:t>в</w:t>
      </w:r>
      <w:r w:rsidRPr="00D15A97">
        <w:rPr>
          <w:lang w:val="uk-UA"/>
        </w:rPr>
        <w:t>нює: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right"/>
        <w:rPr>
          <w:lang w:val="uk-UA"/>
        </w:rPr>
      </w:pPr>
      <w:r w:rsidRPr="00D15A97">
        <w:rPr>
          <w:position w:val="-26"/>
          <w:lang w:val="uk-UA" w:eastAsia="en-US"/>
        </w:rPr>
        <w:object w:dxaOrig="840" w:dyaOrig="700">
          <v:shape id="_x0000_i1052" type="#_x0000_t75" style="width:42pt;height:34.8pt" o:ole="">
            <v:imagedata r:id="rId19" o:title=""/>
          </v:shape>
          <o:OLEObject Type="Embed" ProgID="Equation.3" ShapeID="_x0000_i1052" DrawAspect="Content" ObjectID="_1604586416" r:id="rId20"/>
        </w:object>
      </w:r>
      <w:r w:rsidRPr="00D15A97">
        <w:rPr>
          <w:lang w:val="uk-UA"/>
        </w:rPr>
        <w:t xml:space="preserve"> ,                                                        (12)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де R – величина обов'язкових резервів;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D – сума внесків відповідного виду.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spacing w:val="4"/>
          <w:lang w:val="uk-UA"/>
        </w:rPr>
      </w:pPr>
      <w:r w:rsidRPr="00D15A97">
        <w:rPr>
          <w:spacing w:val="4"/>
          <w:lang w:val="uk-UA"/>
        </w:rPr>
        <w:t xml:space="preserve">Відношення </w:t>
      </w:r>
      <w:proofErr w:type="spellStart"/>
      <w:r w:rsidRPr="00D15A97">
        <w:rPr>
          <w:i/>
          <w:spacing w:val="4"/>
          <w:lang w:val="uk-UA"/>
        </w:rPr>
        <w:t>rr</w:t>
      </w:r>
      <w:proofErr w:type="spellEnd"/>
      <w:r w:rsidRPr="00D15A97">
        <w:rPr>
          <w:spacing w:val="4"/>
          <w:lang w:val="uk-UA"/>
        </w:rPr>
        <w:t xml:space="preserve"> залежить від норми обов'язкових резервів, яка встан</w:t>
      </w:r>
      <w:r w:rsidRPr="00D15A97">
        <w:rPr>
          <w:spacing w:val="4"/>
          <w:lang w:val="uk-UA"/>
        </w:rPr>
        <w:t>о</w:t>
      </w:r>
      <w:r w:rsidRPr="00D15A97">
        <w:rPr>
          <w:spacing w:val="4"/>
          <w:lang w:val="uk-UA"/>
        </w:rPr>
        <w:t xml:space="preserve">влюється Центральним Банком, і від величини надлишкових резервів, які комерційні банки припускають тримати понад необхідну суму. </w:t>
      </w:r>
    </w:p>
    <w:p w:rsidR="00F21E82" w:rsidRPr="00D15A97" w:rsidRDefault="00F21E82" w:rsidP="007A60F0">
      <w:pPr>
        <w:pStyle w:val="ListParagraph"/>
        <w:ind w:left="0"/>
        <w:rPr>
          <w:b/>
          <w:bCs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bCs/>
          <w:lang w:val="uk-UA"/>
        </w:rPr>
      </w:pPr>
      <w:r w:rsidRPr="00D15A97">
        <w:rPr>
          <w:b/>
          <w:bCs/>
          <w:lang w:val="uk-UA"/>
        </w:rPr>
        <w:lastRenderedPageBreak/>
        <w:t xml:space="preserve">52 </w:t>
      </w:r>
      <w:r w:rsidRPr="00D15A97">
        <w:rPr>
          <w:b/>
          <w:lang w:val="uk-UA"/>
        </w:rPr>
        <w:t>Що являє собою к</w:t>
      </w:r>
      <w:r w:rsidRPr="00D15A97">
        <w:rPr>
          <w:b/>
          <w:bCs/>
          <w:lang w:val="uk-UA"/>
        </w:rPr>
        <w:t>оефіцієнт депонування грошей і як він розраховується?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b/>
          <w:bCs/>
          <w:lang w:val="uk-UA"/>
        </w:rPr>
        <w:t>Коефіцієнт депонування грошей (</w:t>
      </w:r>
      <w:proofErr w:type="spellStart"/>
      <w:r w:rsidRPr="00D15A97">
        <w:rPr>
          <w:b/>
          <w:bCs/>
          <w:lang w:val="uk-UA"/>
        </w:rPr>
        <w:t>сг</w:t>
      </w:r>
      <w:proofErr w:type="spellEnd"/>
      <w:r w:rsidRPr="00D15A97">
        <w:rPr>
          <w:b/>
          <w:bCs/>
          <w:lang w:val="uk-UA"/>
        </w:rPr>
        <w:t xml:space="preserve">) </w:t>
      </w:r>
      <w:r w:rsidRPr="00D15A97">
        <w:rPr>
          <w:lang w:val="uk-UA"/>
        </w:rPr>
        <w:t>– відображає переваги нас</w:t>
      </w:r>
      <w:r w:rsidRPr="00D15A97">
        <w:rPr>
          <w:lang w:val="uk-UA"/>
        </w:rPr>
        <w:t>е</w:t>
      </w:r>
      <w:r w:rsidRPr="00D15A97">
        <w:rPr>
          <w:lang w:val="uk-UA"/>
        </w:rPr>
        <w:t>лення в розподілі грошової маси між готівкою й депозитами. Визначається по формулі: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right"/>
        <w:rPr>
          <w:lang w:val="uk-UA"/>
        </w:rPr>
      </w:pPr>
      <w:r w:rsidRPr="00D15A97">
        <w:rPr>
          <w:position w:val="-26"/>
          <w:lang w:val="uk-UA" w:eastAsia="en-US"/>
        </w:rPr>
        <w:object w:dxaOrig="840" w:dyaOrig="700">
          <v:shape id="_x0000_i1053" type="#_x0000_t75" style="width:42pt;height:34.8pt" o:ole="">
            <v:imagedata r:id="rId21" o:title=""/>
          </v:shape>
          <o:OLEObject Type="Embed" ProgID="Equation.3" ShapeID="_x0000_i1053" DrawAspect="Content" ObjectID="_1604586417" r:id="rId22"/>
        </w:object>
      </w:r>
      <w:r w:rsidRPr="00D15A97">
        <w:rPr>
          <w:lang w:val="uk-UA"/>
        </w:rPr>
        <w:t>.                                                     (13)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 xml:space="preserve">Величина </w:t>
      </w:r>
      <w:proofErr w:type="spellStart"/>
      <w:r w:rsidRPr="00D15A97">
        <w:rPr>
          <w:i/>
          <w:lang w:val="uk-UA"/>
        </w:rPr>
        <w:t>сr</w:t>
      </w:r>
      <w:proofErr w:type="spellEnd"/>
      <w:r w:rsidRPr="00D15A97">
        <w:rPr>
          <w:lang w:val="uk-UA"/>
        </w:rPr>
        <w:t xml:space="preserve"> визначається, головним чином, поведінкою населення, що вирішує, у якій пропорції будуть перебувати готівка й депозити. 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Дана модель показує залежність пропозиції грошей від грошової бази, норми резервування депозитів і коефіцієнта депонування. З її допомогою можна зрозуміти, як впливає на пропозицію грошей політика Центрального банку, комерційних банків і приватних осіб.</w:t>
      </w:r>
    </w:p>
    <w:p w:rsidR="00F21E82" w:rsidRPr="00D15A97" w:rsidRDefault="00F21E82" w:rsidP="007A60F0">
      <w:pPr>
        <w:pStyle w:val="ListParagraph"/>
        <w:ind w:left="0"/>
        <w:jc w:val="both"/>
        <w:rPr>
          <w:b/>
          <w:bCs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bCs/>
          <w:lang w:val="uk-UA"/>
        </w:rPr>
      </w:pPr>
      <w:r w:rsidRPr="00D15A97">
        <w:rPr>
          <w:b/>
          <w:bCs/>
          <w:lang w:val="uk-UA"/>
        </w:rPr>
        <w:t xml:space="preserve">53 </w:t>
      </w:r>
      <w:r w:rsidRPr="00D15A97">
        <w:rPr>
          <w:b/>
          <w:lang w:val="uk-UA"/>
        </w:rPr>
        <w:t xml:space="preserve">Що являє собою грошовий мультиплікатор </w:t>
      </w:r>
      <w:r w:rsidRPr="00D15A97">
        <w:rPr>
          <w:b/>
          <w:bCs/>
          <w:lang w:val="uk-UA"/>
        </w:rPr>
        <w:t>і як він розраховується?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b/>
          <w:bCs/>
          <w:lang w:val="uk-UA"/>
        </w:rPr>
        <w:t xml:space="preserve">Грошовий мультиплікатор </w:t>
      </w:r>
      <w:r w:rsidRPr="00D15A97">
        <w:rPr>
          <w:lang w:val="uk-UA"/>
        </w:rPr>
        <w:t>(</w:t>
      </w:r>
      <w:proofErr w:type="spellStart"/>
      <w:r w:rsidRPr="00D15A97">
        <w:rPr>
          <w:lang w:val="uk-UA"/>
        </w:rPr>
        <w:t>μD</w:t>
      </w:r>
      <w:proofErr w:type="spellEnd"/>
      <w:r w:rsidRPr="00D15A97">
        <w:rPr>
          <w:lang w:val="uk-UA"/>
        </w:rPr>
        <w:t>) – це відношення пропозиції грошей до грошової бази: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right"/>
        <w:rPr>
          <w:lang w:val="uk-UA"/>
        </w:rPr>
      </w:pPr>
      <w:proofErr w:type="spellStart"/>
      <w:r w:rsidRPr="00D15A97">
        <w:rPr>
          <w:i/>
          <w:lang w:val="uk-UA"/>
        </w:rPr>
        <w:t>μD</w:t>
      </w:r>
      <w:proofErr w:type="spellEnd"/>
      <w:r w:rsidRPr="00D15A97">
        <w:rPr>
          <w:lang w:val="uk-UA"/>
        </w:rPr>
        <w:t xml:space="preserve"> = </w:t>
      </w:r>
      <w:r w:rsidRPr="00D15A97">
        <w:rPr>
          <w:position w:val="-26"/>
          <w:lang w:val="uk-UA" w:eastAsia="en-US"/>
        </w:rPr>
        <w:object w:dxaOrig="520" w:dyaOrig="700">
          <v:shape id="_x0000_i1055" type="#_x0000_t75" style="width:26.4pt;height:34.8pt" o:ole="">
            <v:imagedata r:id="rId23" o:title=""/>
          </v:shape>
          <o:OLEObject Type="Embed" ProgID="Equation.3" ShapeID="_x0000_i1055" DrawAspect="Content" ObjectID="_1604586418" r:id="rId24"/>
        </w:object>
      </w:r>
      <w:r w:rsidRPr="00D15A97">
        <w:rPr>
          <w:lang w:val="uk-UA"/>
        </w:rPr>
        <w:t>.                                                  (14)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D15A97">
        <w:rPr>
          <w:lang w:val="uk-UA"/>
        </w:rPr>
        <w:t>Грошовий мультиплікатор можна представити через відношення готі</w:t>
      </w:r>
      <w:r w:rsidRPr="00D15A97">
        <w:rPr>
          <w:lang w:val="uk-UA"/>
        </w:rPr>
        <w:t>в</w:t>
      </w:r>
      <w:r w:rsidRPr="00D15A97">
        <w:rPr>
          <w:lang w:val="uk-UA"/>
        </w:rPr>
        <w:t xml:space="preserve">ка - депозити </w:t>
      </w:r>
      <w:proofErr w:type="spellStart"/>
      <w:r w:rsidRPr="00D15A97">
        <w:rPr>
          <w:i/>
          <w:lang w:val="uk-UA"/>
        </w:rPr>
        <w:t>сr</w:t>
      </w:r>
      <w:proofErr w:type="spellEnd"/>
      <w:r w:rsidRPr="00D15A97">
        <w:rPr>
          <w:lang w:val="uk-UA"/>
        </w:rPr>
        <w:t xml:space="preserve"> (коефіцієнт депонування) і резерви - депозити </w:t>
      </w:r>
      <w:proofErr w:type="spellStart"/>
      <w:r w:rsidRPr="00D15A97">
        <w:rPr>
          <w:i/>
          <w:spacing w:val="4"/>
          <w:lang w:val="uk-UA"/>
        </w:rPr>
        <w:t>rr</w:t>
      </w:r>
      <w:proofErr w:type="spellEnd"/>
      <w:r w:rsidRPr="00D15A97">
        <w:rPr>
          <w:lang w:val="uk-UA"/>
        </w:rPr>
        <w:t xml:space="preserve"> (норму р</w:t>
      </w:r>
      <w:r w:rsidRPr="00D15A97">
        <w:rPr>
          <w:lang w:val="uk-UA"/>
        </w:rPr>
        <w:t>е</w:t>
      </w:r>
      <w:r w:rsidRPr="00D15A97">
        <w:rPr>
          <w:lang w:val="uk-UA"/>
        </w:rPr>
        <w:t>зервування):</w:t>
      </w:r>
    </w:p>
    <w:p w:rsidR="00D15A97" w:rsidRPr="00D15A97" w:rsidRDefault="00D15A97" w:rsidP="00D15A97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21E82" w:rsidRPr="00D15A97" w:rsidRDefault="00D15A97" w:rsidP="00D15A97">
      <w:pPr>
        <w:pStyle w:val="ListParagraph"/>
        <w:ind w:left="0"/>
        <w:jc w:val="both"/>
        <w:rPr>
          <w:b/>
          <w:bCs/>
          <w:lang w:val="uk-UA"/>
        </w:rPr>
      </w:pPr>
      <w:proofErr w:type="spellStart"/>
      <w:r w:rsidRPr="00D15A97">
        <w:rPr>
          <w:i/>
          <w:lang w:val="uk-UA"/>
        </w:rPr>
        <w:t>μD</w:t>
      </w:r>
      <w:proofErr w:type="spellEnd"/>
      <w:r w:rsidRPr="00D15A97">
        <w:rPr>
          <w:lang w:val="uk-UA"/>
        </w:rPr>
        <w:t xml:space="preserve"> = </w:t>
      </w:r>
      <w:r w:rsidRPr="00D15A97">
        <w:rPr>
          <w:position w:val="-26"/>
          <w:lang w:val="uk-UA" w:eastAsia="en-US"/>
        </w:rPr>
        <w:object w:dxaOrig="520" w:dyaOrig="700">
          <v:shape id="_x0000_i1056" type="#_x0000_t75" style="width:26.4pt;height:34.8pt" o:ole="">
            <v:imagedata r:id="rId25" o:title=""/>
          </v:shape>
          <o:OLEObject Type="Embed" ProgID="Equation.3" ShapeID="_x0000_i1056" DrawAspect="Content" ObjectID="_1604586419" r:id="rId26"/>
        </w:object>
      </w:r>
      <w:r w:rsidRPr="00D15A97">
        <w:rPr>
          <w:lang w:val="uk-UA"/>
        </w:rPr>
        <w:t>=</w:t>
      </w:r>
      <w:r w:rsidRPr="00D15A97">
        <w:rPr>
          <w:i/>
          <w:position w:val="-28"/>
          <w:lang w:val="uk-UA" w:eastAsia="en-US"/>
        </w:rPr>
        <w:object w:dxaOrig="800" w:dyaOrig="720">
          <v:shape id="_x0000_i1057" type="#_x0000_t75" style="width:40.2pt;height:36pt" o:ole="">
            <v:imagedata r:id="rId27" o:title=""/>
          </v:shape>
          <o:OLEObject Type="Embed" ProgID="Equation.3" ShapeID="_x0000_i1057" DrawAspect="Content" ObjectID="_1604586420" r:id="rId28"/>
        </w:object>
      </w:r>
      <w:r w:rsidRPr="00D15A97">
        <w:rPr>
          <w:i/>
          <w:lang w:val="uk-UA"/>
        </w:rPr>
        <w:t xml:space="preserve"> .</w:t>
      </w:r>
      <w:r w:rsidRPr="00D15A97">
        <w:rPr>
          <w:lang w:val="uk-UA"/>
        </w:rPr>
        <w:t xml:space="preserve">       </w:t>
      </w:r>
    </w:p>
    <w:p w:rsidR="007A60F0" w:rsidRPr="00D15A97" w:rsidRDefault="007A60F0" w:rsidP="007A60F0">
      <w:pPr>
        <w:pStyle w:val="ListParagraph"/>
        <w:ind w:left="0"/>
        <w:jc w:val="both"/>
        <w:rPr>
          <w:b/>
          <w:bCs/>
          <w:lang w:val="uk-UA"/>
        </w:rPr>
      </w:pPr>
      <w:r w:rsidRPr="00D15A97">
        <w:rPr>
          <w:b/>
          <w:lang w:val="uk-UA"/>
        </w:rPr>
        <w:t>54 Що відображає к</w:t>
      </w:r>
      <w:r w:rsidRPr="00D15A97">
        <w:rPr>
          <w:b/>
          <w:bCs/>
          <w:lang w:val="uk-UA"/>
        </w:rPr>
        <w:t>рива попиту на гроші?</w:t>
      </w:r>
    </w:p>
    <w:p w:rsidR="00D15A97" w:rsidRPr="00D15A97" w:rsidRDefault="00D15A97" w:rsidP="00D15A97">
      <w:pPr>
        <w:ind w:firstLine="720"/>
        <w:jc w:val="both"/>
        <w:rPr>
          <w:lang w:val="uk-UA"/>
        </w:rPr>
      </w:pPr>
      <w:r w:rsidRPr="00D15A97">
        <w:rPr>
          <w:b/>
          <w:bCs/>
          <w:lang w:val="uk-UA"/>
        </w:rPr>
        <w:t xml:space="preserve">Крива попиту на гроші </w:t>
      </w:r>
      <w:r w:rsidRPr="00D15A97">
        <w:rPr>
          <w:lang w:val="uk-UA"/>
        </w:rPr>
        <w:t>відображає взаємозв'язок між загальною кіл</w:t>
      </w:r>
      <w:r w:rsidRPr="00D15A97">
        <w:rPr>
          <w:lang w:val="uk-UA"/>
        </w:rPr>
        <w:t>ь</w:t>
      </w:r>
      <w:r w:rsidRPr="00D15A97">
        <w:rPr>
          <w:lang w:val="uk-UA"/>
        </w:rPr>
        <w:t>кістю грошей, яку населення й фірми прагнуть мати на руках у цей момент, і процентною ставкою по звичайних негрошових активах.</w:t>
      </w:r>
    </w:p>
    <w:p w:rsidR="00F21E82" w:rsidRPr="00D15A97" w:rsidRDefault="00F21E82" w:rsidP="007A60F0">
      <w:pPr>
        <w:pStyle w:val="ListParagraph"/>
        <w:ind w:left="0"/>
        <w:jc w:val="both"/>
        <w:rPr>
          <w:b/>
          <w:bCs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bCs/>
          <w:lang w:val="uk-UA"/>
        </w:rPr>
      </w:pPr>
      <w:r w:rsidRPr="00D15A97">
        <w:rPr>
          <w:b/>
          <w:bCs/>
          <w:lang w:val="uk-UA"/>
        </w:rPr>
        <w:t xml:space="preserve">55 </w:t>
      </w:r>
      <w:r w:rsidRPr="00D15A97">
        <w:rPr>
          <w:b/>
          <w:lang w:val="uk-UA"/>
        </w:rPr>
        <w:t>Що відображає к</w:t>
      </w:r>
      <w:r w:rsidRPr="00D15A97">
        <w:rPr>
          <w:b/>
          <w:bCs/>
          <w:lang w:val="uk-UA"/>
        </w:rPr>
        <w:t>рива пропозиції грошей?</w:t>
      </w:r>
    </w:p>
    <w:p w:rsidR="00D15A97" w:rsidRPr="00D15A97" w:rsidRDefault="00D15A97" w:rsidP="00D15A97">
      <w:pPr>
        <w:ind w:firstLine="720"/>
        <w:jc w:val="both"/>
        <w:rPr>
          <w:lang w:val="uk-UA"/>
        </w:rPr>
      </w:pPr>
      <w:r w:rsidRPr="00D15A97">
        <w:rPr>
          <w:b/>
          <w:bCs/>
          <w:lang w:val="uk-UA"/>
        </w:rPr>
        <w:t xml:space="preserve">Крива пропозиції грошей </w:t>
      </w:r>
      <w:r w:rsidRPr="00D15A97">
        <w:rPr>
          <w:lang w:val="uk-UA"/>
        </w:rPr>
        <w:t>відображає залежність пропозиції грошей від процентної ставки.</w:t>
      </w:r>
    </w:p>
    <w:p w:rsidR="00F21E82" w:rsidRPr="00D15A97" w:rsidRDefault="00F21E82" w:rsidP="007A60F0">
      <w:pPr>
        <w:pStyle w:val="ListParagraph"/>
        <w:ind w:left="0"/>
        <w:jc w:val="both"/>
        <w:rPr>
          <w:b/>
          <w:bCs/>
          <w:lang w:val="uk-UA"/>
        </w:rPr>
      </w:pPr>
    </w:p>
    <w:p w:rsidR="00D15A97" w:rsidRPr="00D15A97" w:rsidRDefault="00D15A97" w:rsidP="007A60F0">
      <w:pPr>
        <w:pStyle w:val="ListParagraph"/>
        <w:ind w:left="0"/>
        <w:jc w:val="both"/>
        <w:rPr>
          <w:b/>
          <w:bCs/>
          <w:lang w:val="uk-UA"/>
        </w:rPr>
      </w:pPr>
    </w:p>
    <w:p w:rsidR="00D15A97" w:rsidRPr="00D15A97" w:rsidRDefault="00D15A97" w:rsidP="007A60F0">
      <w:pPr>
        <w:pStyle w:val="ListParagraph"/>
        <w:ind w:left="0"/>
        <w:jc w:val="both"/>
        <w:rPr>
          <w:b/>
          <w:bCs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bCs/>
          <w:lang w:val="uk-UA"/>
        </w:rPr>
        <w:t>56 Намалюйте графік р</w:t>
      </w:r>
      <w:r w:rsidRPr="00D15A97">
        <w:rPr>
          <w:b/>
          <w:lang w:val="uk-UA"/>
        </w:rPr>
        <w:t>івноваги на грошовому ринку.</w:t>
      </w:r>
    </w:p>
    <w:p w:rsidR="00F21E82" w:rsidRPr="00D15A97" w:rsidRDefault="00D15A97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114800" cy="3543300"/>
                <wp:effectExtent l="0" t="0" r="19050" b="0"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3543300"/>
                          <a:chOff x="2601" y="2214"/>
                          <a:chExt cx="6480" cy="5580"/>
                        </a:xfrm>
                      </wpg:grpSpPr>
                      <wps:wsp>
                        <wps:cNvPr id="7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7074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A97" w:rsidRDefault="00D15A97" w:rsidP="00D15A9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>
                                <w:t>,</w:t>
                              </w:r>
                              <w:r>
                                <w:rPr>
                                  <w:lang w:val="en-US"/>
                                </w:rPr>
                                <w:t xml:space="preserve">  M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61"/>
                        <wpg:cNvGrpSpPr>
                          <a:grpSpLocks/>
                        </wpg:cNvGrpSpPr>
                        <wpg:grpSpPr bwMode="auto">
                          <a:xfrm>
                            <a:off x="2601" y="2214"/>
                            <a:ext cx="6480" cy="4680"/>
                            <a:chOff x="2601" y="2214"/>
                            <a:chExt cx="6480" cy="4680"/>
                          </a:xfrm>
                        </wpg:grpSpPr>
                        <wps:wsp>
                          <wps:cNvPr id="80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1" y="6894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81" y="2934"/>
                              <a:ext cx="0" cy="3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81" y="3654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rc 65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3654"/>
                              <a:ext cx="2880" cy="27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293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1" y="5994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2214"/>
                              <a:ext cx="9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1" y="563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1" y="617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5274"/>
                              <a:ext cx="90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0</w:t>
                                </w:r>
                              </w:p>
                              <w:p w:rsidR="00D15A97" w:rsidRDefault="00D15A97" w:rsidP="00D15A97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</w:p>
                              <w:p w:rsidR="00D15A97" w:rsidRDefault="00D15A97" w:rsidP="00D15A97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t xml:space="preserve">  </w:t>
                                </w: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1" y="617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1" y="491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A97" w:rsidRDefault="00D15A97" w:rsidP="00D15A9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Arc 74"/>
                        <wps:cNvSpPr>
                          <a:spLocks/>
                        </wps:cNvSpPr>
                        <wps:spPr bwMode="auto">
                          <a:xfrm flipH="1" flipV="1">
                            <a:off x="4041" y="4014"/>
                            <a:ext cx="1620" cy="21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6354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A97" w:rsidRDefault="00D15A97" w:rsidP="00D15A9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MD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7" o:spid="_x0000_s1083" style="width:324pt;height:279pt;mso-position-horizontal-relative:char;mso-position-vertical-relative:line" coordorigin="2601,2214" coordsize="648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">
                <v:shape id="Text Box 60" o:spid="_x0000_s1084" type="#_x0000_t202" style="position:absolute;left:5121;top:7074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:rsidR="00D15A97" w:rsidRDefault="00D15A97" w:rsidP="00D15A97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proofErr w:type="gramStart"/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 xml:space="preserve">  M</w:t>
                        </w:r>
                        <w:proofErr w:type="gramEnd"/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group id="Group 61" o:spid="_x0000_s1085" style="position:absolute;left:2601;top:2214;width:6480;height:4680" coordorigin="2601,2214" coordsize="648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line id="Line 62" o:spid="_x0000_s1086" style="position:absolute;visibility:visible;mso-wrap-style:square" from="3681,6894" to="908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  <v:stroke endarrow="block"/>
                  </v:line>
                  <v:line id="Line 63" o:spid="_x0000_s1087" style="position:absolute;flip:y;visibility:visible;mso-wrap-style:square" from="3681,2934" to="368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  <v:stroke endarrow="block"/>
                  </v:line>
                  <v:line id="Line 64" o:spid="_x0000_s1088" style="position:absolute;flip:y;visibility:visible;mso-wrap-style:square" from="5481,3654" to="548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<v:shape id="Arc 65" o:spid="_x0000_s1089" style="position:absolute;left:4581;top:3654;width:2880;height:270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2880,2700;0,2700" o:connectangles="0,0,0"/>
                  </v:shape>
                  <v:shape id="Text Box 66" o:spid="_x0000_s1090" type="#_x0000_t202" style="position:absolute;left:5301;top:293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MS</w:t>
                          </w:r>
                        </w:p>
                      </w:txbxContent>
                    </v:textbox>
                  </v:shape>
                  <v:shape id="Text Box 67" o:spid="_x0000_s1091" type="#_x0000_t202" style="position:absolute;left:7281;top:599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1i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2Rg+X8IPkKs3AAAA//8DAFBLAQItABQABgAIAAAAIQDb4fbL7gAAAIUBAAATAAAAAAAAAAAAAAAA&#10;AAAAAABbQ29udGVudF9UeXBlc10ueG1sUEsBAi0AFAAGAAgAAAAhAFr0LFu/AAAAFQEAAAsAAAAA&#10;AAAAAAAAAAAAHwEAAF9yZWxzLy5yZWxzUEsBAi0AFAAGAAgAAAAhAHUczWLBAAAA2wAAAA8AAAAA&#10;AAAAAAAAAAAABwIAAGRycy9kb3ducmV2LnhtbFBLBQYAAAAAAwADALcAAAD1AgAAAAA=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MD</w:t>
                          </w:r>
                        </w:p>
                      </w:txbxContent>
                    </v:textbox>
                  </v:shape>
                  <v:shape id="Text Box 68" o:spid="_x0000_s1092" type="#_x0000_t202" style="position:absolute;left:3321;top:2214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line id="Line 69" o:spid="_x0000_s1093" style="position:absolute;flip:x;visibility:visible;mso-wrap-style:square" from="3681,5634" to="5481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">
                    <v:stroke dashstyle="dash"/>
                  </v:line>
                  <v:line id="Line 70" o:spid="_x0000_s1094" style="position:absolute;visibility:visible;mso-wrap-style:square" from="3681,6174" to="6381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">
                    <v:stroke dashstyle="dash"/>
                  </v:line>
                  <v:shape id="Text Box 71" o:spid="_x0000_s1095" type="#_x0000_t202" style="position:absolute;left:2601;top:5274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0</w:t>
                          </w:r>
                        </w:p>
                        <w:p w:rsidR="00D15A97" w:rsidRDefault="00D15A97" w:rsidP="00D15A97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</w:p>
                        <w:p w:rsidR="00D15A97" w:rsidRDefault="00D15A97" w:rsidP="00D15A97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72" o:spid="_x0000_s1096" style="position:absolute;visibility:visible;mso-wrap-style:square" from="6381,6174" to="6381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">
                    <v:stroke dashstyle="dash"/>
                  </v:line>
                  <v:shape id="Text Box 73" o:spid="_x0000_s1097" type="#_x0000_t202" style="position:absolute;left:5661;top:491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  <v:textbox>
                      <w:txbxContent>
                        <w:p w:rsidR="00D15A97" w:rsidRDefault="00D15A97" w:rsidP="00D15A9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Arc 74" o:spid="_x0000_s1098" style="position:absolute;left:4041;top:4014;width:1620;height:216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620,2160;0,2160" o:connectangles="0,0,0"/>
                </v:shape>
                <v:shape id="Text Box 75" o:spid="_x0000_s1099" type="#_x0000_t202" style="position:absolute;left:4218;top:635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" stroked="f">
                  <v:textbox inset=",.3mm,,.3mm">
                    <w:txbxContent>
                      <w:p w:rsidR="00D15A97" w:rsidRDefault="00D15A97" w:rsidP="00D15A97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MD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5A97" w:rsidRPr="00D15A97" w:rsidRDefault="00D15A97" w:rsidP="00D15A97">
      <w:pPr>
        <w:widowControl w:val="0"/>
        <w:ind w:firstLine="720"/>
        <w:jc w:val="both"/>
        <w:rPr>
          <w:lang w:val="uk-UA"/>
        </w:rPr>
      </w:pPr>
      <w:r w:rsidRPr="00D15A97">
        <w:rPr>
          <w:lang w:val="uk-UA"/>
        </w:rPr>
        <w:t>Рівновагу на грошов</w:t>
      </w:r>
      <w:r w:rsidRPr="00D15A97">
        <w:rPr>
          <w:lang w:val="uk-UA"/>
        </w:rPr>
        <w:t>ому ринку показано на рисунку</w:t>
      </w:r>
      <w:r w:rsidRPr="00D15A97">
        <w:rPr>
          <w:lang w:val="uk-UA"/>
        </w:rPr>
        <w:t xml:space="preserve"> точкою перет</w:t>
      </w:r>
      <w:r w:rsidRPr="00D15A97">
        <w:rPr>
          <w:lang w:val="uk-UA"/>
        </w:rPr>
        <w:t>и</w:t>
      </w:r>
      <w:r w:rsidRPr="00D15A97">
        <w:rPr>
          <w:lang w:val="uk-UA"/>
        </w:rPr>
        <w:t>нання кривих попиту та пропозиції в точці А. Рухлива процентна ставка втримує в рівновазі грошовий ринок. Коливання рівноважних значень ставки відсотка й грошової маси можуть бути пов'язані зі зміною рівня доходу, пр</w:t>
      </w:r>
      <w:r w:rsidRPr="00D15A97">
        <w:rPr>
          <w:lang w:val="uk-UA"/>
        </w:rPr>
        <w:t>о</w:t>
      </w:r>
      <w:r w:rsidRPr="00D15A97">
        <w:rPr>
          <w:lang w:val="uk-UA"/>
        </w:rPr>
        <w:t>позиції грошей. Графічно це відображається зрушенням, відповідно, крив</w:t>
      </w:r>
      <w:r w:rsidRPr="00D15A97">
        <w:rPr>
          <w:lang w:val="uk-UA"/>
        </w:rPr>
        <w:t>их попиту та пропозиції грошей.</w:t>
      </w:r>
    </w:p>
    <w:p w:rsidR="00D15A97" w:rsidRPr="00D15A97" w:rsidRDefault="00D15A97" w:rsidP="007A60F0">
      <w:pPr>
        <w:pStyle w:val="ListParagraph"/>
        <w:ind w:left="0"/>
        <w:jc w:val="both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 xml:space="preserve">57 Поясніть </w:t>
      </w:r>
      <w:proofErr w:type="spellStart"/>
      <w:r w:rsidRPr="00D15A97">
        <w:rPr>
          <w:b/>
          <w:lang w:val="uk-UA"/>
        </w:rPr>
        <w:t>сутніть</w:t>
      </w:r>
      <w:proofErr w:type="spellEnd"/>
      <w:r w:rsidRPr="00D15A97">
        <w:rPr>
          <w:b/>
          <w:lang w:val="uk-UA"/>
        </w:rPr>
        <w:t xml:space="preserve"> функції грошей як міри вартості.</w:t>
      </w:r>
    </w:p>
    <w:p w:rsidR="00F21E82" w:rsidRPr="00D15A97" w:rsidRDefault="00D15A97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 xml:space="preserve">Функція міри вартості </w:t>
      </w:r>
      <w:r w:rsidRPr="00D15A97">
        <w:rPr>
          <w:lang w:val="uk-UA"/>
        </w:rPr>
        <w:t>полягає в тому, що за допомогою грошей в</w:t>
      </w:r>
      <w:r w:rsidRPr="00D15A97">
        <w:rPr>
          <w:lang w:val="uk-UA"/>
        </w:rPr>
        <w:t>и</w:t>
      </w:r>
      <w:r w:rsidRPr="00D15A97">
        <w:rPr>
          <w:lang w:val="uk-UA"/>
        </w:rPr>
        <w:t>ражається вартість товару та утворюється його ціна. Цю функцію гроші в</w:t>
      </w:r>
      <w:r w:rsidRPr="00D15A97">
        <w:rPr>
          <w:lang w:val="uk-UA"/>
        </w:rPr>
        <w:t>и</w:t>
      </w:r>
      <w:r w:rsidRPr="00D15A97">
        <w:rPr>
          <w:lang w:val="uk-UA"/>
        </w:rPr>
        <w:t>конують ідеально, тобто вимір вартості товарів грошима не вимагає реальної наявності грошей у товаровласників</w:t>
      </w: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 xml:space="preserve">58 Поясніть </w:t>
      </w:r>
      <w:proofErr w:type="spellStart"/>
      <w:r w:rsidRPr="00D15A97">
        <w:rPr>
          <w:b/>
          <w:lang w:val="uk-UA"/>
        </w:rPr>
        <w:t>сутніть</w:t>
      </w:r>
      <w:proofErr w:type="spellEnd"/>
      <w:r w:rsidRPr="00D15A97">
        <w:rPr>
          <w:b/>
          <w:lang w:val="uk-UA"/>
        </w:rPr>
        <w:t xml:space="preserve"> функції грошей як засобу обігу.</w:t>
      </w:r>
    </w:p>
    <w:p w:rsidR="00D15A97" w:rsidRPr="00D15A97" w:rsidRDefault="00D15A97" w:rsidP="00D15A97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>Засіб обігу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виявляється, коли гроші виступають як посередник в о</w:t>
      </w:r>
      <w:r w:rsidRPr="00D15A97">
        <w:rPr>
          <w:rFonts w:ascii="Times New Roman" w:hAnsi="Times New Roman"/>
          <w:sz w:val="24"/>
          <w:szCs w:val="24"/>
          <w:lang w:val="uk-UA"/>
        </w:rPr>
        <w:t>б</w:t>
      </w:r>
      <w:r w:rsidRPr="00D15A97">
        <w:rPr>
          <w:rFonts w:ascii="Times New Roman" w:hAnsi="Times New Roman"/>
          <w:sz w:val="24"/>
          <w:szCs w:val="24"/>
          <w:lang w:val="uk-UA"/>
        </w:rPr>
        <w:t>міні товарів за формулою Т-Г-Т. На відміну від прямого, такий обмін прип</w:t>
      </w:r>
      <w:r w:rsidRPr="00D15A97">
        <w:rPr>
          <w:rFonts w:ascii="Times New Roman" w:hAnsi="Times New Roman"/>
          <w:sz w:val="24"/>
          <w:szCs w:val="24"/>
          <w:lang w:val="uk-UA"/>
        </w:rPr>
        <w:t>у</w:t>
      </w:r>
      <w:r w:rsidRPr="00D15A97">
        <w:rPr>
          <w:rFonts w:ascii="Times New Roman" w:hAnsi="Times New Roman"/>
          <w:sz w:val="24"/>
          <w:szCs w:val="24"/>
          <w:lang w:val="uk-UA"/>
        </w:rPr>
        <w:t>скає дві угоди: а) продаж товару на гроші (Т-Г) і б) купівлю на ці гроші інш</w:t>
      </w:r>
      <w:r w:rsidRPr="00D15A97">
        <w:rPr>
          <w:rFonts w:ascii="Times New Roman" w:hAnsi="Times New Roman"/>
          <w:sz w:val="24"/>
          <w:szCs w:val="24"/>
          <w:lang w:val="uk-UA"/>
        </w:rPr>
        <w:t>о</w:t>
      </w:r>
      <w:r w:rsidRPr="00D15A97">
        <w:rPr>
          <w:rFonts w:ascii="Times New Roman" w:hAnsi="Times New Roman"/>
          <w:sz w:val="24"/>
          <w:szCs w:val="24"/>
          <w:lang w:val="uk-UA"/>
        </w:rPr>
        <w:t>го товару (Г-Т). Це дає людям додаткові зручності: рятує від обмеженості б</w:t>
      </w:r>
      <w:r w:rsidRPr="00D15A97">
        <w:rPr>
          <w:rFonts w:ascii="Times New Roman" w:hAnsi="Times New Roman"/>
          <w:sz w:val="24"/>
          <w:szCs w:val="24"/>
          <w:lang w:val="uk-UA"/>
        </w:rPr>
        <w:t>а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ртерного обміну і дозволяє розділити продаж і куплю товарів як у часі, так і в просторі. Разом з тим, можливість загального розриву між </w:t>
      </w:r>
      <w:proofErr w:type="spellStart"/>
      <w:r w:rsidRPr="00D15A97">
        <w:rPr>
          <w:rFonts w:ascii="Times New Roman" w:hAnsi="Times New Roman"/>
          <w:sz w:val="24"/>
          <w:szCs w:val="24"/>
          <w:lang w:val="uk-UA"/>
        </w:rPr>
        <w:t>продажем</w:t>
      </w:r>
      <w:proofErr w:type="spellEnd"/>
      <w:r w:rsidRPr="00D15A97">
        <w:rPr>
          <w:rFonts w:ascii="Times New Roman" w:hAnsi="Times New Roman"/>
          <w:sz w:val="24"/>
          <w:szCs w:val="24"/>
          <w:lang w:val="uk-UA"/>
        </w:rPr>
        <w:t xml:space="preserve"> і купі</w:t>
      </w:r>
      <w:r w:rsidRPr="00D15A97">
        <w:rPr>
          <w:rFonts w:ascii="Times New Roman" w:hAnsi="Times New Roman"/>
          <w:sz w:val="24"/>
          <w:szCs w:val="24"/>
          <w:lang w:val="uk-UA"/>
        </w:rPr>
        <w:t>в</w:t>
      </w:r>
      <w:r w:rsidRPr="00D15A97">
        <w:rPr>
          <w:rFonts w:ascii="Times New Roman" w:hAnsi="Times New Roman"/>
          <w:sz w:val="24"/>
          <w:szCs w:val="24"/>
          <w:lang w:val="uk-UA"/>
        </w:rPr>
        <w:t>лею створює можливість криз, що випливає з розбіжності актів купівлі-продажу в часі і просторі.</w:t>
      </w:r>
    </w:p>
    <w:p w:rsidR="00F21E82" w:rsidRPr="00D15A97" w:rsidRDefault="00F21E82" w:rsidP="007A60F0">
      <w:pPr>
        <w:pStyle w:val="ListParagraph"/>
        <w:ind w:left="0"/>
        <w:jc w:val="both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 xml:space="preserve">59 Поясніть </w:t>
      </w:r>
      <w:proofErr w:type="spellStart"/>
      <w:r w:rsidRPr="00D15A97">
        <w:rPr>
          <w:b/>
          <w:lang w:val="uk-UA"/>
        </w:rPr>
        <w:t>сутніть</w:t>
      </w:r>
      <w:proofErr w:type="spellEnd"/>
      <w:r w:rsidRPr="00D15A97">
        <w:rPr>
          <w:b/>
          <w:lang w:val="uk-UA"/>
        </w:rPr>
        <w:t xml:space="preserve"> функції грошей як засобу нагромадження.</w:t>
      </w:r>
    </w:p>
    <w:p w:rsidR="00D15A97" w:rsidRPr="00D15A97" w:rsidRDefault="00D15A97" w:rsidP="00D15A97">
      <w:pPr>
        <w:pStyle w:val="21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Цю функцію гроші виконують тоді, коли залишають канали обігу і зб</w:t>
      </w:r>
      <w:r w:rsidRPr="00D15A97">
        <w:rPr>
          <w:rFonts w:ascii="Times New Roman" w:hAnsi="Times New Roman"/>
          <w:sz w:val="24"/>
          <w:szCs w:val="24"/>
          <w:lang w:val="uk-UA"/>
        </w:rPr>
        <w:t>е</w:t>
      </w:r>
      <w:r w:rsidRPr="00D15A97">
        <w:rPr>
          <w:rFonts w:ascii="Times New Roman" w:hAnsi="Times New Roman"/>
          <w:sz w:val="24"/>
          <w:szCs w:val="24"/>
          <w:lang w:val="uk-UA"/>
        </w:rPr>
        <w:t>рігаються в підприємствах, банках, у приватних осіб, державній скарбниці, тобто служать зручною формою збереження багатства. Для виконання фун</w:t>
      </w:r>
      <w:r w:rsidRPr="00D15A97">
        <w:rPr>
          <w:rFonts w:ascii="Times New Roman" w:hAnsi="Times New Roman"/>
          <w:sz w:val="24"/>
          <w:szCs w:val="24"/>
          <w:lang w:val="uk-UA"/>
        </w:rPr>
        <w:t>к</w:t>
      </w:r>
      <w:r w:rsidRPr="00D15A97">
        <w:rPr>
          <w:rFonts w:ascii="Times New Roman" w:hAnsi="Times New Roman"/>
          <w:sz w:val="24"/>
          <w:szCs w:val="24"/>
          <w:lang w:val="uk-UA"/>
        </w:rPr>
        <w:t>ції скарбу, гроші повинні бути одночасно повноцінними і реальними. Золото, як і раніше, продовжує відігравати роль скарбу, тому що воно завжди має в</w:t>
      </w:r>
      <w:r w:rsidRPr="00D15A97">
        <w:rPr>
          <w:rFonts w:ascii="Times New Roman" w:hAnsi="Times New Roman"/>
          <w:sz w:val="24"/>
          <w:szCs w:val="24"/>
          <w:lang w:val="uk-UA"/>
        </w:rPr>
        <w:t>а</w:t>
      </w:r>
      <w:r w:rsidRPr="00D15A97">
        <w:rPr>
          <w:rFonts w:ascii="Times New Roman" w:hAnsi="Times New Roman"/>
          <w:sz w:val="24"/>
          <w:szCs w:val="24"/>
          <w:lang w:val="uk-UA"/>
        </w:rPr>
        <w:t>ртість визначеної величини, добре зберігається і є товаром, що легко реаліз</w:t>
      </w:r>
      <w:r w:rsidRPr="00D15A97">
        <w:rPr>
          <w:rFonts w:ascii="Times New Roman" w:hAnsi="Times New Roman"/>
          <w:sz w:val="24"/>
          <w:szCs w:val="24"/>
          <w:lang w:val="uk-UA"/>
        </w:rPr>
        <w:t>у</w:t>
      </w:r>
      <w:r w:rsidRPr="00D15A97">
        <w:rPr>
          <w:rFonts w:ascii="Times New Roman" w:hAnsi="Times New Roman"/>
          <w:sz w:val="24"/>
          <w:szCs w:val="24"/>
          <w:lang w:val="uk-UA"/>
        </w:rPr>
        <w:t>ється. Створюючи національні резервні фонди (золоті запаси), держави нак</w:t>
      </w:r>
      <w:r w:rsidRPr="00D15A97">
        <w:rPr>
          <w:rFonts w:ascii="Times New Roman" w:hAnsi="Times New Roman"/>
          <w:sz w:val="24"/>
          <w:szCs w:val="24"/>
          <w:lang w:val="uk-UA"/>
        </w:rPr>
        <w:t>о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пичують і зберігають злитки і монети з золота. </w:t>
      </w:r>
    </w:p>
    <w:p w:rsidR="00F21E82" w:rsidRPr="00D15A97" w:rsidRDefault="00F21E82" w:rsidP="007A60F0">
      <w:pPr>
        <w:pStyle w:val="ListParagraph"/>
        <w:ind w:left="0"/>
        <w:jc w:val="both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 xml:space="preserve">60 Поясніть </w:t>
      </w:r>
      <w:proofErr w:type="spellStart"/>
      <w:r w:rsidRPr="00D15A97">
        <w:rPr>
          <w:b/>
          <w:lang w:val="uk-UA"/>
        </w:rPr>
        <w:t>сутніть</w:t>
      </w:r>
      <w:proofErr w:type="spellEnd"/>
      <w:r w:rsidRPr="00D15A97">
        <w:rPr>
          <w:b/>
          <w:lang w:val="uk-UA"/>
        </w:rPr>
        <w:t xml:space="preserve"> функції грошей як засобу платежу.</w:t>
      </w:r>
    </w:p>
    <w:p w:rsidR="00D15A97" w:rsidRPr="00D15A97" w:rsidRDefault="00D15A97" w:rsidP="00D15A97">
      <w:pPr>
        <w:pStyle w:val="11"/>
        <w:widowControl w:val="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bCs/>
          <w:sz w:val="24"/>
          <w:szCs w:val="24"/>
          <w:lang w:val="uk-UA"/>
        </w:rPr>
        <w:t>Функція засобу платежу</w:t>
      </w:r>
      <w:r w:rsidRPr="00D15A9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D15A97">
        <w:rPr>
          <w:rFonts w:ascii="Times New Roman" w:hAnsi="Times New Roman"/>
          <w:sz w:val="24"/>
          <w:szCs w:val="24"/>
          <w:lang w:val="uk-UA"/>
        </w:rPr>
        <w:t>Цю функцію гроші виконують під час продажу товару в кредит, будучи знаряддям погашення боргового зобов'</w:t>
      </w:r>
      <w:r w:rsidRPr="00D15A97">
        <w:rPr>
          <w:rFonts w:ascii="Times New Roman" w:hAnsi="Times New Roman"/>
          <w:sz w:val="24"/>
          <w:szCs w:val="24"/>
          <w:lang w:val="uk-UA"/>
        </w:rPr>
        <w:t>я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зання. 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</w:t>
      </w:r>
      <w:r w:rsidRPr="00D15A97">
        <w:rPr>
          <w:rFonts w:ascii="Times New Roman" w:hAnsi="Times New Roman"/>
          <w:sz w:val="24"/>
          <w:szCs w:val="24"/>
          <w:lang w:val="uk-UA"/>
        </w:rPr>
        <w:t>звичайному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15A97">
        <w:rPr>
          <w:rFonts w:ascii="Times New Roman" w:hAnsi="Times New Roman"/>
          <w:sz w:val="24"/>
          <w:szCs w:val="24"/>
          <w:lang w:val="uk-UA"/>
        </w:rPr>
        <w:t>продажі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 спочатку </w:t>
      </w:r>
      <w:r w:rsidRPr="00D15A97">
        <w:rPr>
          <w:rFonts w:ascii="Times New Roman" w:hAnsi="Times New Roman"/>
          <w:sz w:val="24"/>
          <w:szCs w:val="24"/>
          <w:lang w:val="uk-UA"/>
        </w:rPr>
        <w:t>оплачується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 вартість товару, а п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тім уже </w:t>
      </w:r>
      <w:r w:rsidRPr="00D15A97">
        <w:rPr>
          <w:rFonts w:ascii="Times New Roman" w:hAnsi="Times New Roman"/>
          <w:sz w:val="24"/>
          <w:szCs w:val="24"/>
          <w:lang w:val="uk-UA"/>
        </w:rPr>
        <w:t>використовується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 споживча вартість; при </w:t>
      </w:r>
      <w:r w:rsidRPr="00D15A97">
        <w:rPr>
          <w:rFonts w:ascii="Times New Roman" w:hAnsi="Times New Roman"/>
          <w:sz w:val="24"/>
          <w:szCs w:val="24"/>
          <w:lang w:val="uk-UA"/>
        </w:rPr>
        <w:t>продажі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 в кредит – навп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ки: спочатку реалізується споживча вартість товару, а потім вже </w:t>
      </w:r>
      <w:r w:rsidRPr="00D15A97">
        <w:rPr>
          <w:rFonts w:ascii="Times New Roman" w:hAnsi="Times New Roman"/>
          <w:sz w:val="24"/>
          <w:szCs w:val="24"/>
          <w:lang w:val="uk-UA"/>
        </w:rPr>
        <w:t>оплачується</w:t>
      </w:r>
      <w:r w:rsidRPr="00D15A97">
        <w:rPr>
          <w:rFonts w:ascii="Times New Roman" w:hAnsi="Times New Roman"/>
          <w:color w:val="000000"/>
          <w:sz w:val="24"/>
          <w:szCs w:val="24"/>
          <w:lang w:val="uk-UA"/>
        </w:rPr>
        <w:t xml:space="preserve"> вартість. </w:t>
      </w:r>
    </w:p>
    <w:p w:rsidR="00F21E82" w:rsidRPr="00D15A97" w:rsidRDefault="00F21E82" w:rsidP="007A60F0">
      <w:pPr>
        <w:pStyle w:val="ListParagraph"/>
        <w:ind w:left="0"/>
        <w:jc w:val="both"/>
        <w:rPr>
          <w:b/>
          <w:lang w:val="uk-UA"/>
        </w:rPr>
      </w:pP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 xml:space="preserve">61 Поясніть </w:t>
      </w:r>
      <w:proofErr w:type="spellStart"/>
      <w:r w:rsidRPr="00D15A97">
        <w:rPr>
          <w:b/>
          <w:lang w:val="uk-UA"/>
        </w:rPr>
        <w:t>сутніть</w:t>
      </w:r>
      <w:proofErr w:type="spellEnd"/>
      <w:r w:rsidRPr="00D15A97">
        <w:rPr>
          <w:b/>
          <w:lang w:val="uk-UA"/>
        </w:rPr>
        <w:t xml:space="preserve"> функції грошей як світових грошей.</w:t>
      </w:r>
    </w:p>
    <w:p w:rsidR="00F21E82" w:rsidRPr="00D15A97" w:rsidRDefault="00D15A97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lang w:val="uk-UA"/>
        </w:rPr>
        <w:t xml:space="preserve">Зовнішньоторговельні зв'язки, міжнародні позики обумовили появу </w:t>
      </w:r>
      <w:r w:rsidRPr="00D15A97">
        <w:rPr>
          <w:b/>
          <w:lang w:val="uk-UA"/>
        </w:rPr>
        <w:t>світових грошей</w:t>
      </w:r>
      <w:r w:rsidRPr="00D15A97">
        <w:rPr>
          <w:lang w:val="uk-UA"/>
        </w:rPr>
        <w:t xml:space="preserve">. Світові гроші виступають як засіб обліку спільної праці, спільних витрат різних країн у </w:t>
      </w:r>
      <w:r w:rsidRPr="00D15A97">
        <w:rPr>
          <w:lang w:val="uk-UA"/>
        </w:rPr>
        <w:lastRenderedPageBreak/>
        <w:t>міжнародних проектах. Споч</w:t>
      </w:r>
      <w:r w:rsidRPr="00D15A97">
        <w:rPr>
          <w:lang w:val="uk-UA"/>
        </w:rPr>
        <w:t>а</w:t>
      </w:r>
      <w:r w:rsidRPr="00D15A97">
        <w:rPr>
          <w:lang w:val="uk-UA"/>
        </w:rPr>
        <w:t>тку функцію світових грошей виконувало золото, у цей час цю роль відігр</w:t>
      </w:r>
      <w:r w:rsidRPr="00D15A97">
        <w:rPr>
          <w:lang w:val="uk-UA"/>
        </w:rPr>
        <w:t>а</w:t>
      </w:r>
      <w:r w:rsidRPr="00D15A97">
        <w:rPr>
          <w:lang w:val="uk-UA"/>
        </w:rPr>
        <w:t>ють так звані резервні валюти. Для зміцнення національних грошей таких держав, як США й Великобританія, у якості світових грошей і з їхньої ініці</w:t>
      </w:r>
      <w:r w:rsidRPr="00D15A97">
        <w:rPr>
          <w:lang w:val="uk-UA"/>
        </w:rPr>
        <w:t>а</w:t>
      </w:r>
      <w:r w:rsidRPr="00D15A97">
        <w:rPr>
          <w:lang w:val="uk-UA"/>
        </w:rPr>
        <w:t xml:space="preserve">тиви використовувалися міжнародні валютні угоди й валютні </w:t>
      </w:r>
      <w:proofErr w:type="spellStart"/>
      <w:r w:rsidRPr="00D15A97">
        <w:rPr>
          <w:lang w:val="uk-UA"/>
        </w:rPr>
        <w:t>кліринги</w:t>
      </w:r>
      <w:proofErr w:type="spellEnd"/>
      <w:r w:rsidRPr="00D15A97">
        <w:rPr>
          <w:lang w:val="uk-UA"/>
        </w:rPr>
        <w:t>.</w:t>
      </w:r>
    </w:p>
    <w:p w:rsidR="007A60F0" w:rsidRPr="00D15A97" w:rsidRDefault="007A60F0" w:rsidP="007A60F0">
      <w:pPr>
        <w:pStyle w:val="ListParagraph"/>
        <w:ind w:left="0"/>
        <w:jc w:val="both"/>
        <w:rPr>
          <w:b/>
          <w:lang w:val="uk-UA"/>
        </w:rPr>
      </w:pPr>
      <w:r w:rsidRPr="00D15A97">
        <w:rPr>
          <w:b/>
          <w:lang w:val="uk-UA"/>
        </w:rPr>
        <w:t>62 Назвіть форми кредитних грошей.</w:t>
      </w:r>
    </w:p>
    <w:p w:rsidR="00D15A97" w:rsidRPr="00D15A97" w:rsidRDefault="00D15A97" w:rsidP="00D15A97">
      <w:pPr>
        <w:pStyle w:val="11"/>
        <w:widowControl w:val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D15A97">
        <w:rPr>
          <w:rFonts w:ascii="Times New Roman" w:hAnsi="Times New Roman"/>
          <w:b/>
          <w:sz w:val="24"/>
          <w:szCs w:val="24"/>
          <w:lang w:val="uk-UA"/>
        </w:rPr>
        <w:t xml:space="preserve">Форми </w:t>
      </w:r>
      <w:r w:rsidRPr="00D15A97">
        <w:rPr>
          <w:rFonts w:ascii="Times New Roman" w:hAnsi="Times New Roman"/>
          <w:b/>
          <w:sz w:val="24"/>
          <w:szCs w:val="24"/>
          <w:lang w:val="uk-UA"/>
        </w:rPr>
        <w:t>кредитних грошей</w:t>
      </w:r>
      <w:r w:rsidRPr="00D15A9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15A97" w:rsidRPr="00D15A97" w:rsidRDefault="00D15A97" w:rsidP="00D15A97">
      <w:pPr>
        <w:pStyle w:val="11"/>
        <w:widowControl w:val="0"/>
        <w:ind w:firstLine="709"/>
        <w:rPr>
          <w:rFonts w:ascii="Times New Roman" w:hAnsi="Times New Roman"/>
          <w:sz w:val="24"/>
          <w:szCs w:val="24"/>
          <w:lang w:val="uk-UA"/>
        </w:rPr>
      </w:pPr>
      <w:r w:rsidRPr="00D15A97">
        <w:rPr>
          <w:rFonts w:ascii="Times New Roman" w:hAnsi="Times New Roman"/>
          <w:sz w:val="24"/>
          <w:szCs w:val="24"/>
          <w:lang w:val="uk-UA"/>
        </w:rPr>
        <w:t>1)</w:t>
      </w:r>
      <w:r w:rsidRPr="00D15A97">
        <w:rPr>
          <w:rFonts w:ascii="Times New Roman" w:hAnsi="Times New Roman"/>
          <w:b/>
          <w:sz w:val="24"/>
          <w:szCs w:val="24"/>
          <w:lang w:val="uk-UA"/>
        </w:rPr>
        <w:t xml:space="preserve"> Вексель</w:t>
      </w:r>
      <w:r w:rsidRPr="00D15A97">
        <w:rPr>
          <w:rFonts w:ascii="Times New Roman" w:hAnsi="Times New Roman"/>
          <w:sz w:val="24"/>
          <w:szCs w:val="24"/>
          <w:lang w:val="uk-UA"/>
        </w:rPr>
        <w:t xml:space="preserve"> – це письмове боргове зобов'язання встановленої форми, що засвідчує безумовне зобов'язання одної особи сплатити в певний строк отр</w:t>
      </w:r>
      <w:r w:rsidRPr="00D15A97">
        <w:rPr>
          <w:rFonts w:ascii="Times New Roman" w:hAnsi="Times New Roman"/>
          <w:sz w:val="24"/>
          <w:szCs w:val="24"/>
          <w:lang w:val="uk-UA"/>
        </w:rPr>
        <w:t>и</w:t>
      </w:r>
      <w:r w:rsidRPr="00D15A97">
        <w:rPr>
          <w:rFonts w:ascii="Times New Roman" w:hAnsi="Times New Roman"/>
          <w:sz w:val="24"/>
          <w:szCs w:val="24"/>
          <w:lang w:val="uk-UA"/>
        </w:rPr>
        <w:t>ману суму грошей іншій особі.</w:t>
      </w:r>
    </w:p>
    <w:p w:rsidR="007A60F0" w:rsidRPr="00D15A97" w:rsidRDefault="00D15A97" w:rsidP="007A60F0">
      <w:pPr>
        <w:pStyle w:val="ListParagraph"/>
        <w:ind w:left="0" w:firstLine="709"/>
        <w:jc w:val="both"/>
        <w:rPr>
          <w:lang w:val="uk-UA"/>
        </w:rPr>
      </w:pPr>
      <w:r w:rsidRPr="00D15A97">
        <w:rPr>
          <w:lang w:val="uk-UA"/>
        </w:rPr>
        <w:t>2)</w:t>
      </w:r>
      <w:r w:rsidRPr="00D15A97">
        <w:rPr>
          <w:b/>
          <w:lang w:val="uk-UA"/>
        </w:rPr>
        <w:t xml:space="preserve"> Банкнота</w:t>
      </w:r>
      <w:r w:rsidRPr="00D15A97">
        <w:rPr>
          <w:lang w:val="uk-UA"/>
        </w:rPr>
        <w:t xml:space="preserve"> – це вексель на банкіра або боргове </w:t>
      </w:r>
      <w:proofErr w:type="spellStart"/>
      <w:r w:rsidRPr="00D15A97">
        <w:rPr>
          <w:lang w:val="uk-UA"/>
        </w:rPr>
        <w:t>зобов</w:t>
      </w:r>
      <w:proofErr w:type="spellEnd"/>
      <w:r w:rsidRPr="00D15A97">
        <w:t>’</w:t>
      </w:r>
      <w:proofErr w:type="spellStart"/>
      <w:r w:rsidRPr="00D15A97">
        <w:rPr>
          <w:lang w:val="uk-UA"/>
        </w:rPr>
        <w:t>язання</w:t>
      </w:r>
      <w:proofErr w:type="spellEnd"/>
      <w:r w:rsidRPr="00D15A97">
        <w:rPr>
          <w:lang w:val="uk-UA"/>
        </w:rPr>
        <w:t xml:space="preserve"> банку. У класичному виді – це оформлене на листку паперу свідоцтво про прийняте золото (срібло)</w:t>
      </w:r>
    </w:p>
    <w:p w:rsidR="00D15A97" w:rsidRPr="00D15A97" w:rsidRDefault="00D15A97" w:rsidP="007A60F0">
      <w:pPr>
        <w:pStyle w:val="ListParagraph"/>
        <w:ind w:left="0" w:firstLine="709"/>
        <w:jc w:val="both"/>
        <w:rPr>
          <w:lang w:val="uk-UA"/>
        </w:rPr>
      </w:pPr>
      <w:r w:rsidRPr="00D15A97">
        <w:rPr>
          <w:color w:val="000000"/>
          <w:lang w:val="uk-UA"/>
        </w:rPr>
        <w:t xml:space="preserve">3) </w:t>
      </w:r>
      <w:r w:rsidRPr="00D15A97">
        <w:rPr>
          <w:b/>
          <w:lang w:val="uk-UA"/>
        </w:rPr>
        <w:t xml:space="preserve">Чек </w:t>
      </w:r>
      <w:r w:rsidRPr="00D15A97">
        <w:rPr>
          <w:lang w:val="uk-UA"/>
        </w:rPr>
        <w:t>– це письмовий наказ власника поточного рахунку банку спл</w:t>
      </w:r>
      <w:r w:rsidRPr="00D15A97">
        <w:rPr>
          <w:lang w:val="uk-UA"/>
        </w:rPr>
        <w:t>а</w:t>
      </w:r>
      <w:r w:rsidRPr="00D15A97">
        <w:rPr>
          <w:lang w:val="uk-UA"/>
        </w:rPr>
        <w:t>тити готівкою або перевести на поточний рахунок іншої особи певну грош</w:t>
      </w:r>
      <w:r w:rsidRPr="00D15A97">
        <w:rPr>
          <w:lang w:val="uk-UA"/>
        </w:rPr>
        <w:t>о</w:t>
      </w:r>
      <w:r w:rsidRPr="00D15A97">
        <w:rPr>
          <w:lang w:val="uk-UA"/>
        </w:rPr>
        <w:t>ву суму.</w:t>
      </w:r>
    </w:p>
    <w:p w:rsidR="00D15A97" w:rsidRPr="00D15A97" w:rsidRDefault="00D15A97" w:rsidP="00D15A97">
      <w:pPr>
        <w:pStyle w:val="ListParagraph"/>
        <w:ind w:left="0" w:firstLine="709"/>
        <w:jc w:val="both"/>
        <w:rPr>
          <w:lang w:val="uk-UA"/>
        </w:rPr>
      </w:pPr>
      <w:r w:rsidRPr="00D15A97">
        <w:rPr>
          <w:lang w:val="uk-UA"/>
        </w:rPr>
        <w:t xml:space="preserve">4) </w:t>
      </w:r>
      <w:r w:rsidRPr="00D15A97">
        <w:rPr>
          <w:b/>
          <w:lang w:val="uk-UA"/>
        </w:rPr>
        <w:t>Електронні гроші</w:t>
      </w:r>
      <w:r w:rsidRPr="00D15A97">
        <w:rPr>
          <w:lang w:val="uk-UA"/>
        </w:rPr>
        <w:t xml:space="preserve"> – це пластикові картки, які, будучи підключені до загальної банківської комп'ютерної мережі передають команду власника р</w:t>
      </w:r>
      <w:r w:rsidRPr="00D15A97">
        <w:rPr>
          <w:lang w:val="uk-UA"/>
        </w:rPr>
        <w:t>а</w:t>
      </w:r>
      <w:r w:rsidRPr="00D15A97">
        <w:rPr>
          <w:lang w:val="uk-UA"/>
        </w:rPr>
        <w:t>хунку в банку про перерахування грошей.</w:t>
      </w:r>
    </w:p>
    <w:p w:rsidR="00230AA0" w:rsidRPr="00D15A97" w:rsidRDefault="00230AA0">
      <w:pPr>
        <w:rPr>
          <w:lang w:val="uk-UA"/>
        </w:rPr>
      </w:pPr>
      <w:bookmarkStart w:id="0" w:name="_GoBack"/>
      <w:bookmarkEnd w:id="0"/>
    </w:p>
    <w:sectPr w:rsidR="00230AA0" w:rsidRPr="00D15A97" w:rsidSect="007A60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7398"/>
    <w:multiLevelType w:val="singleLevel"/>
    <w:tmpl w:val="EEF48BF2"/>
    <w:lvl w:ilvl="0">
      <w:start w:val="1"/>
      <w:numFmt w:val="bullet"/>
      <w:lvlText w:val="−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1" w15:restartNumberingAfterBreak="0">
    <w:nsid w:val="4A9D3612"/>
    <w:multiLevelType w:val="singleLevel"/>
    <w:tmpl w:val="4D3A0358"/>
    <w:lvl w:ilvl="0">
      <w:start w:val="1"/>
      <w:numFmt w:val="decimal"/>
      <w:lvlText w:val="%1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" w15:restartNumberingAfterBreak="0">
    <w:nsid w:val="4B391753"/>
    <w:multiLevelType w:val="singleLevel"/>
    <w:tmpl w:val="66AAEA16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53"/>
    <w:rsid w:val="00230AA0"/>
    <w:rsid w:val="003E6515"/>
    <w:rsid w:val="007A60F0"/>
    <w:rsid w:val="008D0853"/>
    <w:rsid w:val="008F1650"/>
    <w:rsid w:val="00D15A97"/>
    <w:rsid w:val="00F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8EC0"/>
  <w15:chartTrackingRefBased/>
  <w15:docId w15:val="{6DDCF25D-7FA4-4122-BD0E-70BD4C26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A60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A60F0"/>
    <w:pPr>
      <w:ind w:left="720"/>
      <w:contextualSpacing/>
    </w:pPr>
  </w:style>
  <w:style w:type="paragraph" w:customStyle="1" w:styleId="11">
    <w:name w:val="Обычный1"/>
    <w:rsid w:val="007A60F0"/>
    <w:pPr>
      <w:snapToGrid w:val="0"/>
      <w:spacing w:after="0" w:line="240" w:lineRule="auto"/>
      <w:ind w:firstLine="460"/>
      <w:jc w:val="both"/>
    </w:pPr>
    <w:rPr>
      <w:rFonts w:ascii="Arial" w:eastAsia="Calibri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0F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A60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Обычный2"/>
    <w:rsid w:val="008F1650"/>
    <w:pPr>
      <w:snapToGrid w:val="0"/>
      <w:spacing w:after="0" w:line="240" w:lineRule="auto"/>
      <w:ind w:firstLine="460"/>
      <w:jc w:val="both"/>
    </w:pPr>
    <w:rPr>
      <w:rFonts w:ascii="Arial" w:eastAsia="Calibri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semiHidden/>
    <w:rsid w:val="008F1650"/>
    <w:pPr>
      <w:spacing w:line="360" w:lineRule="auto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8F165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3E65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E651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21E8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2018-11-24T14:50:00Z</dcterms:created>
  <dcterms:modified xsi:type="dcterms:W3CDTF">2018-11-24T15:40:00Z</dcterms:modified>
</cp:coreProperties>
</file>