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B" w:rsidRPr="005B417B" w:rsidRDefault="005B417B">
      <w:r>
        <w:rPr>
          <w:lang w:val="ru-RU"/>
        </w:rPr>
        <w:t>Примеры работ</w:t>
      </w:r>
      <w:r>
        <w:t xml:space="preserve">: </w:t>
      </w:r>
      <w:bookmarkStart w:id="0" w:name="_GoBack"/>
      <w:bookmarkEnd w:id="0"/>
    </w:p>
    <w:p w:rsidR="005B417B" w:rsidRDefault="005B417B"/>
    <w:p w:rsidR="005B417B" w:rsidRDefault="005B417B">
      <w:hyperlink r:id="rId4" w:history="1">
        <w:r w:rsidRPr="003B53DB">
          <w:rPr>
            <w:rStyle w:val="a3"/>
          </w:rPr>
          <w:t>http://kapushka.ru/ukladka-na-dlinnyie-volosyi.html</w:t>
        </w:r>
      </w:hyperlink>
      <w:r>
        <w:t xml:space="preserve"> </w:t>
      </w:r>
    </w:p>
    <w:p w:rsidR="005B417B" w:rsidRDefault="005B417B">
      <w:hyperlink r:id="rId5" w:history="1">
        <w:r w:rsidRPr="003B53DB">
          <w:rPr>
            <w:rStyle w:val="a3"/>
          </w:rPr>
          <w:t>http://mastopatiya.su/klassifikacii/vidyi-mastopatii.html</w:t>
        </w:r>
      </w:hyperlink>
      <w:r>
        <w:t xml:space="preserve"> </w:t>
      </w:r>
    </w:p>
    <w:p w:rsidR="005B417B" w:rsidRDefault="005B417B">
      <w:hyperlink r:id="rId6" w:history="1">
        <w:r w:rsidRPr="003B53DB">
          <w:rPr>
            <w:rStyle w:val="a3"/>
          </w:rPr>
          <w:t>https://dobryjson.ru/rezhim/vzroslye/norma-sna.html</w:t>
        </w:r>
      </w:hyperlink>
      <w:r>
        <w:t xml:space="preserve"> </w:t>
      </w:r>
    </w:p>
    <w:p w:rsidR="005649DA" w:rsidRDefault="005B417B">
      <w:hyperlink r:id="rId7" w:history="1">
        <w:r w:rsidRPr="003B53DB">
          <w:rPr>
            <w:rStyle w:val="a3"/>
          </w:rPr>
          <w:t>http://vsepropechen.ru/pochki/bolezni-02/glomerulonefrit/diagnostika-glomerulonefrita.html</w:t>
        </w:r>
      </w:hyperlink>
    </w:p>
    <w:p w:rsidR="005B417B" w:rsidRDefault="005B417B"/>
    <w:sectPr w:rsidR="005B41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7B"/>
    <w:rsid w:val="005649DA"/>
    <w:rsid w:val="005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1D00-FDD6-40F6-9B56-81C0047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sepropechen.ru/pochki/bolezni-02/glomerulonefrit/diagnostika-glomerulonefri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bryjson.ru/rezhim/vzroslye/norma-sna.html" TargetMode="External"/><Relationship Id="rId5" Type="http://schemas.openxmlformats.org/officeDocument/2006/relationships/hyperlink" Target="http://mastopatiya.su/klassifikacii/vidyi-mastopatii.html" TargetMode="External"/><Relationship Id="rId4" Type="http://schemas.openxmlformats.org/officeDocument/2006/relationships/hyperlink" Target="http://kapushka.ru/ukladka-na-dlinnyie-volosy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2019-04-16T14:55:00Z</dcterms:created>
  <dcterms:modified xsi:type="dcterms:W3CDTF">2019-04-16T14:57:00Z</dcterms:modified>
</cp:coreProperties>
</file>