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A" w:rsidRPr="00180B9A" w:rsidRDefault="00A12568" w:rsidP="00180B9A">
      <w:r w:rsidRPr="00180B9A">
        <w:t>Н</w:t>
      </w:r>
      <w:r w:rsidR="00354CD1" w:rsidRPr="00180B9A">
        <w:t xml:space="preserve">едорогие смесители </w:t>
      </w:r>
    </w:p>
    <w:p w:rsidR="00354CD1" w:rsidRDefault="00BE6423" w:rsidP="00354CD1">
      <w:r w:rsidRPr="00056CA5">
        <w:t>&lt;p&gt;</w:t>
      </w:r>
      <w:r w:rsidR="00354CD1">
        <w:t>Смесители – сантехническое изделие, чей механизм направлен на подачу</w:t>
      </w:r>
      <w:r>
        <w:t xml:space="preserve">, регулирование потока </w:t>
      </w:r>
      <w:r w:rsidR="00354CD1">
        <w:t xml:space="preserve">воды. </w:t>
      </w:r>
      <w:r>
        <w:t xml:space="preserve">Основной материал для изготовления: латунь, бронза, высоколегированная сталь, нержавейка, керамика и пластмасса. В производстве </w:t>
      </w:r>
      <w:r w:rsidRPr="00C53F8F">
        <w:rPr>
          <w:highlight w:val="yellow"/>
        </w:rPr>
        <w:t>недорогих смесителей</w:t>
      </w:r>
      <w:r>
        <w:t xml:space="preserve"> чаще всего используется </w:t>
      </w:r>
      <w:proofErr w:type="gramStart"/>
      <w:r>
        <w:t>латунь.</w:t>
      </w:r>
      <w:r w:rsidRPr="00056CA5">
        <w:t>&lt;</w:t>
      </w:r>
      <w:proofErr w:type="gramEnd"/>
      <w:r w:rsidRPr="00056CA5">
        <w:t>/p&gt;</w:t>
      </w:r>
    </w:p>
    <w:p w:rsidR="005A2B6D" w:rsidRDefault="005A2B6D" w:rsidP="005A2B6D">
      <w:r w:rsidRPr="00056CA5">
        <w:t>&lt;p&gt;</w:t>
      </w:r>
      <w:r w:rsidR="00C53F8F">
        <w:t>С</w:t>
      </w:r>
      <w:r w:rsidR="00C67751">
        <w:t>месители разделены на две основные к</w:t>
      </w:r>
      <w:r w:rsidR="00A12568">
        <w:t xml:space="preserve">атегории по способу управления – </w:t>
      </w:r>
      <w:r w:rsidR="00C67751">
        <w:t xml:space="preserve">шаровые, </w:t>
      </w:r>
      <w:proofErr w:type="spellStart"/>
      <w:r w:rsidR="00C67751">
        <w:t>д</w:t>
      </w:r>
      <w:r w:rsidR="0024216B">
        <w:t>вухвенти</w:t>
      </w:r>
      <w:r w:rsidR="00C67751">
        <w:t>льные</w:t>
      </w:r>
      <w:proofErr w:type="spellEnd"/>
      <w:r w:rsidR="00C67751">
        <w:t xml:space="preserve">, </w:t>
      </w:r>
      <w:r w:rsidR="00625E08">
        <w:t>электронные</w:t>
      </w:r>
      <w:r w:rsidR="007A587B">
        <w:t>, каскадные,</w:t>
      </w:r>
      <w:r w:rsidR="001807F7">
        <w:t xml:space="preserve"> термостатические</w:t>
      </w:r>
      <w:r w:rsidR="00A12568">
        <w:t xml:space="preserve">, </w:t>
      </w:r>
      <w:proofErr w:type="spellStart"/>
      <w:r w:rsidR="00A12568">
        <w:t>картриджные</w:t>
      </w:r>
      <w:proofErr w:type="spellEnd"/>
      <w:r w:rsidR="00A12568">
        <w:t>,</w:t>
      </w:r>
      <w:r w:rsidR="00C67751">
        <w:t xml:space="preserve"> и место установки (кухня, санузел, душевая кабина). </w:t>
      </w:r>
      <w:r w:rsidRPr="00056CA5">
        <w:t>&lt;/p&gt;</w:t>
      </w:r>
    </w:p>
    <w:p w:rsidR="00C67751" w:rsidRDefault="00C67751" w:rsidP="00C67751">
      <w:r w:rsidRPr="00056CA5">
        <w:t>&lt;p&gt;</w:t>
      </w:r>
      <w:r>
        <w:t xml:space="preserve"> </w:t>
      </w:r>
      <w:proofErr w:type="spellStart"/>
      <w:r>
        <w:t>Шаровый</w:t>
      </w:r>
      <w:proofErr w:type="spellEnd"/>
      <w:r w:rsidR="00625E08">
        <w:t xml:space="preserve"> (</w:t>
      </w:r>
      <w:proofErr w:type="spellStart"/>
      <w:r w:rsidR="00625E08">
        <w:t>однорычажный</w:t>
      </w:r>
      <w:proofErr w:type="spellEnd"/>
      <w:r w:rsidR="00CC2355">
        <w:t xml:space="preserve"> или </w:t>
      </w:r>
      <w:proofErr w:type="spellStart"/>
      <w:r w:rsidR="00CC2355">
        <w:t>джойстиковый</w:t>
      </w:r>
      <w:proofErr w:type="spellEnd"/>
      <w:r w:rsidR="00625E08">
        <w:t>)</w:t>
      </w:r>
      <w:r>
        <w:t xml:space="preserve"> тип смесителя </w:t>
      </w:r>
      <w:r w:rsidR="00C9325C">
        <w:t>предназначен для регулирования напора во</w:t>
      </w:r>
      <w:bookmarkStart w:id="0" w:name="_GoBack"/>
      <w:bookmarkEnd w:id="0"/>
      <w:r w:rsidR="00C9325C">
        <w:t>ды, принцип смешения двух температ</w:t>
      </w:r>
      <w:r w:rsidR="00B33DEB">
        <w:t xml:space="preserve">урных режимов не предусмотрен. </w:t>
      </w:r>
      <w:r w:rsidR="00C9325C">
        <w:t>Устанавливается в местах с постоянн</w:t>
      </w:r>
      <w:r w:rsidR="00B33DEB">
        <w:t xml:space="preserve">ой температурой </w:t>
      </w:r>
      <w:r w:rsidR="0024216B">
        <w:t>воды.</w:t>
      </w:r>
      <w:r w:rsidR="00A12568" w:rsidRPr="00A12568">
        <w:t xml:space="preserve"> Температура, давлени</w:t>
      </w:r>
      <w:r w:rsidR="00A12568">
        <w:t xml:space="preserve">е и расход воды зависят от того месторасположения крана </w:t>
      </w:r>
      <w:proofErr w:type="gramStart"/>
      <w:r w:rsidR="00A12568">
        <w:t>смесителя.</w:t>
      </w:r>
      <w:r w:rsidRPr="00056CA5">
        <w:t>&lt;</w:t>
      </w:r>
      <w:proofErr w:type="gramEnd"/>
      <w:r w:rsidRPr="00056CA5">
        <w:t>/p&gt;</w:t>
      </w:r>
    </w:p>
    <w:p w:rsidR="00B33DEB" w:rsidRDefault="00B33DEB" w:rsidP="00B33DEB">
      <w:r w:rsidRPr="00056CA5">
        <w:t>&lt;p&gt;</w:t>
      </w:r>
      <w:proofErr w:type="spellStart"/>
      <w:r w:rsidR="0024216B">
        <w:t>Двухвенти</w:t>
      </w:r>
      <w:r>
        <w:t>льны</w:t>
      </w:r>
      <w:r w:rsidR="00CC2355">
        <w:t>й</w:t>
      </w:r>
      <w:proofErr w:type="spellEnd"/>
      <w:r>
        <w:t xml:space="preserve"> состо</w:t>
      </w:r>
      <w:r w:rsidR="00CC2355">
        <w:t>ит</w:t>
      </w:r>
      <w:r>
        <w:t xml:space="preserve"> из двух вентильных головок (кран буксы) для холодной и горячей воды. </w:t>
      </w:r>
      <w:r w:rsidR="0024216B">
        <w:t xml:space="preserve">Конструкция проста в эксплуатации, удобна для точности настройки и относится к категории недорогих </w:t>
      </w:r>
      <w:proofErr w:type="gramStart"/>
      <w:r w:rsidR="0024216B">
        <w:t>смесителей.</w:t>
      </w:r>
      <w:r w:rsidRPr="00056CA5">
        <w:t>&lt;</w:t>
      </w:r>
      <w:proofErr w:type="gramEnd"/>
      <w:r w:rsidRPr="00056CA5">
        <w:t>/p&gt;</w:t>
      </w:r>
    </w:p>
    <w:p w:rsidR="00C06ED1" w:rsidRDefault="00C06ED1" w:rsidP="00C06ED1">
      <w:r w:rsidRPr="00056CA5">
        <w:t>&lt;p&gt;</w:t>
      </w:r>
      <w:r w:rsidR="008B53CE">
        <w:t>Электронный (</w:t>
      </w:r>
      <w:r w:rsidR="00625E08">
        <w:t>бесконтактный</w:t>
      </w:r>
      <w:r w:rsidR="008B53CE">
        <w:t>)</w:t>
      </w:r>
      <w:r w:rsidR="00625E08">
        <w:t xml:space="preserve">. </w:t>
      </w:r>
      <w:r w:rsidR="008B53CE">
        <w:t xml:space="preserve">Модели смесителей оснащены </w:t>
      </w:r>
      <w:r w:rsidR="00CC2355">
        <w:t>инфракрасным датчиком, который управляет запорным клапаном и реагирует</w:t>
      </w:r>
      <w:r w:rsidR="008B53CE">
        <w:t xml:space="preserve"> на </w:t>
      </w:r>
      <w:r w:rsidR="00CC2355">
        <w:t>приближение.</w:t>
      </w:r>
      <w:r w:rsidR="00B10728">
        <w:t xml:space="preserve"> Рекомендован к установке в общественных местах.</w:t>
      </w:r>
      <w:r w:rsidRPr="00056CA5">
        <w:t>&lt;/p&gt;</w:t>
      </w:r>
    </w:p>
    <w:p w:rsidR="007A587B" w:rsidRDefault="007A587B" w:rsidP="007A587B">
      <w:r w:rsidRPr="00056CA5">
        <w:t>&lt;p&gt;</w:t>
      </w:r>
      <w:r>
        <w:t>Каскадный</w:t>
      </w:r>
      <w:r w:rsidR="00A94319">
        <w:t xml:space="preserve"> может быть как </w:t>
      </w:r>
      <w:proofErr w:type="spellStart"/>
      <w:r w:rsidR="00A94319">
        <w:t>двухвентильным</w:t>
      </w:r>
      <w:proofErr w:type="spellEnd"/>
      <w:r w:rsidR="00A94319">
        <w:t xml:space="preserve"> так и электронным, основное отличие в форме </w:t>
      </w:r>
      <w:proofErr w:type="spellStart"/>
      <w:r w:rsidR="00A94319">
        <w:t>изл</w:t>
      </w:r>
      <w:r w:rsidR="00CC2355">
        <w:t>ива</w:t>
      </w:r>
      <w:proofErr w:type="spellEnd"/>
      <w:r w:rsidR="00CC2355">
        <w:t xml:space="preserve"> с большей пропускной </w:t>
      </w:r>
      <w:proofErr w:type="gramStart"/>
      <w:r w:rsidR="00CC2355">
        <w:t>способностью.</w:t>
      </w:r>
      <w:r w:rsidRPr="00056CA5">
        <w:t>&lt;</w:t>
      </w:r>
      <w:proofErr w:type="gramEnd"/>
      <w:r w:rsidRPr="00056CA5">
        <w:t>/p&gt;</w:t>
      </w:r>
    </w:p>
    <w:p w:rsidR="001807F7" w:rsidRDefault="001807F7" w:rsidP="007A587B">
      <w:r w:rsidRPr="00056CA5">
        <w:t>&lt;p&gt;</w:t>
      </w:r>
      <w:r>
        <w:t>Термостатический. Модель предусматривает встроенный терморегулятор с фиксацией положения, что обеспечивает ста</w:t>
      </w:r>
      <w:r w:rsidR="002F60DC">
        <w:t xml:space="preserve">бильность заданной </w:t>
      </w:r>
      <w:proofErr w:type="gramStart"/>
      <w:r w:rsidR="002F60DC">
        <w:t>температуры.</w:t>
      </w:r>
      <w:r w:rsidRPr="00056CA5">
        <w:t>&lt;</w:t>
      </w:r>
      <w:proofErr w:type="gramEnd"/>
      <w:r w:rsidRPr="00056CA5">
        <w:t>/p&gt;</w:t>
      </w:r>
    </w:p>
    <w:p w:rsidR="00A12568" w:rsidRPr="00A12568" w:rsidRDefault="00A12568" w:rsidP="00A12568">
      <w:r w:rsidRPr="00056CA5">
        <w:t>&lt;p&gt;</w:t>
      </w:r>
      <w:r w:rsidRPr="00A12568">
        <w:t>Картриджный смеситель В отл</w:t>
      </w:r>
      <w:r>
        <w:t xml:space="preserve">ичие от других типов смесителей </w:t>
      </w:r>
      <w:hyperlink r:id="rId5" w:tgtFrame="_blank" w:history="1">
        <w:r w:rsidRPr="00A12568">
          <w:t>могут иметь одну или две ручки</w:t>
        </w:r>
      </w:hyperlink>
      <w:r>
        <w:t xml:space="preserve">, поворачивающиеся в режиме </w:t>
      </w:r>
      <w:r w:rsidRPr="00A12568">
        <w:t>«</w:t>
      </w:r>
      <w:proofErr w:type="spellStart"/>
      <w:r w:rsidRPr="00A12568">
        <w:t>выкл</w:t>
      </w:r>
      <w:proofErr w:type="spellEnd"/>
      <w:r w:rsidRPr="00A12568">
        <w:t>» к «</w:t>
      </w:r>
      <w:proofErr w:type="spellStart"/>
      <w:r w:rsidRPr="00A12568">
        <w:t>вкл</w:t>
      </w:r>
      <w:proofErr w:type="spellEnd"/>
      <w:r w:rsidRPr="00A12568">
        <w:t>» одним плавным, легким движением. </w:t>
      </w:r>
      <w:r w:rsidR="00180B9A">
        <w:t xml:space="preserve">По направлению </w:t>
      </w:r>
      <w:r w:rsidRPr="00A12568">
        <w:t xml:space="preserve">вверх и вниз </w:t>
      </w:r>
      <w:r w:rsidR="00180B9A">
        <w:t xml:space="preserve">– </w:t>
      </w:r>
      <w:r w:rsidRPr="00A12568">
        <w:t xml:space="preserve">для </w:t>
      </w:r>
      <w:r w:rsidR="00180B9A">
        <w:t>регулирования</w:t>
      </w:r>
      <w:r w:rsidRPr="00A12568">
        <w:t xml:space="preserve"> потока воды и из стороны в сторону для контроля температуры</w:t>
      </w:r>
      <w:r w:rsidR="00180B9A">
        <w:t>.</w:t>
      </w:r>
    </w:p>
    <w:p w:rsidR="002F60DC" w:rsidRDefault="002F60DC" w:rsidP="002F60DC">
      <w:r>
        <w:t>&lt;</w:t>
      </w:r>
      <w:r w:rsidRPr="00056CA5">
        <w:t>p&gt;</w:t>
      </w:r>
      <w:r>
        <w:t>Материал корпуса:</w:t>
      </w:r>
      <w:r w:rsidRPr="00056CA5">
        <w:t>&lt;/p&gt;</w:t>
      </w:r>
    </w:p>
    <w:p w:rsidR="006D2D4E" w:rsidRDefault="002F60DC" w:rsidP="006D2D4E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&gt;латунь и бронза, с хромированной поверхностью. Эти металлы «нейтральны» к воздействию воды, что увеличивает эксплуатационный срок смесителя;&lt;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2F60DC" w:rsidRDefault="006D2D4E" w:rsidP="00F77256">
      <w:pPr>
        <w:pStyle w:val="a3"/>
        <w:numPr>
          <w:ilvl w:val="0"/>
          <w:numId w:val="1"/>
        </w:numPr>
      </w:pPr>
      <w:r w:rsidRPr="00E72E1C">
        <w:t>&lt;</w:t>
      </w:r>
      <w:proofErr w:type="spellStart"/>
      <w:r w:rsidRPr="00E72E1C">
        <w:t>li</w:t>
      </w:r>
      <w:proofErr w:type="spellEnd"/>
      <w:r w:rsidRPr="00E72E1C">
        <w:t>&gt;цинк, давно используется в качестве замены латуни</w:t>
      </w:r>
      <w:r>
        <w:t xml:space="preserve">, имеет </w:t>
      </w:r>
      <w:r w:rsidRPr="00E72E1C">
        <w:t>легкий вес и хорошо противост</w:t>
      </w:r>
      <w:r>
        <w:t>оит</w:t>
      </w:r>
      <w:r w:rsidRPr="00E72E1C">
        <w:t xml:space="preserve"> коррозии</w:t>
      </w:r>
      <w:r>
        <w:t>;</w:t>
      </w:r>
      <w:r w:rsidRPr="00E72E1C">
        <w:t>&lt;/</w:t>
      </w:r>
      <w:proofErr w:type="spellStart"/>
      <w:r w:rsidRPr="00E72E1C">
        <w:t>li</w:t>
      </w:r>
      <w:proofErr w:type="spellEnd"/>
      <w:r w:rsidRPr="00E72E1C">
        <w:t>&gt;</w:t>
      </w:r>
    </w:p>
    <w:p w:rsidR="002F60DC" w:rsidRDefault="002F60DC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&gt;нержавеющая сталь – один из распространенных материалов для</w:t>
      </w:r>
      <w:r w:rsidR="00FF6158">
        <w:t xml:space="preserve"> </w:t>
      </w:r>
      <w:r w:rsidR="00FF6158" w:rsidRPr="00C53F8F">
        <w:rPr>
          <w:highlight w:val="yellow"/>
        </w:rPr>
        <w:t>недорогих смесителей</w:t>
      </w:r>
      <w:r w:rsidR="00FF6158">
        <w:t xml:space="preserve">. </w:t>
      </w:r>
      <w:r w:rsidR="00E72E1C" w:rsidRPr="00E72E1C">
        <w:t>Он тяж</w:t>
      </w:r>
      <w:r w:rsidR="00E72E1C">
        <w:t xml:space="preserve">елее латуни, </w:t>
      </w:r>
      <w:r w:rsidR="00E72E1C" w:rsidRPr="00E72E1C">
        <w:t>содержит никель и хром для создания блестящего серебристого тона.</w:t>
      </w:r>
      <w:r w:rsidR="00E72E1C">
        <w:t xml:space="preserve"> </w:t>
      </w:r>
      <w:r w:rsidR="00FF6158">
        <w:t>Обладает высокой прочностью и устойчив к коррозии;</w:t>
      </w:r>
      <w:r>
        <w:t>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FF6158" w:rsidRDefault="00FF6158" w:rsidP="00FF6158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 xml:space="preserve">&gt;силумин (сплав кремния с алюминием) не окисляется, но </w:t>
      </w:r>
      <w:r w:rsidR="004106C6">
        <w:t>недолговечен и хрупок</w:t>
      </w:r>
      <w:r>
        <w:t>;&lt;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2F60DC" w:rsidRDefault="00FF6158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</w:t>
      </w:r>
      <w:r w:rsidR="004106C6">
        <w:t>пластик придает изделиям любую форму, не утяжеляет корпус, не вызывает аллергии</w:t>
      </w:r>
      <w:r w:rsidR="00FA5FD2">
        <w:t>;</w:t>
      </w:r>
      <w:r>
        <w:t>&lt;</w:t>
      </w:r>
      <w:r w:rsidR="003C254F">
        <w:t>/</w:t>
      </w:r>
      <w:proofErr w:type="spellStart"/>
      <w:r w:rsidR="003C254F">
        <w:t>li</w:t>
      </w:r>
      <w:proofErr w:type="spellEnd"/>
      <w:r w:rsidR="003C254F">
        <w:t>&gt;</w:t>
      </w:r>
    </w:p>
    <w:p w:rsidR="00FA5FD2" w:rsidRDefault="00FA5FD2" w:rsidP="00FA5FD2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 xml:space="preserve">&gt;керамика, лучше других материалов поддерживает температуру и </w:t>
      </w:r>
      <w:r w:rsidR="00B607D8">
        <w:t xml:space="preserve">не </w:t>
      </w:r>
      <w:proofErr w:type="gramStart"/>
      <w:r w:rsidR="00B607D8">
        <w:t>изнашивается</w:t>
      </w:r>
      <w:r w:rsidR="00075201">
        <w:t>.</w:t>
      </w:r>
      <w:r>
        <w:t>&lt;</w:t>
      </w:r>
      <w:proofErr w:type="gramEnd"/>
      <w:r>
        <w:t>/</w:t>
      </w:r>
      <w:proofErr w:type="spellStart"/>
      <w:r>
        <w:t>li</w:t>
      </w:r>
      <w:proofErr w:type="spellEnd"/>
      <w:r>
        <w:t>&gt;</w:t>
      </w:r>
    </w:p>
    <w:p w:rsidR="00E72E1C" w:rsidRDefault="00E72E1C" w:rsidP="00E72E1C">
      <w:pPr>
        <w:pStyle w:val="a3"/>
      </w:pPr>
    </w:p>
    <w:p w:rsidR="003D60C2" w:rsidRDefault="003D60C2" w:rsidP="003D60C2">
      <w:r>
        <w:lastRenderedPageBreak/>
        <w:t>&lt;</w:t>
      </w:r>
      <w:r w:rsidRPr="00056CA5">
        <w:t>p&gt;</w:t>
      </w:r>
      <w:r w:rsidRPr="003D60C2">
        <w:t xml:space="preserve">У каждого типа </w:t>
      </w:r>
      <w:r>
        <w:t>смесителя</w:t>
      </w:r>
      <w:r w:rsidRPr="003D60C2">
        <w:t xml:space="preserve"> есть внутренний клапан, который контролирует поток воды через носик. Качество клапана, </w:t>
      </w:r>
      <w:r w:rsidR="00075201">
        <w:t>«</w:t>
      </w:r>
      <w:r w:rsidRPr="003D60C2">
        <w:t>с</w:t>
      </w:r>
      <w:r w:rsidR="00075201">
        <w:t>»</w:t>
      </w:r>
      <w:r w:rsidRPr="003D60C2">
        <w:t xml:space="preserve"> или </w:t>
      </w:r>
      <w:r w:rsidR="00075201">
        <w:t>«</w:t>
      </w:r>
      <w:r w:rsidRPr="003D60C2">
        <w:t>без</w:t>
      </w:r>
      <w:r w:rsidR="00075201">
        <w:t>»</w:t>
      </w:r>
      <w:r w:rsidRPr="003D60C2">
        <w:t xml:space="preserve"> шайбы, определяет надежность и долговечность крана. Наилучший выбор </w:t>
      </w:r>
      <w:r>
        <w:t>–</w:t>
      </w:r>
      <w:r w:rsidRPr="003D60C2">
        <w:t xml:space="preserve"> смесители с цельной латунью,</w:t>
      </w:r>
      <w:r>
        <w:t xml:space="preserve"> металлом на основе латуни и </w:t>
      </w:r>
      <w:r w:rsidRPr="003D60C2">
        <w:t xml:space="preserve">антикоррозийной обработкой. </w:t>
      </w:r>
      <w:r>
        <w:t>&lt;</w:t>
      </w:r>
      <w:r w:rsidRPr="00A8748F">
        <w:t>/</w:t>
      </w:r>
      <w:r w:rsidRPr="00056CA5">
        <w:t>p&gt;</w:t>
      </w:r>
    </w:p>
    <w:p w:rsidR="00A8748F" w:rsidRDefault="00A8748F" w:rsidP="0036701B">
      <w:r>
        <w:t>&lt;</w:t>
      </w:r>
      <w:r w:rsidRPr="00056CA5">
        <w:t>p&gt;</w:t>
      </w:r>
      <w:r w:rsidR="003004ED">
        <w:t>В качестве пок</w:t>
      </w:r>
      <w:r w:rsidR="00FA5FD2">
        <w:t xml:space="preserve">рытия корпуса используют гранит, препятствующий размножению бактерий и со 100% стойкостью к коррозии. </w:t>
      </w:r>
      <w:r w:rsidR="006F5435" w:rsidRPr="006F5435">
        <w:t xml:space="preserve">Хромированные смесители будут долговечными, устойчивыми к потускнению и </w:t>
      </w:r>
      <w:r w:rsidR="006F5435">
        <w:t xml:space="preserve">с </w:t>
      </w:r>
      <w:r w:rsidR="006F5435" w:rsidRPr="006F5435">
        <w:t xml:space="preserve">низким бюджетом. </w:t>
      </w:r>
      <w:r>
        <w:t xml:space="preserve">Различают глянцевое и матовое хромированное покрытие, толщина нанесенного слоя должна быть не менее 6 </w:t>
      </w:r>
      <w:proofErr w:type="gramStart"/>
      <w:r w:rsidRPr="006F5435">
        <w:t>микрон.</w:t>
      </w:r>
      <w:r>
        <w:t>&lt;</w:t>
      </w:r>
      <w:proofErr w:type="gramEnd"/>
      <w:r w:rsidRPr="00A8748F">
        <w:t>/</w:t>
      </w:r>
      <w:r w:rsidRPr="00056CA5">
        <w:t>p&gt;</w:t>
      </w:r>
    </w:p>
    <w:p w:rsidR="002F60DC" w:rsidRDefault="00A8748F" w:rsidP="0036701B">
      <w:r>
        <w:t>&lt;</w:t>
      </w:r>
      <w:r w:rsidRPr="00056CA5">
        <w:t>p&gt;</w:t>
      </w:r>
      <w:r w:rsidRPr="00A8748F">
        <w:t>PVD</w:t>
      </w:r>
      <w:r>
        <w:t xml:space="preserve"> или вакуумной напыление – дорогой и передовой вариант защиты корпуса, гарантирует максимальный срок службы. Порошковая краска используется в смесителях премиум-класса, легко наносится при температуре 180 градусов и надежно защищает </w:t>
      </w:r>
      <w:proofErr w:type="gramStart"/>
      <w:r>
        <w:t>изделие.&lt;</w:t>
      </w:r>
      <w:proofErr w:type="gramEnd"/>
      <w:r w:rsidRPr="00A8748F">
        <w:t>/</w:t>
      </w:r>
      <w:r w:rsidRPr="00056CA5">
        <w:t>p&gt;</w:t>
      </w:r>
    </w:p>
    <w:p w:rsidR="00A12568" w:rsidRDefault="00A12568" w:rsidP="00A12568">
      <w:r>
        <w:t>&lt;</w:t>
      </w:r>
      <w:r w:rsidRPr="00056CA5">
        <w:t>p&gt;</w:t>
      </w:r>
      <w:r>
        <w:t>Характеристики</w:t>
      </w:r>
      <w:r w:rsidR="003D60C2">
        <w:t xml:space="preserve"> </w:t>
      </w:r>
      <w:r>
        <w:t>смесителей</w:t>
      </w:r>
      <w:r w:rsidR="003D60C2">
        <w:t>, в зависимости от типа монтажа</w:t>
      </w:r>
      <w:r>
        <w:t>&lt;</w:t>
      </w:r>
      <w:r w:rsidRPr="00713CD4">
        <w:t>/</w:t>
      </w:r>
      <w:r w:rsidRPr="00056CA5">
        <w:t>p&gt;</w:t>
      </w:r>
    </w:p>
    <w:p w:rsidR="002F60DC" w:rsidRDefault="002F60DC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 напольный, который крепится к полу с помощью стоек;&lt;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2F60DC" w:rsidRDefault="002F60DC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 горизонтальный (настенный), монтируется к столу кухни или умывальника;&lt;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2F60DC" w:rsidRDefault="002F60DC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>&gt; вертикальный способ крепления предусмотрен для душевых и ванных;&lt;</w:t>
      </w:r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2F60DC" w:rsidRDefault="002F60DC" w:rsidP="002F60DC">
      <w:pPr>
        <w:pStyle w:val="a3"/>
        <w:numPr>
          <w:ilvl w:val="0"/>
          <w:numId w:val="1"/>
        </w:numPr>
      </w:pPr>
      <w:r>
        <w:t>&lt;</w:t>
      </w:r>
      <w:proofErr w:type="spellStart"/>
      <w:r>
        <w:t>li</w:t>
      </w:r>
      <w:proofErr w:type="spellEnd"/>
      <w:r>
        <w:t xml:space="preserve">&gt; встраиваемый, позволяет установить смеситель полностью «утопив» в стену. Наружу выводится гарнитура душа и </w:t>
      </w:r>
      <w:proofErr w:type="gramStart"/>
      <w:r>
        <w:t>кран.&lt;</w:t>
      </w:r>
      <w:proofErr w:type="gramEnd"/>
      <w:r w:rsidRPr="00056CA5">
        <w:t>/</w:t>
      </w:r>
      <w:proofErr w:type="spellStart"/>
      <w:r w:rsidRPr="00056CA5">
        <w:t>li</w:t>
      </w:r>
      <w:proofErr w:type="spellEnd"/>
      <w:r w:rsidRPr="00056CA5">
        <w:t xml:space="preserve">&gt; </w:t>
      </w:r>
    </w:p>
    <w:p w:rsidR="00A46C7F" w:rsidRPr="00A46C7F" w:rsidRDefault="00A46C7F" w:rsidP="00A46C7F">
      <w:r>
        <w:t>&lt;</w:t>
      </w:r>
      <w:r w:rsidRPr="00056CA5">
        <w:t>p&gt;</w:t>
      </w:r>
      <w:r w:rsidRPr="00A46C7F">
        <w:t>Д</w:t>
      </w:r>
      <w:r>
        <w:t>ополнительные</w:t>
      </w:r>
      <w:r w:rsidRPr="00A46C7F">
        <w:t xml:space="preserve"> функций</w:t>
      </w:r>
      <w:r>
        <w:t>&lt;</w:t>
      </w:r>
      <w:r w:rsidRPr="00713CD4">
        <w:t>/</w:t>
      </w:r>
      <w:r w:rsidRPr="00056CA5">
        <w:t>p&gt;</w:t>
      </w:r>
    </w:p>
    <w:p w:rsidR="00A46C7F" w:rsidRPr="00A46C7F" w:rsidRDefault="00A46C7F" w:rsidP="00A46C7F">
      <w:r>
        <w:t>&lt;</w:t>
      </w:r>
      <w:r w:rsidRPr="00056CA5">
        <w:t>p&gt;</w:t>
      </w:r>
      <w:r w:rsidRPr="00A46C7F">
        <w:t>Дозатор для мыла</w:t>
      </w:r>
      <w:r>
        <w:t xml:space="preserve">, который </w:t>
      </w:r>
      <w:r w:rsidR="00FF4AB6">
        <w:t>служит продолжением всей конструкции</w:t>
      </w:r>
      <w:r w:rsidRPr="00A46C7F">
        <w:t xml:space="preserve"> </w:t>
      </w:r>
      <w:r>
        <w:t xml:space="preserve">смесителя или представлять отдельный </w:t>
      </w:r>
      <w:proofErr w:type="gramStart"/>
      <w:r>
        <w:t>элемент.&lt;</w:t>
      </w:r>
      <w:proofErr w:type="gramEnd"/>
      <w:r w:rsidRPr="00713CD4">
        <w:t>/</w:t>
      </w:r>
      <w:r w:rsidRPr="00056CA5">
        <w:t>p&gt;</w:t>
      </w:r>
    </w:p>
    <w:p w:rsidR="00A46C7F" w:rsidRPr="00A46C7F" w:rsidRDefault="00A46C7F" w:rsidP="00A46C7F">
      <w:r>
        <w:t>&lt;</w:t>
      </w:r>
      <w:r w:rsidRPr="00056CA5">
        <w:t>p&gt;</w:t>
      </w:r>
      <w:r>
        <w:t>Поворотный излив из расчета</w:t>
      </w:r>
      <w:r w:rsidRPr="00A46C7F">
        <w:t xml:space="preserve"> на 180 или 360 </w:t>
      </w:r>
      <w:proofErr w:type="gramStart"/>
      <w:r w:rsidRPr="00A46C7F">
        <w:t>градусов.</w:t>
      </w:r>
      <w:r>
        <w:t>&lt;</w:t>
      </w:r>
      <w:proofErr w:type="gramEnd"/>
      <w:r w:rsidRPr="00713CD4">
        <w:t>/</w:t>
      </w:r>
      <w:r w:rsidRPr="00056CA5">
        <w:t>p&gt;</w:t>
      </w:r>
    </w:p>
    <w:p w:rsidR="00A46C7F" w:rsidRPr="00A46C7F" w:rsidRDefault="00A46C7F" w:rsidP="00A46C7F">
      <w:r>
        <w:t>&lt;</w:t>
      </w:r>
      <w:r w:rsidRPr="00056CA5">
        <w:t>p&gt;</w:t>
      </w:r>
      <w:r w:rsidRPr="00A46C7F">
        <w:t>Регулируемый угол</w:t>
      </w:r>
      <w:r>
        <w:t xml:space="preserve"> наклона актуален </w:t>
      </w:r>
      <w:r w:rsidR="00FF4AB6">
        <w:t xml:space="preserve">для </w:t>
      </w:r>
      <w:r>
        <w:t>душевых кабин</w:t>
      </w:r>
      <w:r w:rsidR="00FF4AB6">
        <w:t>ок</w:t>
      </w:r>
      <w:r>
        <w:t xml:space="preserve"> и кухонных смесител</w:t>
      </w:r>
      <w:r w:rsidR="00FF4AB6">
        <w:t>ей</w:t>
      </w:r>
      <w:r>
        <w:t xml:space="preserve"> с выдвижным шлангом&lt;</w:t>
      </w:r>
      <w:r w:rsidRPr="00713CD4">
        <w:t>/</w:t>
      </w:r>
      <w:r w:rsidRPr="00056CA5">
        <w:t>p&gt;</w:t>
      </w:r>
    </w:p>
    <w:p w:rsidR="00A46C7F" w:rsidRDefault="00A46C7F" w:rsidP="00A46C7F">
      <w:r>
        <w:t>&lt;</w:t>
      </w:r>
      <w:r w:rsidRPr="00056CA5">
        <w:t>p&gt;</w:t>
      </w:r>
      <w:r>
        <w:t>Встроенная система фильтрации для воды</w:t>
      </w:r>
      <w:r w:rsidR="00075201">
        <w:t xml:space="preserve">, исключающая возможность смешивания водопроводной воды и </w:t>
      </w:r>
      <w:proofErr w:type="gramStart"/>
      <w:r w:rsidR="00075201">
        <w:t>очищенной</w:t>
      </w:r>
      <w:r w:rsidR="00FF4AB6">
        <w:t>.</w:t>
      </w:r>
      <w:r>
        <w:t>&lt;</w:t>
      </w:r>
      <w:proofErr w:type="gramEnd"/>
      <w:r w:rsidRPr="00713CD4">
        <w:t>/</w:t>
      </w:r>
      <w:r w:rsidRPr="00056CA5">
        <w:t>p&gt;</w:t>
      </w:r>
    </w:p>
    <w:p w:rsidR="00075201" w:rsidRPr="00A46C7F" w:rsidRDefault="00075201" w:rsidP="00075201">
      <w:r>
        <w:t>&lt;</w:t>
      </w:r>
      <w:r w:rsidRPr="00056CA5">
        <w:t>p&gt;</w:t>
      </w:r>
      <w:r>
        <w:t xml:space="preserve">Подогрев воды, предусмотрен в моделях с современной системой </w:t>
      </w:r>
      <w:proofErr w:type="gramStart"/>
      <w:r>
        <w:t>фильтрации.&lt;</w:t>
      </w:r>
      <w:proofErr w:type="gramEnd"/>
      <w:r w:rsidRPr="00713CD4">
        <w:t>/</w:t>
      </w:r>
      <w:r w:rsidRPr="00056CA5">
        <w:t>p&gt;</w:t>
      </w:r>
    </w:p>
    <w:p w:rsidR="00075201" w:rsidRPr="00A46C7F" w:rsidRDefault="00075201" w:rsidP="00A46C7F"/>
    <w:p w:rsidR="008C17FE" w:rsidRPr="00056CA5" w:rsidRDefault="008C17FE" w:rsidP="00056CA5"/>
    <w:sectPr w:rsidR="008C17FE" w:rsidRPr="0005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1ECD"/>
    <w:multiLevelType w:val="hybridMultilevel"/>
    <w:tmpl w:val="A8CC2B58"/>
    <w:lvl w:ilvl="0" w:tplc="194A8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51F7"/>
    <w:multiLevelType w:val="multilevel"/>
    <w:tmpl w:val="6AD28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D759F"/>
    <w:multiLevelType w:val="hybridMultilevel"/>
    <w:tmpl w:val="7C68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B"/>
    <w:rsid w:val="00030286"/>
    <w:rsid w:val="00056CA5"/>
    <w:rsid w:val="00075201"/>
    <w:rsid w:val="000951DA"/>
    <w:rsid w:val="000D2AE4"/>
    <w:rsid w:val="00141653"/>
    <w:rsid w:val="00157D6E"/>
    <w:rsid w:val="001807F7"/>
    <w:rsid w:val="00180B9A"/>
    <w:rsid w:val="001D30C5"/>
    <w:rsid w:val="001D7B4C"/>
    <w:rsid w:val="002075C8"/>
    <w:rsid w:val="0024216B"/>
    <w:rsid w:val="002439DD"/>
    <w:rsid w:val="002827BB"/>
    <w:rsid w:val="002831C9"/>
    <w:rsid w:val="002A283B"/>
    <w:rsid w:val="002F24E9"/>
    <w:rsid w:val="002F60DC"/>
    <w:rsid w:val="003004ED"/>
    <w:rsid w:val="00331F8F"/>
    <w:rsid w:val="00354CD1"/>
    <w:rsid w:val="003615E0"/>
    <w:rsid w:val="0036701B"/>
    <w:rsid w:val="00367BAC"/>
    <w:rsid w:val="00382DE7"/>
    <w:rsid w:val="003C254F"/>
    <w:rsid w:val="003D60C2"/>
    <w:rsid w:val="004106C6"/>
    <w:rsid w:val="00417FD6"/>
    <w:rsid w:val="00475511"/>
    <w:rsid w:val="0048494E"/>
    <w:rsid w:val="00484C7D"/>
    <w:rsid w:val="004D2B89"/>
    <w:rsid w:val="004E6F75"/>
    <w:rsid w:val="00560724"/>
    <w:rsid w:val="005A2B6D"/>
    <w:rsid w:val="00615C24"/>
    <w:rsid w:val="00625E08"/>
    <w:rsid w:val="00630FC8"/>
    <w:rsid w:val="00661C80"/>
    <w:rsid w:val="00695B60"/>
    <w:rsid w:val="006B55DF"/>
    <w:rsid w:val="006D2D4E"/>
    <w:rsid w:val="006D3AA6"/>
    <w:rsid w:val="006F5435"/>
    <w:rsid w:val="00706528"/>
    <w:rsid w:val="00713CD4"/>
    <w:rsid w:val="00725A03"/>
    <w:rsid w:val="00773E89"/>
    <w:rsid w:val="00784305"/>
    <w:rsid w:val="00794B05"/>
    <w:rsid w:val="007965D7"/>
    <w:rsid w:val="00796C80"/>
    <w:rsid w:val="007A587B"/>
    <w:rsid w:val="00864FC4"/>
    <w:rsid w:val="00895428"/>
    <w:rsid w:val="008B53CE"/>
    <w:rsid w:val="008C17FE"/>
    <w:rsid w:val="008F006B"/>
    <w:rsid w:val="009178DD"/>
    <w:rsid w:val="00920EE3"/>
    <w:rsid w:val="00921277"/>
    <w:rsid w:val="00930067"/>
    <w:rsid w:val="009D4602"/>
    <w:rsid w:val="009D7A66"/>
    <w:rsid w:val="00A007F3"/>
    <w:rsid w:val="00A12568"/>
    <w:rsid w:val="00A239C0"/>
    <w:rsid w:val="00A33213"/>
    <w:rsid w:val="00A46C7F"/>
    <w:rsid w:val="00A60E1A"/>
    <w:rsid w:val="00A8748F"/>
    <w:rsid w:val="00A94319"/>
    <w:rsid w:val="00AC48B2"/>
    <w:rsid w:val="00AE1DE6"/>
    <w:rsid w:val="00B10728"/>
    <w:rsid w:val="00B33DEB"/>
    <w:rsid w:val="00B607D8"/>
    <w:rsid w:val="00B72941"/>
    <w:rsid w:val="00B91F66"/>
    <w:rsid w:val="00BE6423"/>
    <w:rsid w:val="00BF5CE7"/>
    <w:rsid w:val="00C03FFA"/>
    <w:rsid w:val="00C06ED1"/>
    <w:rsid w:val="00C53F8F"/>
    <w:rsid w:val="00C67751"/>
    <w:rsid w:val="00C9325C"/>
    <w:rsid w:val="00CC2355"/>
    <w:rsid w:val="00D57F0D"/>
    <w:rsid w:val="00D75B81"/>
    <w:rsid w:val="00DA36F6"/>
    <w:rsid w:val="00DB3C69"/>
    <w:rsid w:val="00DB5BF4"/>
    <w:rsid w:val="00DD6768"/>
    <w:rsid w:val="00DF31F3"/>
    <w:rsid w:val="00E04F1F"/>
    <w:rsid w:val="00E507BD"/>
    <w:rsid w:val="00E56C77"/>
    <w:rsid w:val="00E67A44"/>
    <w:rsid w:val="00E72E1C"/>
    <w:rsid w:val="00E87039"/>
    <w:rsid w:val="00EB122A"/>
    <w:rsid w:val="00F422C3"/>
    <w:rsid w:val="00FA5FD2"/>
    <w:rsid w:val="00FF13CB"/>
    <w:rsid w:val="00FF4AB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4EA0"/>
  <w15:docId w15:val="{BED72F3D-C815-46D0-9904-0DA136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0D2AE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239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F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5CE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2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6F5435"/>
    <w:rPr>
      <w:b/>
      <w:bCs/>
    </w:rPr>
  </w:style>
  <w:style w:type="paragraph" w:styleId="a7">
    <w:name w:val="Normal (Web)"/>
    <w:basedOn w:val="a"/>
    <w:uiPriority w:val="99"/>
    <w:unhideWhenUsed/>
    <w:rsid w:val="00E7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pruce.com/repair-a-two-handle-cartridge-faucet-1824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Пользователь</cp:lastModifiedBy>
  <cp:revision>55</cp:revision>
  <dcterms:created xsi:type="dcterms:W3CDTF">2019-04-16T09:33:00Z</dcterms:created>
  <dcterms:modified xsi:type="dcterms:W3CDTF">2019-04-18T03:03:00Z</dcterms:modified>
</cp:coreProperties>
</file>