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1C" w:rsidRPr="00F56C59" w:rsidRDefault="00E42C09">
      <w:pPr>
        <w:rPr>
          <w:sz w:val="24"/>
          <w:szCs w:val="24"/>
        </w:rPr>
      </w:pPr>
      <w:r>
        <w:rPr>
          <w:sz w:val="24"/>
          <w:szCs w:val="24"/>
        </w:rPr>
        <w:t>Ровная</w:t>
      </w:r>
      <w:r w:rsidR="00743F07" w:rsidRPr="00F56C59">
        <w:rPr>
          <w:sz w:val="24"/>
          <w:szCs w:val="24"/>
        </w:rPr>
        <w:t xml:space="preserve">, ухоженная и приятная на ощупь кожа уже не роскошь, а данность </w:t>
      </w:r>
      <w:r w:rsidR="001E56F7">
        <w:rPr>
          <w:sz w:val="24"/>
          <w:szCs w:val="24"/>
        </w:rPr>
        <w:t xml:space="preserve">и потребность </w:t>
      </w:r>
      <w:r w:rsidR="00E160EB">
        <w:rPr>
          <w:sz w:val="24"/>
          <w:szCs w:val="24"/>
        </w:rPr>
        <w:t xml:space="preserve">каждой </w:t>
      </w:r>
      <w:r w:rsidR="00743F07" w:rsidRPr="00F56C59">
        <w:rPr>
          <w:sz w:val="24"/>
          <w:szCs w:val="24"/>
        </w:rPr>
        <w:t>современной женщины. Чем больше внимания уделять внешнему виду</w:t>
      </w:r>
      <w:r w:rsidR="00F56C59" w:rsidRPr="00F56C59">
        <w:rPr>
          <w:sz w:val="24"/>
          <w:szCs w:val="24"/>
        </w:rPr>
        <w:t xml:space="preserve"> и состоянию кожи</w:t>
      </w:r>
      <w:r w:rsidR="00743F07" w:rsidRPr="00F56C59">
        <w:rPr>
          <w:sz w:val="24"/>
          <w:szCs w:val="24"/>
        </w:rPr>
        <w:t>,</w:t>
      </w:r>
      <w:r w:rsidR="00E160EB">
        <w:rPr>
          <w:sz w:val="24"/>
          <w:szCs w:val="24"/>
        </w:rPr>
        <w:t xml:space="preserve"> тем больше у представительниц </w:t>
      </w:r>
      <w:r w:rsidR="00743F07" w:rsidRPr="00F56C59">
        <w:rPr>
          <w:sz w:val="24"/>
          <w:szCs w:val="24"/>
        </w:rPr>
        <w:t xml:space="preserve">прекрасного пола уверенности в себе и своей неотразимой красоте. </w:t>
      </w:r>
      <w:r w:rsidR="008029A4">
        <w:rPr>
          <w:sz w:val="24"/>
          <w:szCs w:val="24"/>
        </w:rPr>
        <w:t xml:space="preserve">Мини-инвазивная процедура </w:t>
      </w:r>
      <w:proofErr w:type="spellStart"/>
      <w:r w:rsidR="008029A4">
        <w:rPr>
          <w:sz w:val="24"/>
          <w:szCs w:val="24"/>
        </w:rPr>
        <w:t>пилинга</w:t>
      </w:r>
      <w:proofErr w:type="spellEnd"/>
      <w:r w:rsidR="008029A4">
        <w:rPr>
          <w:sz w:val="24"/>
          <w:szCs w:val="24"/>
        </w:rPr>
        <w:t xml:space="preserve"> </w:t>
      </w:r>
      <w:proofErr w:type="spellStart"/>
      <w:r w:rsidR="008029A4" w:rsidRPr="00F56C59">
        <w:rPr>
          <w:rFonts w:eastAsia="Times New Roman" w:cs="Arial"/>
          <w:sz w:val="24"/>
          <w:szCs w:val="24"/>
          <w:lang w:eastAsia="ru-RU"/>
        </w:rPr>
        <w:t>PQAge</w:t>
      </w:r>
      <w:proofErr w:type="spellEnd"/>
      <w:r w:rsidR="008029A4">
        <w:rPr>
          <w:rFonts w:eastAsia="Times New Roman" w:cs="Arial"/>
          <w:sz w:val="24"/>
          <w:szCs w:val="24"/>
          <w:lang w:eastAsia="ru-RU"/>
        </w:rPr>
        <w:t xml:space="preserve"> </w:t>
      </w:r>
      <w:r w:rsidR="00E160EB">
        <w:rPr>
          <w:rFonts w:eastAsia="Times New Roman" w:cs="Arial"/>
          <w:sz w:val="24"/>
          <w:szCs w:val="24"/>
          <w:lang w:eastAsia="ru-RU"/>
        </w:rPr>
        <w:t>–</w:t>
      </w:r>
      <w:r w:rsidR="008029A4">
        <w:rPr>
          <w:rFonts w:eastAsia="Times New Roman" w:cs="Arial"/>
          <w:sz w:val="24"/>
          <w:szCs w:val="24"/>
          <w:lang w:eastAsia="ru-RU"/>
        </w:rPr>
        <w:t xml:space="preserve"> </w:t>
      </w:r>
      <w:r w:rsidR="00E160EB">
        <w:rPr>
          <w:rFonts w:eastAsia="Times New Roman" w:cs="Arial"/>
          <w:sz w:val="24"/>
          <w:szCs w:val="24"/>
          <w:lang w:eastAsia="ru-RU"/>
        </w:rPr>
        <w:t xml:space="preserve">это </w:t>
      </w:r>
      <w:r w:rsidR="00EC3F73">
        <w:rPr>
          <w:rFonts w:eastAsia="Times New Roman" w:cs="Arial"/>
          <w:sz w:val="24"/>
          <w:szCs w:val="24"/>
          <w:lang w:eastAsia="ru-RU"/>
        </w:rPr>
        <w:t>инновационный</w:t>
      </w:r>
      <w:r w:rsidR="00E160EB">
        <w:rPr>
          <w:rFonts w:eastAsia="Times New Roman" w:cs="Arial"/>
          <w:sz w:val="24"/>
          <w:szCs w:val="24"/>
          <w:lang w:eastAsia="ru-RU"/>
        </w:rPr>
        <w:t xml:space="preserve"> подход в уходе за кожей и отличный шанс быстро, результативно и безболезненно вернуть коже молодость и красоту. </w:t>
      </w:r>
    </w:p>
    <w:p w:rsidR="0012261C" w:rsidRDefault="00F56C59">
      <w:pPr>
        <w:rPr>
          <w:rFonts w:eastAsia="Times New Roman" w:cs="Arial"/>
          <w:sz w:val="24"/>
          <w:szCs w:val="24"/>
          <w:lang w:eastAsia="ru-RU"/>
        </w:rPr>
      </w:pPr>
      <w:proofErr w:type="spellStart"/>
      <w:r w:rsidRPr="00F56C59">
        <w:rPr>
          <w:rFonts w:eastAsia="Times New Roman" w:cs="Arial"/>
          <w:sz w:val="24"/>
          <w:szCs w:val="24"/>
          <w:lang w:eastAsia="ru-RU"/>
        </w:rPr>
        <w:t>PQAge</w:t>
      </w:r>
      <w:proofErr w:type="spellEnd"/>
      <w:r w:rsidR="008029A4">
        <w:rPr>
          <w:rFonts w:eastAsia="Times New Roman" w:cs="Arial"/>
          <w:sz w:val="24"/>
          <w:szCs w:val="24"/>
          <w:lang w:eastAsia="ru-RU"/>
        </w:rPr>
        <w:t xml:space="preserve"> – это </w:t>
      </w:r>
      <w:r w:rsidR="005507DF">
        <w:rPr>
          <w:rFonts w:eastAsia="Times New Roman" w:cs="Arial"/>
          <w:sz w:val="24"/>
          <w:szCs w:val="24"/>
          <w:lang w:eastAsia="ru-RU"/>
        </w:rPr>
        <w:t>инновационная методика</w:t>
      </w:r>
      <w:r w:rsidR="008029A4">
        <w:rPr>
          <w:rFonts w:eastAsia="Times New Roman" w:cs="Arial"/>
          <w:sz w:val="24"/>
          <w:szCs w:val="24"/>
          <w:lang w:eastAsia="ru-RU"/>
        </w:rPr>
        <w:t xml:space="preserve"> проведения </w:t>
      </w:r>
      <w:proofErr w:type="spellStart"/>
      <w:r w:rsidR="008029A4">
        <w:rPr>
          <w:rFonts w:eastAsia="Times New Roman" w:cs="Arial"/>
          <w:sz w:val="24"/>
          <w:szCs w:val="24"/>
          <w:lang w:eastAsia="ru-RU"/>
        </w:rPr>
        <w:t>пилинга</w:t>
      </w:r>
      <w:proofErr w:type="spellEnd"/>
      <w:r w:rsidR="008029A4">
        <w:rPr>
          <w:rFonts w:eastAsia="Times New Roman" w:cs="Arial"/>
          <w:sz w:val="24"/>
          <w:szCs w:val="24"/>
          <w:lang w:eastAsia="ru-RU"/>
        </w:rPr>
        <w:t xml:space="preserve">, </w:t>
      </w:r>
      <w:r w:rsidR="00B71DDE">
        <w:rPr>
          <w:rFonts w:eastAsia="Times New Roman" w:cs="Arial"/>
          <w:sz w:val="24"/>
          <w:szCs w:val="24"/>
          <w:lang w:eastAsia="ru-RU"/>
        </w:rPr>
        <w:t>результаты которой</w:t>
      </w:r>
      <w:r w:rsidR="00885D01">
        <w:rPr>
          <w:rFonts w:eastAsia="Times New Roman" w:cs="Arial"/>
          <w:sz w:val="24"/>
          <w:szCs w:val="24"/>
          <w:lang w:eastAsia="ru-RU"/>
        </w:rPr>
        <w:t xml:space="preserve"> визуально</w:t>
      </w:r>
      <w:r w:rsidR="00B71DDE">
        <w:rPr>
          <w:rFonts w:eastAsia="Times New Roman" w:cs="Arial"/>
          <w:sz w:val="24"/>
          <w:szCs w:val="24"/>
          <w:lang w:eastAsia="ru-RU"/>
        </w:rPr>
        <w:t xml:space="preserve"> заметны сразу после процедуры.</w:t>
      </w:r>
      <w:r w:rsidR="008029A4">
        <w:rPr>
          <w:rFonts w:eastAsia="Times New Roman" w:cs="Arial"/>
          <w:sz w:val="24"/>
          <w:szCs w:val="24"/>
          <w:lang w:eastAsia="ru-RU"/>
        </w:rPr>
        <w:t xml:space="preserve"> Курс </w:t>
      </w:r>
      <w:proofErr w:type="spellStart"/>
      <w:r w:rsidR="008029A4">
        <w:rPr>
          <w:rFonts w:eastAsia="Times New Roman" w:cs="Arial"/>
          <w:sz w:val="24"/>
          <w:szCs w:val="24"/>
          <w:lang w:eastAsia="ru-RU"/>
        </w:rPr>
        <w:t>пилинга</w:t>
      </w:r>
      <w:proofErr w:type="spellEnd"/>
      <w:r w:rsidR="008029A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="008029A4" w:rsidRPr="00F56C59">
        <w:rPr>
          <w:rFonts w:eastAsia="Times New Roman" w:cs="Arial"/>
          <w:sz w:val="24"/>
          <w:szCs w:val="24"/>
          <w:lang w:eastAsia="ru-RU"/>
        </w:rPr>
        <w:t>PQAge</w:t>
      </w:r>
      <w:proofErr w:type="spellEnd"/>
      <w:r w:rsidR="008029A4">
        <w:rPr>
          <w:rFonts w:eastAsia="Times New Roman" w:cs="Arial"/>
          <w:sz w:val="24"/>
          <w:szCs w:val="24"/>
          <w:lang w:eastAsia="ru-RU"/>
        </w:rPr>
        <w:t xml:space="preserve"> позволяет вернуть коже </w:t>
      </w:r>
      <w:r w:rsidR="00E160EB">
        <w:rPr>
          <w:rFonts w:eastAsia="Times New Roman" w:cs="Arial"/>
          <w:sz w:val="24"/>
          <w:szCs w:val="24"/>
          <w:lang w:eastAsia="ru-RU"/>
        </w:rPr>
        <w:t>чистоту</w:t>
      </w:r>
      <w:r w:rsidR="008029A4">
        <w:rPr>
          <w:rFonts w:eastAsia="Times New Roman" w:cs="Arial"/>
          <w:sz w:val="24"/>
          <w:szCs w:val="24"/>
          <w:lang w:eastAsia="ru-RU"/>
        </w:rPr>
        <w:t xml:space="preserve">, бархатистость, а также </w:t>
      </w:r>
      <w:r w:rsidR="00DA07AD">
        <w:rPr>
          <w:rFonts w:eastAsia="Times New Roman" w:cs="Arial"/>
          <w:sz w:val="24"/>
          <w:szCs w:val="24"/>
          <w:lang w:eastAsia="ru-RU"/>
        </w:rPr>
        <w:t>ровный цвет</w:t>
      </w:r>
      <w:r w:rsidR="008029A4">
        <w:rPr>
          <w:rFonts w:eastAsia="Times New Roman" w:cs="Arial"/>
          <w:sz w:val="24"/>
          <w:szCs w:val="24"/>
          <w:lang w:eastAsia="ru-RU"/>
        </w:rPr>
        <w:t xml:space="preserve">. Смесь трихлоруксусной кислоты, стабилизируемая пероксидом мочевины, направлена на стимуляцию регенерации </w:t>
      </w:r>
      <w:r w:rsidR="00E160EB">
        <w:rPr>
          <w:rFonts w:eastAsia="Times New Roman" w:cs="Arial"/>
          <w:sz w:val="24"/>
          <w:szCs w:val="24"/>
          <w:lang w:eastAsia="ru-RU"/>
        </w:rPr>
        <w:t xml:space="preserve">наиболее </w:t>
      </w:r>
      <w:r w:rsidR="00DA07AD">
        <w:rPr>
          <w:rFonts w:eastAsia="Times New Roman" w:cs="Arial"/>
          <w:sz w:val="24"/>
          <w:szCs w:val="24"/>
          <w:lang w:eastAsia="ru-RU"/>
        </w:rPr>
        <w:t>г</w:t>
      </w:r>
      <w:r w:rsidR="008029A4">
        <w:rPr>
          <w:rFonts w:eastAsia="Times New Roman" w:cs="Arial"/>
          <w:sz w:val="24"/>
          <w:szCs w:val="24"/>
          <w:lang w:eastAsia="ru-RU"/>
        </w:rPr>
        <w:t xml:space="preserve">лубоких слоёв дермы. Этот </w:t>
      </w:r>
      <w:r w:rsidR="00D42330">
        <w:rPr>
          <w:rFonts w:eastAsia="Times New Roman" w:cs="Arial"/>
          <w:sz w:val="24"/>
          <w:szCs w:val="24"/>
          <w:lang w:eastAsia="ru-RU"/>
        </w:rPr>
        <w:t>тип</w:t>
      </w:r>
      <w:r w:rsidR="008029A4">
        <w:rPr>
          <w:rFonts w:eastAsia="Times New Roman" w:cs="Arial"/>
          <w:sz w:val="24"/>
          <w:szCs w:val="24"/>
          <w:lang w:eastAsia="ru-RU"/>
        </w:rPr>
        <w:t xml:space="preserve"> </w:t>
      </w:r>
      <w:proofErr w:type="spellStart"/>
      <w:r w:rsidR="008029A4">
        <w:rPr>
          <w:rFonts w:eastAsia="Times New Roman" w:cs="Arial"/>
          <w:sz w:val="24"/>
          <w:szCs w:val="24"/>
          <w:lang w:eastAsia="ru-RU"/>
        </w:rPr>
        <w:t>пилинга</w:t>
      </w:r>
      <w:proofErr w:type="spellEnd"/>
      <w:r w:rsidR="008029A4">
        <w:rPr>
          <w:rFonts w:eastAsia="Times New Roman" w:cs="Arial"/>
          <w:sz w:val="24"/>
          <w:szCs w:val="24"/>
          <w:lang w:eastAsia="ru-RU"/>
        </w:rPr>
        <w:t xml:space="preserve"> не ранит и </w:t>
      </w:r>
      <w:r w:rsidR="00EC3F73">
        <w:rPr>
          <w:rFonts w:eastAsia="Times New Roman" w:cs="Arial"/>
          <w:sz w:val="24"/>
          <w:szCs w:val="24"/>
          <w:lang w:eastAsia="ru-RU"/>
        </w:rPr>
        <w:t xml:space="preserve">не </w:t>
      </w:r>
      <w:r w:rsidR="008029A4">
        <w:rPr>
          <w:rFonts w:eastAsia="Times New Roman" w:cs="Arial"/>
          <w:sz w:val="24"/>
          <w:szCs w:val="24"/>
          <w:lang w:eastAsia="ru-RU"/>
        </w:rPr>
        <w:t>травмирует кожу</w:t>
      </w:r>
      <w:r w:rsidR="00E160EB">
        <w:rPr>
          <w:rFonts w:eastAsia="Times New Roman" w:cs="Arial"/>
          <w:sz w:val="24"/>
          <w:szCs w:val="24"/>
          <w:lang w:eastAsia="ru-RU"/>
        </w:rPr>
        <w:t>, обеспечивая мягкое воздействие на имеющиеся проблемы</w:t>
      </w:r>
      <w:r w:rsidR="00DA07AD">
        <w:rPr>
          <w:rFonts w:eastAsia="Times New Roman" w:cs="Arial"/>
          <w:sz w:val="24"/>
          <w:szCs w:val="24"/>
          <w:lang w:eastAsia="ru-RU"/>
        </w:rPr>
        <w:t xml:space="preserve"> и постепенно устраняя их</w:t>
      </w:r>
      <w:r w:rsidR="008029A4">
        <w:rPr>
          <w:rFonts w:eastAsia="Times New Roman" w:cs="Arial"/>
          <w:sz w:val="24"/>
          <w:szCs w:val="24"/>
          <w:lang w:eastAsia="ru-RU"/>
        </w:rPr>
        <w:t xml:space="preserve">.  </w:t>
      </w:r>
    </w:p>
    <w:p w:rsidR="0012261C" w:rsidRPr="00C1407E" w:rsidRDefault="008029A4" w:rsidP="00C1407E">
      <w:pPr>
        <w:rPr>
          <w:u w:val="single"/>
        </w:rPr>
      </w:pPr>
      <w:r w:rsidRPr="00C1407E">
        <w:rPr>
          <w:u w:val="single"/>
        </w:rPr>
        <w:t xml:space="preserve">В чём преимущества процедуры </w:t>
      </w:r>
      <w:proofErr w:type="spellStart"/>
      <w:r w:rsidRPr="00C1407E">
        <w:rPr>
          <w:u w:val="single"/>
        </w:rPr>
        <w:t>пилинга</w:t>
      </w:r>
      <w:proofErr w:type="spellEnd"/>
      <w:r w:rsidRPr="00C1407E">
        <w:rPr>
          <w:u w:val="single"/>
        </w:rPr>
        <w:t xml:space="preserve"> </w:t>
      </w:r>
      <w:proofErr w:type="spellStart"/>
      <w:r w:rsidRPr="00C1407E">
        <w:rPr>
          <w:u w:val="single"/>
        </w:rPr>
        <w:t>PQAge</w:t>
      </w:r>
      <w:proofErr w:type="spellEnd"/>
      <w:r w:rsidRPr="00C1407E">
        <w:rPr>
          <w:u w:val="single"/>
        </w:rPr>
        <w:t>?</w:t>
      </w:r>
    </w:p>
    <w:p w:rsidR="008029A4" w:rsidRDefault="008029A4" w:rsidP="008029A4">
      <w:pPr>
        <w:pStyle w:val="a8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Никаких болезненных ощущений при проведении </w:t>
      </w:r>
      <w:proofErr w:type="spellStart"/>
      <w:r>
        <w:rPr>
          <w:sz w:val="24"/>
          <w:szCs w:val="24"/>
        </w:rPr>
        <w:t>пилинга</w:t>
      </w:r>
      <w:proofErr w:type="spellEnd"/>
      <w:r>
        <w:rPr>
          <w:sz w:val="24"/>
          <w:szCs w:val="24"/>
        </w:rPr>
        <w:t>;</w:t>
      </w:r>
    </w:p>
    <w:p w:rsidR="008029A4" w:rsidRDefault="008029A4" w:rsidP="008029A4">
      <w:pPr>
        <w:pStyle w:val="a8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Процедура позволяет избавиться от имеющихся дефектов кожи;</w:t>
      </w:r>
    </w:p>
    <w:p w:rsidR="008029A4" w:rsidRDefault="009A562A" w:rsidP="008029A4">
      <w:pPr>
        <w:pStyle w:val="a8"/>
        <w:numPr>
          <w:ilvl w:val="0"/>
          <w:numId w:val="1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Пилинг</w:t>
      </w:r>
      <w:proofErr w:type="spellEnd"/>
      <w:r>
        <w:rPr>
          <w:sz w:val="24"/>
          <w:szCs w:val="24"/>
        </w:rPr>
        <w:t xml:space="preserve"> обладает мощным антивирусным и антибактериальным воздействием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DA07AD" w:rsidRDefault="00DA07AD" w:rsidP="008029A4">
      <w:pPr>
        <w:pStyle w:val="a8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Безопасность проведения процедуры. Компоненты </w:t>
      </w:r>
      <w:proofErr w:type="spellStart"/>
      <w:r>
        <w:rPr>
          <w:sz w:val="24"/>
          <w:szCs w:val="24"/>
        </w:rPr>
        <w:t>пилинга</w:t>
      </w:r>
      <w:proofErr w:type="spellEnd"/>
      <w:r>
        <w:rPr>
          <w:sz w:val="24"/>
          <w:szCs w:val="24"/>
        </w:rPr>
        <w:t xml:space="preserve"> не способны оказать токсическое воздействие на кожу;</w:t>
      </w:r>
    </w:p>
    <w:p w:rsidR="009A562A" w:rsidRDefault="00DA07AD" w:rsidP="008029A4">
      <w:pPr>
        <w:pStyle w:val="a8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Не требует предварительной подготовки;</w:t>
      </w:r>
    </w:p>
    <w:p w:rsidR="00DA07AD" w:rsidRDefault="00DA07AD" w:rsidP="008029A4">
      <w:pPr>
        <w:pStyle w:val="a8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Обеспечивает оптимальную глубину проникновения кислоты. Имеет чёткие границы воздействия на дерму;</w:t>
      </w:r>
    </w:p>
    <w:p w:rsidR="00DA07AD" w:rsidRDefault="00DA07AD" w:rsidP="008029A4">
      <w:pPr>
        <w:pStyle w:val="a8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Отлично распредел</w:t>
      </w:r>
      <w:r w:rsidR="00CD784C">
        <w:rPr>
          <w:sz w:val="24"/>
          <w:szCs w:val="24"/>
        </w:rPr>
        <w:t xml:space="preserve">ение </w:t>
      </w:r>
      <w:r>
        <w:rPr>
          <w:sz w:val="24"/>
          <w:szCs w:val="24"/>
        </w:rPr>
        <w:t>по всей поверхности кожи трихлоруксусной кислоты;</w:t>
      </w:r>
    </w:p>
    <w:p w:rsidR="00DA07AD" w:rsidRDefault="00CD784C" w:rsidP="008029A4">
      <w:pPr>
        <w:pStyle w:val="a8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Оперативность проведения</w:t>
      </w:r>
      <w:r w:rsidR="00DA07AD">
        <w:rPr>
          <w:sz w:val="24"/>
          <w:szCs w:val="24"/>
        </w:rPr>
        <w:t xml:space="preserve"> </w:t>
      </w:r>
      <w:proofErr w:type="spellStart"/>
      <w:r w:rsidR="00DA07AD">
        <w:rPr>
          <w:sz w:val="24"/>
          <w:szCs w:val="24"/>
        </w:rPr>
        <w:t>пилинга</w:t>
      </w:r>
      <w:proofErr w:type="spellEnd"/>
      <w:r w:rsidR="00DA07AD">
        <w:rPr>
          <w:sz w:val="24"/>
          <w:szCs w:val="24"/>
        </w:rPr>
        <w:t>;</w:t>
      </w:r>
    </w:p>
    <w:p w:rsidR="00DA07AD" w:rsidRDefault="00DA07AD" w:rsidP="008029A4">
      <w:pPr>
        <w:pStyle w:val="a8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Минимальный период реабилитации после проведения процедур.</w:t>
      </w:r>
    </w:p>
    <w:p w:rsidR="0012261C" w:rsidRDefault="00DA07AD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500110">
        <w:rPr>
          <w:sz w:val="24"/>
          <w:szCs w:val="24"/>
        </w:rPr>
        <w:t xml:space="preserve">роводить такие процедуры можно с любыми типами кожи. Противопоказаний по данным параметрам нет. </w:t>
      </w:r>
      <w:r>
        <w:rPr>
          <w:sz w:val="24"/>
          <w:szCs w:val="24"/>
        </w:rPr>
        <w:t xml:space="preserve">Результат выполненной процедуры виден сразу. </w:t>
      </w:r>
    </w:p>
    <w:p w:rsidR="00C2041D" w:rsidRPr="00C2041D" w:rsidRDefault="00C2041D">
      <w:pPr>
        <w:rPr>
          <w:sz w:val="24"/>
          <w:szCs w:val="24"/>
          <w:u w:val="single"/>
        </w:rPr>
      </w:pPr>
      <w:r w:rsidRPr="00C2041D">
        <w:rPr>
          <w:sz w:val="24"/>
          <w:szCs w:val="24"/>
          <w:u w:val="single"/>
        </w:rPr>
        <w:t>Показания к проведению процедуры:</w:t>
      </w:r>
    </w:p>
    <w:p w:rsidR="0012261C" w:rsidRDefault="00C2041D" w:rsidP="00C2041D">
      <w:pPr>
        <w:pStyle w:val="a8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Наличие свежих шрамов;</w:t>
      </w:r>
    </w:p>
    <w:p w:rsidR="00C2041D" w:rsidRDefault="00C2041D" w:rsidP="00C2041D">
      <w:pPr>
        <w:pStyle w:val="a8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Растяжки;</w:t>
      </w:r>
    </w:p>
    <w:p w:rsidR="00C2041D" w:rsidRDefault="00C2041D" w:rsidP="00C2041D">
      <w:pPr>
        <w:pStyle w:val="a8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Дряблая кожа на шее, лице, а также в зоне декольте;</w:t>
      </w:r>
    </w:p>
    <w:p w:rsidR="004B4A99" w:rsidRDefault="004B4A99" w:rsidP="00C2041D">
      <w:pPr>
        <w:pStyle w:val="a8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Проведение лечения кожи, которая склонна к появлению угревой сыпи;</w:t>
      </w:r>
    </w:p>
    <w:p w:rsidR="00C2041D" w:rsidRDefault="00C2041D" w:rsidP="00C2041D">
      <w:pPr>
        <w:pStyle w:val="a8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Выполнение </w:t>
      </w:r>
      <w:r w:rsidR="004B4A99">
        <w:rPr>
          <w:sz w:val="24"/>
          <w:szCs w:val="24"/>
        </w:rPr>
        <w:t xml:space="preserve">процедур </w:t>
      </w:r>
      <w:proofErr w:type="spellStart"/>
      <w:r w:rsidR="004B4A99">
        <w:rPr>
          <w:sz w:val="24"/>
          <w:szCs w:val="24"/>
        </w:rPr>
        <w:t>ревитализации</w:t>
      </w:r>
      <w:proofErr w:type="spellEnd"/>
      <w:r w:rsidR="004B4A99">
        <w:rPr>
          <w:sz w:val="24"/>
          <w:szCs w:val="24"/>
        </w:rPr>
        <w:t xml:space="preserve"> на лице, в зоне </w:t>
      </w:r>
      <w:r>
        <w:rPr>
          <w:sz w:val="24"/>
          <w:szCs w:val="24"/>
        </w:rPr>
        <w:t>декольте и шеи</w:t>
      </w:r>
      <w:r w:rsidR="004B4A99">
        <w:rPr>
          <w:sz w:val="24"/>
          <w:szCs w:val="24"/>
        </w:rPr>
        <w:t>, груди, рук, бёдер</w:t>
      </w:r>
      <w:r>
        <w:rPr>
          <w:sz w:val="24"/>
          <w:szCs w:val="24"/>
        </w:rPr>
        <w:t>;</w:t>
      </w:r>
    </w:p>
    <w:p w:rsidR="000D5970" w:rsidRDefault="004B4A99" w:rsidP="00C2041D">
      <w:pPr>
        <w:pStyle w:val="a8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Наличие пигментных пятен на коже</w:t>
      </w:r>
      <w:r w:rsidR="000D5970">
        <w:rPr>
          <w:sz w:val="24"/>
          <w:szCs w:val="24"/>
        </w:rPr>
        <w:t>;</w:t>
      </w:r>
    </w:p>
    <w:p w:rsidR="000D5970" w:rsidRDefault="000D5970" w:rsidP="00C2041D">
      <w:pPr>
        <w:pStyle w:val="a8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Присутствие мелких морщин на лбу, губах, щеках или в области глаз;</w:t>
      </w:r>
    </w:p>
    <w:p w:rsidR="000D5970" w:rsidRDefault="000D5970" w:rsidP="00C2041D">
      <w:pPr>
        <w:pStyle w:val="a8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Наличие растяжек на теле после быстрой потери веса или беременности;</w:t>
      </w:r>
    </w:p>
    <w:p w:rsidR="000D5970" w:rsidRDefault="000D5970" w:rsidP="00C2041D">
      <w:pPr>
        <w:pStyle w:val="a8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Чрезмерная жирность кожи и расширенные поры;</w:t>
      </w:r>
    </w:p>
    <w:p w:rsidR="00C2041D" w:rsidRDefault="000D5970" w:rsidP="00C2041D">
      <w:pPr>
        <w:pStyle w:val="a8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Состояние </w:t>
      </w:r>
      <w:proofErr w:type="spellStart"/>
      <w:r>
        <w:rPr>
          <w:sz w:val="24"/>
          <w:szCs w:val="24"/>
        </w:rPr>
        <w:t>постакне</w:t>
      </w:r>
      <w:proofErr w:type="spellEnd"/>
      <w:r>
        <w:rPr>
          <w:sz w:val="24"/>
          <w:szCs w:val="24"/>
        </w:rPr>
        <w:t>;</w:t>
      </w:r>
    </w:p>
    <w:p w:rsidR="000D5970" w:rsidRPr="00C2041D" w:rsidRDefault="000D5970" w:rsidP="00C2041D">
      <w:pPr>
        <w:pStyle w:val="a8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Присутствие на коже признаков фотостарения. </w:t>
      </w:r>
    </w:p>
    <w:p w:rsidR="00F56C59" w:rsidRDefault="00C2041D">
      <w:pPr>
        <w:rPr>
          <w:sz w:val="24"/>
          <w:szCs w:val="24"/>
          <w:u w:val="single"/>
        </w:rPr>
      </w:pPr>
      <w:r w:rsidRPr="00C2041D">
        <w:rPr>
          <w:sz w:val="24"/>
          <w:szCs w:val="24"/>
          <w:u w:val="single"/>
        </w:rPr>
        <w:lastRenderedPageBreak/>
        <w:t>Противопоказания к проведению процедуры:</w:t>
      </w:r>
    </w:p>
    <w:p w:rsidR="004F0041" w:rsidRPr="004F0041" w:rsidRDefault="004F0041" w:rsidP="004F0041">
      <w:pPr>
        <w:pStyle w:val="a8"/>
        <w:numPr>
          <w:ilvl w:val="0"/>
          <w:numId w:val="15"/>
        </w:numPr>
        <w:rPr>
          <w:sz w:val="24"/>
          <w:szCs w:val="24"/>
        </w:rPr>
      </w:pPr>
      <w:proofErr w:type="spellStart"/>
      <w:r w:rsidRPr="004F0041">
        <w:rPr>
          <w:sz w:val="24"/>
          <w:szCs w:val="24"/>
        </w:rPr>
        <w:t>Герпесвирусная</w:t>
      </w:r>
      <w:proofErr w:type="spellEnd"/>
      <w:r w:rsidRPr="004F0041">
        <w:rPr>
          <w:sz w:val="24"/>
          <w:szCs w:val="24"/>
        </w:rPr>
        <w:t xml:space="preserve"> инфекция в активной стадии;</w:t>
      </w:r>
    </w:p>
    <w:p w:rsidR="004F0041" w:rsidRPr="004F0041" w:rsidRDefault="004F0041" w:rsidP="004F0041">
      <w:pPr>
        <w:pStyle w:val="a8"/>
        <w:numPr>
          <w:ilvl w:val="0"/>
          <w:numId w:val="15"/>
        </w:numPr>
        <w:rPr>
          <w:sz w:val="24"/>
          <w:szCs w:val="24"/>
        </w:rPr>
      </w:pPr>
      <w:r w:rsidRPr="004F0041">
        <w:rPr>
          <w:sz w:val="24"/>
          <w:szCs w:val="24"/>
        </w:rPr>
        <w:t>Беременность и лактация;</w:t>
      </w:r>
    </w:p>
    <w:p w:rsidR="004F0041" w:rsidRDefault="004F0041" w:rsidP="004F0041">
      <w:pPr>
        <w:pStyle w:val="a8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Наличие раздражений на коже;</w:t>
      </w:r>
    </w:p>
    <w:p w:rsidR="004F0041" w:rsidRDefault="004F0041" w:rsidP="004F0041">
      <w:pPr>
        <w:pStyle w:val="a8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Дерматит;</w:t>
      </w:r>
    </w:p>
    <w:p w:rsidR="004F0041" w:rsidRPr="004F0041" w:rsidRDefault="004F0041" w:rsidP="004F0041">
      <w:pPr>
        <w:pStyle w:val="a8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Возможная аллергическая реакция на компонент препарата.</w:t>
      </w:r>
    </w:p>
    <w:p w:rsidR="00500110" w:rsidRDefault="00500110" w:rsidP="00500110">
      <w:pPr>
        <w:rPr>
          <w:sz w:val="24"/>
          <w:szCs w:val="24"/>
        </w:rPr>
      </w:pPr>
      <w:r>
        <w:rPr>
          <w:sz w:val="24"/>
          <w:szCs w:val="24"/>
        </w:rPr>
        <w:t xml:space="preserve">Проводить данные процедуры можно круглый год без привязки к его временам. </w:t>
      </w:r>
      <w:r w:rsidR="00784D51">
        <w:rPr>
          <w:sz w:val="24"/>
          <w:szCs w:val="24"/>
        </w:rPr>
        <w:t xml:space="preserve">Какое  воздействие оказывает </w:t>
      </w:r>
      <w:proofErr w:type="spellStart"/>
      <w:r w:rsidR="00784D51">
        <w:rPr>
          <w:sz w:val="24"/>
          <w:szCs w:val="24"/>
        </w:rPr>
        <w:t>пилинг</w:t>
      </w:r>
      <w:proofErr w:type="spellEnd"/>
      <w:r w:rsidR="00784D51">
        <w:rPr>
          <w:sz w:val="24"/>
          <w:szCs w:val="24"/>
        </w:rPr>
        <w:t xml:space="preserve"> на кожу? Он очищает</w:t>
      </w:r>
      <w:r w:rsidR="00D42330">
        <w:rPr>
          <w:sz w:val="24"/>
          <w:szCs w:val="24"/>
        </w:rPr>
        <w:t xml:space="preserve"> дерму</w:t>
      </w:r>
      <w:r w:rsidR="00784D51">
        <w:rPr>
          <w:sz w:val="24"/>
          <w:szCs w:val="24"/>
        </w:rPr>
        <w:t xml:space="preserve">, воздействуя на </w:t>
      </w:r>
      <w:r w:rsidR="00D42330">
        <w:rPr>
          <w:sz w:val="24"/>
          <w:szCs w:val="24"/>
        </w:rPr>
        <w:t xml:space="preserve">её </w:t>
      </w:r>
      <w:r w:rsidR="00784D51">
        <w:rPr>
          <w:sz w:val="24"/>
          <w:szCs w:val="24"/>
        </w:rPr>
        <w:t xml:space="preserve">самые глубокие слои и стимулирует процесс регенерации. Обладает противовоспалительными и антимикробными свойствами. Благодаря стимулирующему эффекту процедуры, капилляры расширяются, усиливаются  </w:t>
      </w:r>
      <w:r w:rsidR="00EC3F73">
        <w:rPr>
          <w:sz w:val="24"/>
          <w:szCs w:val="24"/>
        </w:rPr>
        <w:t xml:space="preserve">обменные процессы, а также стимулируется выработка коллагена. </w:t>
      </w:r>
    </w:p>
    <w:p w:rsidR="000D5970" w:rsidRDefault="000D5970" w:rsidP="00500110">
      <w:pPr>
        <w:rPr>
          <w:sz w:val="24"/>
          <w:szCs w:val="24"/>
        </w:rPr>
      </w:pPr>
    </w:p>
    <w:p w:rsidR="000D5970" w:rsidRPr="000D5970" w:rsidRDefault="000D5970" w:rsidP="00500110">
      <w:pPr>
        <w:rPr>
          <w:b/>
          <w:sz w:val="24"/>
          <w:szCs w:val="24"/>
        </w:rPr>
      </w:pPr>
      <w:bookmarkStart w:id="0" w:name="_GoBack"/>
      <w:bookmarkEnd w:id="0"/>
    </w:p>
    <w:sectPr w:rsidR="000D5970" w:rsidRPr="000D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EEE"/>
    <w:multiLevelType w:val="multilevel"/>
    <w:tmpl w:val="8A960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F4F9D"/>
    <w:multiLevelType w:val="multilevel"/>
    <w:tmpl w:val="093A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602F9"/>
    <w:multiLevelType w:val="multilevel"/>
    <w:tmpl w:val="828A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15761"/>
    <w:multiLevelType w:val="multilevel"/>
    <w:tmpl w:val="D3A88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82C4F"/>
    <w:multiLevelType w:val="multilevel"/>
    <w:tmpl w:val="22F4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A651C2"/>
    <w:multiLevelType w:val="multilevel"/>
    <w:tmpl w:val="A592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E64C63"/>
    <w:multiLevelType w:val="hybridMultilevel"/>
    <w:tmpl w:val="5DC6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055A1"/>
    <w:multiLevelType w:val="multilevel"/>
    <w:tmpl w:val="7262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B36275"/>
    <w:multiLevelType w:val="multilevel"/>
    <w:tmpl w:val="F1BE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2C6327"/>
    <w:multiLevelType w:val="hybridMultilevel"/>
    <w:tmpl w:val="1D0C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F44E4"/>
    <w:multiLevelType w:val="hybridMultilevel"/>
    <w:tmpl w:val="1E6C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24287"/>
    <w:multiLevelType w:val="multilevel"/>
    <w:tmpl w:val="CBA0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441A07"/>
    <w:multiLevelType w:val="multilevel"/>
    <w:tmpl w:val="72DE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B3F43"/>
    <w:multiLevelType w:val="hybridMultilevel"/>
    <w:tmpl w:val="54E8AE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6696D11"/>
    <w:multiLevelType w:val="multilevel"/>
    <w:tmpl w:val="D9C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F9718A0"/>
    <w:multiLevelType w:val="multilevel"/>
    <w:tmpl w:val="ABE2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CA408D"/>
    <w:multiLevelType w:val="multilevel"/>
    <w:tmpl w:val="2A24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2"/>
  </w:num>
  <w:num w:numId="5">
    <w:abstractNumId w:val="15"/>
  </w:num>
  <w:num w:numId="6">
    <w:abstractNumId w:val="11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4"/>
  </w:num>
  <w:num w:numId="13">
    <w:abstractNumId w:val="9"/>
  </w:num>
  <w:num w:numId="14">
    <w:abstractNumId w:val="13"/>
  </w:num>
  <w:num w:numId="15">
    <w:abstractNumId w:val="6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1C"/>
    <w:rsid w:val="000D5970"/>
    <w:rsid w:val="000F71AE"/>
    <w:rsid w:val="0012261C"/>
    <w:rsid w:val="001A0ADB"/>
    <w:rsid w:val="001E56F7"/>
    <w:rsid w:val="00364142"/>
    <w:rsid w:val="0038252F"/>
    <w:rsid w:val="004B4A99"/>
    <w:rsid w:val="004F0041"/>
    <w:rsid w:val="00500110"/>
    <w:rsid w:val="005507DF"/>
    <w:rsid w:val="00743F07"/>
    <w:rsid w:val="00784D51"/>
    <w:rsid w:val="008029A4"/>
    <w:rsid w:val="00885D01"/>
    <w:rsid w:val="008B527B"/>
    <w:rsid w:val="009A562A"/>
    <w:rsid w:val="00B71DDE"/>
    <w:rsid w:val="00C1407E"/>
    <w:rsid w:val="00C2041D"/>
    <w:rsid w:val="00CD784C"/>
    <w:rsid w:val="00D42330"/>
    <w:rsid w:val="00DA07AD"/>
    <w:rsid w:val="00DF54B0"/>
    <w:rsid w:val="00E160EB"/>
    <w:rsid w:val="00E42C09"/>
    <w:rsid w:val="00EC3F73"/>
    <w:rsid w:val="00F5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6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6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02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6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C59"/>
    <w:rPr>
      <w:b/>
      <w:bCs/>
    </w:rPr>
  </w:style>
  <w:style w:type="character" w:customStyle="1" w:styleId="apple-converted-space">
    <w:name w:val="apple-converted-space"/>
    <w:basedOn w:val="a0"/>
    <w:rsid w:val="00F56C59"/>
  </w:style>
  <w:style w:type="character" w:styleId="a5">
    <w:name w:val="Hyperlink"/>
    <w:basedOn w:val="a0"/>
    <w:uiPriority w:val="99"/>
    <w:semiHidden/>
    <w:unhideWhenUsed/>
    <w:rsid w:val="00F56C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C5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29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2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029A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9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6C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56C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02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6C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6C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C59"/>
    <w:rPr>
      <w:b/>
      <w:bCs/>
    </w:rPr>
  </w:style>
  <w:style w:type="character" w:customStyle="1" w:styleId="apple-converted-space">
    <w:name w:val="apple-converted-space"/>
    <w:basedOn w:val="a0"/>
    <w:rsid w:val="00F56C59"/>
  </w:style>
  <w:style w:type="character" w:styleId="a5">
    <w:name w:val="Hyperlink"/>
    <w:basedOn w:val="a0"/>
    <w:uiPriority w:val="99"/>
    <w:semiHidden/>
    <w:unhideWhenUsed/>
    <w:rsid w:val="00F56C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6C5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029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29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8029A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HomeOffice Odessa-Kubey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23</cp:revision>
  <dcterms:created xsi:type="dcterms:W3CDTF">2017-02-27T10:01:00Z</dcterms:created>
  <dcterms:modified xsi:type="dcterms:W3CDTF">2019-05-09T10:04:00Z</dcterms:modified>
</cp:coreProperties>
</file>