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393"/>
        <w:gridCol w:w="7393"/>
      </w:tblGrid>
      <w:tr w:rsidR="005E1812" w:rsidTr="005E1812">
        <w:tc>
          <w:tcPr>
            <w:tcW w:w="7393" w:type="dxa"/>
          </w:tcPr>
          <w:p w:rsidR="00E725CC" w:rsidRPr="00E725CC" w:rsidRDefault="00E725CC" w:rsidP="00E725CC">
            <w:pPr>
              <w:pStyle w:val="Default"/>
              <w:jc w:val="center"/>
              <w:rPr>
                <w:rFonts w:asciiTheme="minorHAnsi" w:hAnsiTheme="minorHAnsi"/>
                <w:sz w:val="20"/>
                <w:szCs w:val="20"/>
                <w:lang w:val="en-US"/>
              </w:rPr>
            </w:pPr>
            <w:r w:rsidRPr="00E725CC">
              <w:rPr>
                <w:rFonts w:asciiTheme="minorHAnsi" w:hAnsiTheme="minorHAnsi"/>
                <w:b/>
                <w:bCs/>
                <w:sz w:val="20"/>
                <w:szCs w:val="20"/>
                <w:lang w:val="en-US"/>
              </w:rPr>
              <w:t>FORMULATION AND VALIDATION OF A NEW PARAMEDIC-BASED</w:t>
            </w:r>
          </w:p>
          <w:p w:rsidR="005E1812" w:rsidRPr="00E725CC" w:rsidRDefault="00E725CC" w:rsidP="00E725CC">
            <w:pPr>
              <w:pStyle w:val="Default"/>
              <w:jc w:val="center"/>
              <w:rPr>
                <w:rFonts w:asciiTheme="minorHAnsi" w:hAnsiTheme="minorHAnsi"/>
                <w:b/>
                <w:bCs/>
                <w:sz w:val="20"/>
                <w:szCs w:val="20"/>
                <w:lang w:val="en-US"/>
              </w:rPr>
            </w:pPr>
            <w:r w:rsidRPr="00E725CC">
              <w:rPr>
                <w:rFonts w:asciiTheme="minorHAnsi" w:hAnsiTheme="minorHAnsi"/>
                <w:b/>
                <w:bCs/>
                <w:sz w:val="20"/>
                <w:szCs w:val="20"/>
                <w:lang w:val="en-US"/>
              </w:rPr>
              <w:t>STANDARDIZED KNOWLEDGE-BASED ASSESSMENT IN UKRAINE</w:t>
            </w:r>
          </w:p>
          <w:p w:rsidR="005E1812" w:rsidRPr="00E725CC" w:rsidRDefault="005E1812" w:rsidP="005E1812">
            <w:pPr>
              <w:pStyle w:val="Default"/>
              <w:rPr>
                <w:rFonts w:asciiTheme="minorHAnsi" w:hAnsiTheme="minorHAnsi"/>
                <w:b/>
                <w:bCs/>
                <w:sz w:val="20"/>
                <w:szCs w:val="20"/>
                <w:lang w:val="uk-UA"/>
              </w:rPr>
            </w:pPr>
          </w:p>
          <w:p w:rsidR="00E725CC" w:rsidRPr="00E725CC" w:rsidRDefault="00E725CC" w:rsidP="005E1812">
            <w:pPr>
              <w:pStyle w:val="Default"/>
              <w:rPr>
                <w:rFonts w:asciiTheme="minorHAnsi" w:hAnsiTheme="minorHAnsi"/>
                <w:b/>
                <w:bCs/>
                <w:sz w:val="20"/>
                <w:szCs w:val="20"/>
                <w:lang w:val="uk-UA"/>
              </w:rPr>
            </w:pPr>
          </w:p>
          <w:p w:rsidR="005E1812" w:rsidRPr="00E725CC" w:rsidRDefault="005E1812" w:rsidP="005E1812">
            <w:pPr>
              <w:pStyle w:val="Default"/>
              <w:rPr>
                <w:rFonts w:asciiTheme="minorHAnsi" w:hAnsiTheme="minorHAnsi"/>
                <w:sz w:val="20"/>
                <w:szCs w:val="20"/>
                <w:lang w:val="en-US"/>
              </w:rPr>
            </w:pPr>
            <w:r w:rsidRPr="00E725CC">
              <w:rPr>
                <w:rFonts w:asciiTheme="minorHAnsi" w:hAnsiTheme="minorHAnsi"/>
                <w:b/>
                <w:bCs/>
                <w:sz w:val="20"/>
                <w:szCs w:val="20"/>
                <w:lang w:val="en-US"/>
              </w:rPr>
              <w:t xml:space="preserve">BACKGROUND </w:t>
            </w:r>
          </w:p>
          <w:p w:rsidR="005E1812" w:rsidRPr="00E725CC" w:rsidRDefault="005E1812" w:rsidP="005E1812">
            <w:pPr>
              <w:pStyle w:val="Default"/>
              <w:rPr>
                <w:rFonts w:asciiTheme="minorHAnsi" w:hAnsiTheme="minorHAnsi"/>
                <w:sz w:val="20"/>
                <w:szCs w:val="20"/>
                <w:lang w:val="en-US"/>
              </w:rPr>
            </w:pPr>
            <w:proofErr w:type="spellStart"/>
            <w:r w:rsidRPr="00E725CC">
              <w:rPr>
                <w:rFonts w:asciiTheme="minorHAnsi" w:hAnsiTheme="minorHAnsi"/>
                <w:sz w:val="20"/>
                <w:szCs w:val="20"/>
                <w:lang w:val="en-US"/>
              </w:rPr>
              <w:t>Prehospital</w:t>
            </w:r>
            <w:proofErr w:type="spellEnd"/>
            <w:r w:rsidRPr="00E725CC">
              <w:rPr>
                <w:rFonts w:asciiTheme="minorHAnsi" w:hAnsiTheme="minorHAnsi"/>
                <w:sz w:val="20"/>
                <w:szCs w:val="20"/>
                <w:lang w:val="en-US"/>
              </w:rPr>
              <w:t xml:space="preserve"> care is undergoing a rapid transition in Ukraine as a result of a program of EMS (Emergency Medical Services) Reform being undertaken by the Ministry of Health (MOH). Under that reform, the current system of </w:t>
            </w:r>
            <w:proofErr w:type="spellStart"/>
            <w:r w:rsidRPr="00E725CC">
              <w:rPr>
                <w:rFonts w:asciiTheme="minorHAnsi" w:hAnsiTheme="minorHAnsi"/>
                <w:sz w:val="20"/>
                <w:szCs w:val="20"/>
                <w:lang w:val="en-US"/>
              </w:rPr>
              <w:t>feldshers</w:t>
            </w:r>
            <w:proofErr w:type="spellEnd"/>
            <w:r w:rsidRPr="00E725CC">
              <w:rPr>
                <w:rFonts w:asciiTheme="minorHAnsi" w:hAnsiTheme="minorHAnsi"/>
                <w:sz w:val="20"/>
                <w:szCs w:val="20"/>
                <w:lang w:val="en-US"/>
              </w:rPr>
              <w:t xml:space="preserve"> will be replaced with Western-styled paramedics with more rigorous training in urgent </w:t>
            </w:r>
            <w:proofErr w:type="spellStart"/>
            <w:r w:rsidRPr="00E725CC">
              <w:rPr>
                <w:rFonts w:asciiTheme="minorHAnsi" w:hAnsiTheme="minorHAnsi"/>
                <w:sz w:val="20"/>
                <w:szCs w:val="20"/>
                <w:lang w:val="en-US"/>
              </w:rPr>
              <w:t>prehospital</w:t>
            </w:r>
            <w:proofErr w:type="spellEnd"/>
            <w:r w:rsidRPr="00E725CC">
              <w:rPr>
                <w:rFonts w:asciiTheme="minorHAnsi" w:hAnsiTheme="minorHAnsi"/>
                <w:sz w:val="20"/>
                <w:szCs w:val="20"/>
                <w:lang w:val="en-US"/>
              </w:rPr>
              <w:t xml:space="preserve"> care. Additionally, the emergency physicians who now work on ambulances will be moved to work in new hospital-based emergency departments. </w:t>
            </w:r>
          </w:p>
          <w:p w:rsidR="00E725CC" w:rsidRDefault="00E725CC" w:rsidP="005E1812">
            <w:pPr>
              <w:pStyle w:val="Default"/>
              <w:rPr>
                <w:rFonts w:asciiTheme="minorHAnsi" w:hAnsiTheme="minorHAnsi"/>
                <w:sz w:val="20"/>
                <w:szCs w:val="20"/>
                <w:lang w:val="uk-UA"/>
              </w:rPr>
            </w:pPr>
          </w:p>
          <w:p w:rsidR="00E725CC" w:rsidRDefault="00E725CC" w:rsidP="005E1812">
            <w:pPr>
              <w:pStyle w:val="Default"/>
              <w:rPr>
                <w:rFonts w:asciiTheme="minorHAnsi" w:hAnsiTheme="minorHAnsi"/>
                <w:sz w:val="20"/>
                <w:szCs w:val="20"/>
                <w:lang w:val="uk-UA"/>
              </w:rPr>
            </w:pPr>
          </w:p>
          <w:p w:rsidR="005E1812" w:rsidRPr="00E725CC" w:rsidRDefault="005E1812" w:rsidP="005E1812">
            <w:pPr>
              <w:pStyle w:val="Default"/>
              <w:rPr>
                <w:rFonts w:asciiTheme="minorHAnsi" w:hAnsiTheme="minorHAnsi"/>
                <w:sz w:val="20"/>
                <w:szCs w:val="20"/>
                <w:lang w:val="en-US"/>
              </w:rPr>
            </w:pPr>
            <w:r w:rsidRPr="00E725CC">
              <w:rPr>
                <w:rFonts w:asciiTheme="minorHAnsi" w:hAnsiTheme="minorHAnsi"/>
                <w:sz w:val="20"/>
                <w:szCs w:val="20"/>
                <w:lang w:val="en-US"/>
              </w:rPr>
              <w:t xml:space="preserve">The </w:t>
            </w:r>
            <w:proofErr w:type="spellStart"/>
            <w:r w:rsidRPr="00E725CC">
              <w:rPr>
                <w:rFonts w:asciiTheme="minorHAnsi" w:hAnsiTheme="minorHAnsi"/>
                <w:sz w:val="20"/>
                <w:szCs w:val="20"/>
                <w:lang w:val="en-US"/>
              </w:rPr>
              <w:t>feldsher</w:t>
            </w:r>
            <w:proofErr w:type="spellEnd"/>
            <w:r w:rsidRPr="00E725CC">
              <w:rPr>
                <w:rFonts w:asciiTheme="minorHAnsi" w:hAnsiTheme="minorHAnsi"/>
                <w:sz w:val="20"/>
                <w:szCs w:val="20"/>
                <w:lang w:val="en-US"/>
              </w:rPr>
              <w:t xml:space="preserve"> system is a legacy one based on the need for intermediate-trained premedical professionals with a lower bachelor’s degree who can work either in ambulance-based </w:t>
            </w:r>
            <w:proofErr w:type="spellStart"/>
            <w:r w:rsidRPr="00E725CC">
              <w:rPr>
                <w:rFonts w:asciiTheme="minorHAnsi" w:hAnsiTheme="minorHAnsi"/>
                <w:sz w:val="20"/>
                <w:szCs w:val="20"/>
                <w:lang w:val="en-US"/>
              </w:rPr>
              <w:t>prehospital</w:t>
            </w:r>
            <w:proofErr w:type="spellEnd"/>
            <w:r w:rsidRPr="00E725CC">
              <w:rPr>
                <w:rFonts w:asciiTheme="minorHAnsi" w:hAnsiTheme="minorHAnsi"/>
                <w:sz w:val="20"/>
                <w:szCs w:val="20"/>
                <w:lang w:val="en-US"/>
              </w:rPr>
              <w:t xml:space="preserve"> care or in rural clinics. </w:t>
            </w:r>
          </w:p>
          <w:p w:rsidR="00E725CC" w:rsidRDefault="00E725CC" w:rsidP="005E1812">
            <w:pPr>
              <w:pStyle w:val="Default"/>
              <w:rPr>
                <w:rFonts w:asciiTheme="minorHAnsi" w:hAnsiTheme="minorHAnsi"/>
                <w:sz w:val="20"/>
                <w:szCs w:val="20"/>
                <w:lang w:val="uk-UA"/>
              </w:rPr>
            </w:pPr>
          </w:p>
          <w:p w:rsidR="00E725CC" w:rsidRDefault="00E725CC" w:rsidP="005E1812">
            <w:pPr>
              <w:pStyle w:val="Default"/>
              <w:rPr>
                <w:rFonts w:asciiTheme="minorHAnsi" w:hAnsiTheme="minorHAnsi"/>
                <w:sz w:val="20"/>
                <w:szCs w:val="20"/>
                <w:lang w:val="uk-UA"/>
              </w:rPr>
            </w:pPr>
          </w:p>
          <w:p w:rsidR="005E1812" w:rsidRPr="00E725CC" w:rsidRDefault="005E1812" w:rsidP="005E1812">
            <w:pPr>
              <w:pStyle w:val="Default"/>
              <w:rPr>
                <w:rFonts w:asciiTheme="minorHAnsi" w:hAnsiTheme="minorHAnsi"/>
                <w:sz w:val="20"/>
                <w:szCs w:val="20"/>
                <w:lang w:val="en-US"/>
              </w:rPr>
            </w:pPr>
            <w:r w:rsidRPr="00E725CC">
              <w:rPr>
                <w:rFonts w:asciiTheme="minorHAnsi" w:hAnsiTheme="minorHAnsi"/>
                <w:sz w:val="20"/>
                <w:szCs w:val="20"/>
                <w:lang w:val="en-US"/>
              </w:rPr>
              <w:t xml:space="preserve">Current knowledge-based assessments of </w:t>
            </w:r>
            <w:proofErr w:type="spellStart"/>
            <w:r w:rsidRPr="00E725CC">
              <w:rPr>
                <w:rFonts w:asciiTheme="minorHAnsi" w:hAnsiTheme="minorHAnsi"/>
                <w:sz w:val="20"/>
                <w:szCs w:val="20"/>
                <w:lang w:val="en-US"/>
              </w:rPr>
              <w:t>feldshers</w:t>
            </w:r>
            <w:proofErr w:type="spellEnd"/>
            <w:r w:rsidRPr="00E725CC">
              <w:rPr>
                <w:rFonts w:asciiTheme="minorHAnsi" w:hAnsiTheme="minorHAnsi"/>
                <w:sz w:val="20"/>
                <w:szCs w:val="20"/>
                <w:lang w:val="en-US"/>
              </w:rPr>
              <w:t xml:space="preserve"> involve a STEP-M examination required for graduation from one of dozens of </w:t>
            </w:r>
            <w:proofErr w:type="spellStart"/>
            <w:r w:rsidRPr="00E725CC">
              <w:rPr>
                <w:rFonts w:asciiTheme="minorHAnsi" w:hAnsiTheme="minorHAnsi"/>
                <w:sz w:val="20"/>
                <w:szCs w:val="20"/>
                <w:lang w:val="en-US"/>
              </w:rPr>
              <w:t>feldsher</w:t>
            </w:r>
            <w:proofErr w:type="spellEnd"/>
            <w:r w:rsidRPr="00E725CC">
              <w:rPr>
                <w:rFonts w:asciiTheme="minorHAnsi" w:hAnsiTheme="minorHAnsi"/>
                <w:sz w:val="20"/>
                <w:szCs w:val="20"/>
                <w:lang w:val="en-US"/>
              </w:rPr>
              <w:t xml:space="preserve"> training programs across the country. The national, paper-based, multiple-choice examination takes place annually on a single day in the beginning of June at official MOH testing centers and covers both acute and chronic disease management, tailored to </w:t>
            </w:r>
            <w:proofErr w:type="spellStart"/>
            <w:r w:rsidRPr="00E725CC">
              <w:rPr>
                <w:rFonts w:asciiTheme="minorHAnsi" w:hAnsiTheme="minorHAnsi"/>
                <w:sz w:val="20"/>
                <w:szCs w:val="20"/>
                <w:lang w:val="en-US"/>
              </w:rPr>
              <w:t>feldshers</w:t>
            </w:r>
            <w:proofErr w:type="spellEnd"/>
            <w:r w:rsidRPr="00E725CC">
              <w:rPr>
                <w:rFonts w:asciiTheme="minorHAnsi" w:hAnsiTheme="minorHAnsi"/>
                <w:sz w:val="20"/>
                <w:szCs w:val="20"/>
                <w:lang w:val="en-US"/>
              </w:rPr>
              <w:t xml:space="preserve"> who may work on ambulances or alternatively in clinics providing urgent and primary care. </w:t>
            </w:r>
          </w:p>
          <w:p w:rsidR="00E725CC" w:rsidRDefault="00E725CC" w:rsidP="005E1812">
            <w:pPr>
              <w:pStyle w:val="Default"/>
              <w:rPr>
                <w:rFonts w:asciiTheme="minorHAnsi" w:hAnsiTheme="minorHAnsi"/>
                <w:sz w:val="20"/>
                <w:szCs w:val="20"/>
                <w:lang w:val="uk-UA"/>
              </w:rPr>
            </w:pPr>
          </w:p>
          <w:p w:rsidR="00E725CC" w:rsidRDefault="00E725CC" w:rsidP="005E1812">
            <w:pPr>
              <w:pStyle w:val="Default"/>
              <w:rPr>
                <w:rFonts w:asciiTheme="minorHAnsi" w:hAnsiTheme="minorHAnsi"/>
                <w:sz w:val="20"/>
                <w:szCs w:val="20"/>
                <w:lang w:val="uk-UA"/>
              </w:rPr>
            </w:pPr>
          </w:p>
          <w:p w:rsidR="00E725CC" w:rsidRDefault="00E725CC" w:rsidP="005E1812">
            <w:pPr>
              <w:pStyle w:val="Default"/>
              <w:rPr>
                <w:rFonts w:asciiTheme="minorHAnsi" w:hAnsiTheme="minorHAnsi"/>
                <w:sz w:val="20"/>
                <w:szCs w:val="20"/>
                <w:lang w:val="uk-UA"/>
              </w:rPr>
            </w:pPr>
          </w:p>
          <w:p w:rsidR="005E1812" w:rsidRPr="00E725CC" w:rsidRDefault="005E1812" w:rsidP="005E1812">
            <w:pPr>
              <w:pStyle w:val="Default"/>
              <w:rPr>
                <w:rFonts w:asciiTheme="minorHAnsi" w:hAnsiTheme="minorHAnsi"/>
                <w:sz w:val="20"/>
                <w:szCs w:val="20"/>
              </w:rPr>
            </w:pPr>
            <w:r w:rsidRPr="00E725CC">
              <w:rPr>
                <w:rFonts w:asciiTheme="minorHAnsi" w:hAnsiTheme="minorHAnsi"/>
                <w:sz w:val="20"/>
                <w:szCs w:val="20"/>
                <w:lang w:val="en-US"/>
              </w:rPr>
              <w:t xml:space="preserve">As part of a larger assessment of the current state of </w:t>
            </w:r>
            <w:proofErr w:type="spellStart"/>
            <w:r w:rsidRPr="00E725CC">
              <w:rPr>
                <w:rFonts w:asciiTheme="minorHAnsi" w:hAnsiTheme="minorHAnsi"/>
                <w:sz w:val="20"/>
                <w:szCs w:val="20"/>
                <w:lang w:val="en-US"/>
              </w:rPr>
              <w:t>prehospital</w:t>
            </w:r>
            <w:proofErr w:type="spellEnd"/>
            <w:r w:rsidRPr="00E725CC">
              <w:rPr>
                <w:rFonts w:asciiTheme="minorHAnsi" w:hAnsiTheme="minorHAnsi"/>
                <w:sz w:val="20"/>
                <w:szCs w:val="20"/>
                <w:lang w:val="en-US"/>
              </w:rPr>
              <w:t xml:space="preserve"> care available on ambulances, we sought to perform a knowledge-based assessment of current or newly graduating </w:t>
            </w:r>
            <w:proofErr w:type="spellStart"/>
            <w:r w:rsidRPr="00E725CC">
              <w:rPr>
                <w:rFonts w:asciiTheme="minorHAnsi" w:hAnsiTheme="minorHAnsi"/>
                <w:sz w:val="20"/>
                <w:szCs w:val="20"/>
                <w:lang w:val="en-US"/>
              </w:rPr>
              <w:t>feldshers</w:t>
            </w:r>
            <w:proofErr w:type="spellEnd"/>
            <w:r w:rsidRPr="00E725CC">
              <w:rPr>
                <w:rFonts w:asciiTheme="minorHAnsi" w:hAnsiTheme="minorHAnsi"/>
                <w:sz w:val="20"/>
                <w:szCs w:val="20"/>
                <w:lang w:val="en-US"/>
              </w:rPr>
              <w:t xml:space="preserve">. As the current recertification process for established </w:t>
            </w:r>
            <w:proofErr w:type="spellStart"/>
            <w:r w:rsidRPr="00E725CC">
              <w:rPr>
                <w:rFonts w:asciiTheme="minorHAnsi" w:hAnsiTheme="minorHAnsi"/>
                <w:sz w:val="20"/>
                <w:szCs w:val="20"/>
                <w:lang w:val="en-US"/>
              </w:rPr>
              <w:t>feldshers</w:t>
            </w:r>
            <w:proofErr w:type="spellEnd"/>
            <w:r w:rsidRPr="00E725CC">
              <w:rPr>
                <w:rFonts w:asciiTheme="minorHAnsi" w:hAnsiTheme="minorHAnsi"/>
                <w:sz w:val="20"/>
                <w:szCs w:val="20"/>
                <w:lang w:val="en-US"/>
              </w:rPr>
              <w:t xml:space="preserve"> generally bypasses any reliable structured testing, we focused our attention on the annual written examination for graduating </w:t>
            </w:r>
            <w:proofErr w:type="spellStart"/>
            <w:r w:rsidRPr="00E725CC">
              <w:rPr>
                <w:rFonts w:asciiTheme="minorHAnsi" w:hAnsiTheme="minorHAnsi"/>
                <w:sz w:val="20"/>
                <w:szCs w:val="20"/>
                <w:lang w:val="en-US"/>
              </w:rPr>
              <w:t>feldshers</w:t>
            </w:r>
            <w:proofErr w:type="spellEnd"/>
            <w:r w:rsidRPr="00E725CC">
              <w:rPr>
                <w:rFonts w:asciiTheme="minorHAnsi" w:hAnsiTheme="minorHAnsi"/>
                <w:sz w:val="20"/>
                <w:szCs w:val="20"/>
                <w:lang w:val="en-US"/>
              </w:rPr>
              <w:t xml:space="preserve">. </w:t>
            </w:r>
            <w:r w:rsidRPr="00E725CC">
              <w:rPr>
                <w:rFonts w:asciiTheme="minorHAnsi" w:hAnsiTheme="minorHAnsi"/>
                <w:sz w:val="20"/>
                <w:szCs w:val="20"/>
              </w:rPr>
              <w:t xml:space="preserve"> </w:t>
            </w:r>
          </w:p>
          <w:p w:rsidR="005E1812" w:rsidRPr="00E725CC" w:rsidRDefault="005E1812" w:rsidP="005E1812">
            <w:pPr>
              <w:pStyle w:val="Default"/>
              <w:rPr>
                <w:rFonts w:asciiTheme="minorHAnsi" w:hAnsiTheme="minorHAnsi" w:cstheme="minorBidi"/>
                <w:color w:val="auto"/>
                <w:sz w:val="20"/>
                <w:szCs w:val="20"/>
              </w:rPr>
            </w:pPr>
          </w:p>
          <w:p w:rsidR="00E725CC" w:rsidRDefault="00E725CC" w:rsidP="005E1812">
            <w:pPr>
              <w:pStyle w:val="Default"/>
              <w:pageBreakBefore/>
              <w:rPr>
                <w:rFonts w:asciiTheme="minorHAnsi" w:hAnsiTheme="minorHAnsi" w:cstheme="minorBidi"/>
                <w:b/>
                <w:bCs/>
                <w:color w:val="auto"/>
                <w:sz w:val="20"/>
                <w:szCs w:val="20"/>
                <w:lang w:val="uk-UA"/>
              </w:rPr>
            </w:pPr>
          </w:p>
          <w:p w:rsidR="005E1812" w:rsidRPr="00E725CC" w:rsidRDefault="005E1812" w:rsidP="005E1812">
            <w:pPr>
              <w:pStyle w:val="Default"/>
              <w:pageBreakBefore/>
              <w:rPr>
                <w:rFonts w:asciiTheme="minorHAnsi" w:hAnsiTheme="minorHAnsi" w:cstheme="minorBidi"/>
                <w:color w:val="auto"/>
                <w:sz w:val="20"/>
                <w:szCs w:val="20"/>
              </w:rPr>
            </w:pPr>
            <w:r w:rsidRPr="00E725CC">
              <w:rPr>
                <w:rFonts w:asciiTheme="minorHAnsi" w:hAnsiTheme="minorHAnsi" w:cstheme="minorBidi"/>
                <w:b/>
                <w:bCs/>
                <w:color w:val="auto"/>
                <w:sz w:val="20"/>
                <w:szCs w:val="20"/>
              </w:rPr>
              <w:t xml:space="preserve">TEST CREATION </w:t>
            </w:r>
          </w:p>
          <w:p w:rsidR="005E1812" w:rsidRPr="00E725CC" w:rsidRDefault="005E1812" w:rsidP="005E1812">
            <w:pPr>
              <w:pStyle w:val="Default"/>
              <w:rPr>
                <w:rFonts w:asciiTheme="minorHAnsi" w:hAnsiTheme="minorHAnsi"/>
                <w:color w:val="auto"/>
                <w:sz w:val="20"/>
                <w:szCs w:val="20"/>
                <w:lang w:val="en-US"/>
              </w:rPr>
            </w:pPr>
            <w:r w:rsidRPr="00E725CC">
              <w:rPr>
                <w:rFonts w:asciiTheme="minorHAnsi" w:hAnsiTheme="minorHAnsi"/>
                <w:color w:val="auto"/>
                <w:sz w:val="20"/>
                <w:szCs w:val="20"/>
                <w:lang w:val="en-US"/>
              </w:rPr>
              <w:t xml:space="preserve">We used multiple-choice questions based on the cognitive examination of the American National Registry of Emergency Medical Technicians (NREMT) as the basis for our examination. We reviewed approximately 3000 open-source, online questions of a </w:t>
            </w:r>
            <w:r w:rsidRPr="00E725CC">
              <w:rPr>
                <w:rFonts w:asciiTheme="minorHAnsi" w:hAnsiTheme="minorHAnsi"/>
                <w:color w:val="auto"/>
                <w:sz w:val="20"/>
                <w:szCs w:val="20"/>
                <w:lang w:val="en-US"/>
              </w:rPr>
              <w:lastRenderedPageBreak/>
              <w:t xml:space="preserve">caliber, complexity, and scope suitable for paramedics from multiple countries. From that, we excluded country-specific or potentially confusing questions. We constructed an initial data bank of 250 questions within the topics of cardiac, respiratory, trauma, or general knowledge. We randomly chose 10 questions each from the first three categories and 20 questions from the general knowledge category to form a 50-question multiple-choice (MCQ) examination. The questions were translated and reviewed by a practicing Ukrainian physician who also served as medical director in a non-governmental organization delivering trauma courses at the first responder, medic, and physician levels. </w:t>
            </w:r>
          </w:p>
          <w:p w:rsidR="00F83E83" w:rsidRDefault="00F83E83" w:rsidP="005E1812">
            <w:pPr>
              <w:pStyle w:val="Default"/>
              <w:rPr>
                <w:rFonts w:asciiTheme="minorHAnsi" w:hAnsiTheme="minorHAnsi"/>
                <w:color w:val="auto"/>
                <w:sz w:val="20"/>
                <w:szCs w:val="20"/>
                <w:lang w:val="uk-UA"/>
              </w:rPr>
            </w:pPr>
          </w:p>
          <w:p w:rsidR="00F83E83" w:rsidRDefault="00F83E83" w:rsidP="005E1812">
            <w:pPr>
              <w:pStyle w:val="Default"/>
              <w:rPr>
                <w:rFonts w:asciiTheme="minorHAnsi" w:hAnsiTheme="minorHAnsi"/>
                <w:color w:val="auto"/>
                <w:sz w:val="20"/>
                <w:szCs w:val="20"/>
                <w:lang w:val="uk-UA"/>
              </w:rPr>
            </w:pPr>
          </w:p>
          <w:p w:rsidR="005E1812" w:rsidRPr="00E725CC" w:rsidRDefault="005E1812" w:rsidP="005E1812">
            <w:pPr>
              <w:pStyle w:val="Default"/>
              <w:rPr>
                <w:rFonts w:asciiTheme="minorHAnsi" w:hAnsiTheme="minorHAnsi"/>
                <w:color w:val="auto"/>
                <w:sz w:val="20"/>
                <w:szCs w:val="20"/>
                <w:lang w:val="en-US"/>
              </w:rPr>
            </w:pPr>
            <w:r w:rsidRPr="00E725CC">
              <w:rPr>
                <w:rFonts w:asciiTheme="minorHAnsi" w:hAnsiTheme="minorHAnsi"/>
                <w:color w:val="auto"/>
                <w:sz w:val="20"/>
                <w:szCs w:val="20"/>
                <w:lang w:val="en-US"/>
              </w:rPr>
              <w:t xml:space="preserve">Through the MOH, we arranged with the national testing center in Kyiv to have our printed subtest booklet included for distribution and appended to the morning session of the STEP-M written examination for all graduating </w:t>
            </w:r>
            <w:proofErr w:type="spellStart"/>
            <w:r w:rsidRPr="00E725CC">
              <w:rPr>
                <w:rFonts w:asciiTheme="minorHAnsi" w:hAnsiTheme="minorHAnsi"/>
                <w:color w:val="auto"/>
                <w:sz w:val="20"/>
                <w:szCs w:val="20"/>
                <w:lang w:val="en-US"/>
              </w:rPr>
              <w:t>feldshers</w:t>
            </w:r>
            <w:proofErr w:type="spellEnd"/>
            <w:r w:rsidRPr="00E725CC">
              <w:rPr>
                <w:rFonts w:asciiTheme="minorHAnsi" w:hAnsiTheme="minorHAnsi"/>
                <w:color w:val="auto"/>
                <w:sz w:val="20"/>
                <w:szCs w:val="20"/>
                <w:lang w:val="en-US"/>
              </w:rPr>
              <w:t xml:space="preserve"> in the current year. On recommendation from the testing center itself, we avoided testing in the afternoon session, as it was likely the questions would have already been leaked to this later group. There were instructions provided in the paramedic subtest booklet that the questions were for investigational use only and would not affect the score or assessed performance of that individual student, but they were still to give their best effort to completing</w:t>
            </w:r>
            <w:r w:rsidR="00F83E83">
              <w:rPr>
                <w:rFonts w:asciiTheme="minorHAnsi" w:hAnsiTheme="minorHAnsi"/>
                <w:color w:val="auto"/>
                <w:sz w:val="20"/>
                <w:szCs w:val="20"/>
                <w:lang w:val="en-US"/>
              </w:rPr>
              <w:t xml:space="preserve"> this subtest. </w:t>
            </w:r>
            <w:r w:rsidRPr="00E725CC">
              <w:rPr>
                <w:rFonts w:asciiTheme="minorHAnsi" w:hAnsiTheme="minorHAnsi"/>
                <w:color w:val="auto"/>
                <w:sz w:val="20"/>
                <w:szCs w:val="20"/>
                <w:lang w:val="en-US"/>
              </w:rPr>
              <w:t xml:space="preserve"> </w:t>
            </w:r>
          </w:p>
          <w:p w:rsidR="005E1812" w:rsidRPr="00E725CC" w:rsidRDefault="005E1812" w:rsidP="005E1812">
            <w:pPr>
              <w:pStyle w:val="Default"/>
              <w:rPr>
                <w:rFonts w:asciiTheme="minorHAnsi" w:hAnsiTheme="minorHAnsi" w:cstheme="minorBidi"/>
                <w:color w:val="auto"/>
                <w:sz w:val="20"/>
                <w:szCs w:val="20"/>
                <w:lang w:val="en-US"/>
              </w:rPr>
            </w:pPr>
          </w:p>
          <w:p w:rsidR="005E1812" w:rsidRPr="00E725CC" w:rsidRDefault="005E1812" w:rsidP="005E1812">
            <w:pPr>
              <w:pStyle w:val="Default"/>
              <w:pageBreakBefore/>
              <w:rPr>
                <w:rFonts w:asciiTheme="minorHAnsi" w:hAnsiTheme="minorHAnsi" w:cstheme="minorBidi"/>
                <w:color w:val="auto"/>
                <w:sz w:val="20"/>
                <w:szCs w:val="20"/>
                <w:lang w:val="en-US"/>
              </w:rPr>
            </w:pPr>
            <w:r w:rsidRPr="00E725CC">
              <w:rPr>
                <w:rFonts w:asciiTheme="minorHAnsi" w:hAnsiTheme="minorHAnsi" w:cstheme="minorBidi"/>
                <w:b/>
                <w:bCs/>
                <w:color w:val="auto"/>
                <w:sz w:val="20"/>
                <w:szCs w:val="20"/>
                <w:lang w:val="en-US"/>
              </w:rPr>
              <w:t xml:space="preserve">PARAMEDIC SUBTEST RESULTS </w:t>
            </w:r>
          </w:p>
          <w:p w:rsidR="005E1812" w:rsidRPr="00E725CC" w:rsidRDefault="005E1812" w:rsidP="005E1812">
            <w:pPr>
              <w:pStyle w:val="Default"/>
              <w:rPr>
                <w:rFonts w:asciiTheme="minorHAnsi" w:hAnsiTheme="minorHAnsi"/>
                <w:color w:val="auto"/>
                <w:sz w:val="20"/>
                <w:szCs w:val="20"/>
              </w:rPr>
            </w:pPr>
            <w:r w:rsidRPr="00E725CC">
              <w:rPr>
                <w:rFonts w:asciiTheme="minorHAnsi" w:hAnsiTheme="minorHAnsi"/>
                <w:color w:val="auto"/>
                <w:sz w:val="20"/>
                <w:szCs w:val="20"/>
                <w:lang w:val="en-US"/>
              </w:rPr>
              <w:t xml:space="preserve">The two-hour, 50-question written test was administered to all 1256 student candidates sitting for the STEP-M examination on the morning session of 05 June 2018. One school with 23 student testers refused to provide student identification numbers for this exam and these students were excluded from the data analysis. The 1233 students had an average score of 56.6 and a median score of 56, with a range of 24-48. </w:t>
            </w:r>
            <w:proofErr w:type="spellStart"/>
            <w:r w:rsidRPr="00E725CC">
              <w:rPr>
                <w:rFonts w:asciiTheme="minorHAnsi" w:hAnsiTheme="minorHAnsi"/>
                <w:color w:val="auto"/>
                <w:sz w:val="20"/>
                <w:szCs w:val="20"/>
              </w:rPr>
              <w:t>The</w:t>
            </w:r>
            <w:proofErr w:type="spellEnd"/>
            <w:r w:rsidRPr="00E725CC">
              <w:rPr>
                <w:rFonts w:asciiTheme="minorHAnsi" w:hAnsiTheme="minorHAnsi"/>
                <w:color w:val="auto"/>
                <w:sz w:val="20"/>
                <w:szCs w:val="20"/>
              </w:rPr>
              <w:t xml:space="preserve"> </w:t>
            </w:r>
            <w:proofErr w:type="spellStart"/>
            <w:r w:rsidRPr="00E725CC">
              <w:rPr>
                <w:rFonts w:asciiTheme="minorHAnsi" w:hAnsiTheme="minorHAnsi"/>
                <w:color w:val="auto"/>
                <w:sz w:val="20"/>
                <w:szCs w:val="20"/>
              </w:rPr>
              <w:t>distribution</w:t>
            </w:r>
            <w:proofErr w:type="spellEnd"/>
            <w:r w:rsidRPr="00E725CC">
              <w:rPr>
                <w:rFonts w:asciiTheme="minorHAnsi" w:hAnsiTheme="minorHAnsi"/>
                <w:color w:val="auto"/>
                <w:sz w:val="20"/>
                <w:szCs w:val="20"/>
              </w:rPr>
              <w:t xml:space="preserve"> </w:t>
            </w:r>
            <w:proofErr w:type="spellStart"/>
            <w:r w:rsidRPr="00E725CC">
              <w:rPr>
                <w:rFonts w:asciiTheme="minorHAnsi" w:hAnsiTheme="minorHAnsi"/>
                <w:color w:val="auto"/>
                <w:sz w:val="20"/>
                <w:szCs w:val="20"/>
              </w:rPr>
              <w:t>of</w:t>
            </w:r>
            <w:proofErr w:type="spellEnd"/>
            <w:r w:rsidRPr="00E725CC">
              <w:rPr>
                <w:rFonts w:asciiTheme="minorHAnsi" w:hAnsiTheme="minorHAnsi"/>
                <w:color w:val="auto"/>
                <w:sz w:val="20"/>
                <w:szCs w:val="20"/>
              </w:rPr>
              <w:t xml:space="preserve"> </w:t>
            </w:r>
            <w:proofErr w:type="spellStart"/>
            <w:r w:rsidRPr="00E725CC">
              <w:rPr>
                <w:rFonts w:asciiTheme="minorHAnsi" w:hAnsiTheme="minorHAnsi"/>
                <w:color w:val="auto"/>
                <w:sz w:val="20"/>
                <w:szCs w:val="20"/>
              </w:rPr>
              <w:t>scores</w:t>
            </w:r>
            <w:proofErr w:type="spellEnd"/>
            <w:r w:rsidRPr="00E725CC">
              <w:rPr>
                <w:rFonts w:asciiTheme="minorHAnsi" w:hAnsiTheme="minorHAnsi"/>
                <w:color w:val="auto"/>
                <w:sz w:val="20"/>
                <w:szCs w:val="20"/>
              </w:rPr>
              <w:t xml:space="preserve"> </w:t>
            </w:r>
            <w:proofErr w:type="spellStart"/>
            <w:r w:rsidRPr="00E725CC">
              <w:rPr>
                <w:rFonts w:asciiTheme="minorHAnsi" w:hAnsiTheme="minorHAnsi"/>
                <w:color w:val="auto"/>
                <w:sz w:val="20"/>
                <w:szCs w:val="20"/>
              </w:rPr>
              <w:t>is</w:t>
            </w:r>
            <w:proofErr w:type="spellEnd"/>
            <w:r w:rsidRPr="00E725CC">
              <w:rPr>
                <w:rFonts w:asciiTheme="minorHAnsi" w:hAnsiTheme="minorHAnsi"/>
                <w:color w:val="auto"/>
                <w:sz w:val="20"/>
                <w:szCs w:val="20"/>
              </w:rPr>
              <w:t xml:space="preserve"> </w:t>
            </w:r>
            <w:proofErr w:type="spellStart"/>
            <w:r w:rsidRPr="00E725CC">
              <w:rPr>
                <w:rFonts w:asciiTheme="minorHAnsi" w:hAnsiTheme="minorHAnsi"/>
                <w:color w:val="auto"/>
                <w:sz w:val="20"/>
                <w:szCs w:val="20"/>
              </w:rPr>
              <w:t>seen</w:t>
            </w:r>
            <w:proofErr w:type="spellEnd"/>
            <w:r w:rsidRPr="00E725CC">
              <w:rPr>
                <w:rFonts w:asciiTheme="minorHAnsi" w:hAnsiTheme="minorHAnsi"/>
                <w:color w:val="auto"/>
                <w:sz w:val="20"/>
                <w:szCs w:val="20"/>
              </w:rPr>
              <w:t xml:space="preserve"> </w:t>
            </w:r>
            <w:proofErr w:type="spellStart"/>
            <w:r w:rsidRPr="00E725CC">
              <w:rPr>
                <w:rFonts w:asciiTheme="minorHAnsi" w:hAnsiTheme="minorHAnsi"/>
                <w:color w:val="auto"/>
                <w:sz w:val="20"/>
                <w:szCs w:val="20"/>
              </w:rPr>
              <w:t>in</w:t>
            </w:r>
            <w:proofErr w:type="spellEnd"/>
            <w:r w:rsidRPr="00E725CC">
              <w:rPr>
                <w:rFonts w:asciiTheme="minorHAnsi" w:hAnsiTheme="minorHAnsi"/>
                <w:color w:val="auto"/>
                <w:sz w:val="20"/>
                <w:szCs w:val="20"/>
              </w:rPr>
              <w:t xml:space="preserve"> </w:t>
            </w:r>
            <w:proofErr w:type="spellStart"/>
            <w:r w:rsidRPr="00E725CC">
              <w:rPr>
                <w:rFonts w:asciiTheme="minorHAnsi" w:hAnsiTheme="minorHAnsi"/>
                <w:color w:val="auto"/>
                <w:sz w:val="20"/>
                <w:szCs w:val="20"/>
              </w:rPr>
              <w:t>Table</w:t>
            </w:r>
            <w:proofErr w:type="spellEnd"/>
            <w:r w:rsidRPr="00E725CC">
              <w:rPr>
                <w:rFonts w:asciiTheme="minorHAnsi" w:hAnsiTheme="minorHAnsi"/>
                <w:color w:val="auto"/>
                <w:sz w:val="20"/>
                <w:szCs w:val="20"/>
              </w:rPr>
              <w:t xml:space="preserve"> #1. </w:t>
            </w:r>
          </w:p>
          <w:p w:rsidR="005E1812" w:rsidRPr="00E725CC" w:rsidRDefault="005E1812" w:rsidP="005E1812">
            <w:pPr>
              <w:rPr>
                <w:sz w:val="20"/>
                <w:szCs w:val="20"/>
              </w:rPr>
            </w:pPr>
          </w:p>
        </w:tc>
        <w:tc>
          <w:tcPr>
            <w:tcW w:w="7393" w:type="dxa"/>
          </w:tcPr>
          <w:p w:rsidR="00E725CC" w:rsidRPr="00E725CC" w:rsidRDefault="00E725CC" w:rsidP="00E725CC">
            <w:pPr>
              <w:pStyle w:val="Default"/>
              <w:jc w:val="center"/>
              <w:rPr>
                <w:rFonts w:asciiTheme="minorHAnsi" w:hAnsiTheme="minorHAnsi"/>
                <w:sz w:val="20"/>
                <w:szCs w:val="20"/>
                <w:lang w:val="uk-UA"/>
              </w:rPr>
            </w:pPr>
            <w:r w:rsidRPr="00E725CC">
              <w:rPr>
                <w:rFonts w:asciiTheme="minorHAnsi" w:hAnsiTheme="minorHAnsi"/>
                <w:b/>
                <w:bCs/>
                <w:sz w:val="20"/>
                <w:szCs w:val="20"/>
                <w:lang w:val="uk-UA"/>
              </w:rPr>
              <w:lastRenderedPageBreak/>
              <w:t>РОЗРОБКА ТА ВАЛІДИЗАЦІЯ НОВОГО СТАНДАРТИЗОВАНОГО ОЦІНЮВАННЯ ЗНАНЬ</w:t>
            </w:r>
          </w:p>
          <w:p w:rsidR="005E1812" w:rsidRPr="00E725CC" w:rsidRDefault="00E725CC" w:rsidP="00E725CC">
            <w:pPr>
              <w:jc w:val="center"/>
              <w:rPr>
                <w:b/>
                <w:bCs/>
                <w:sz w:val="20"/>
                <w:szCs w:val="20"/>
                <w:lang w:val="uk-UA"/>
              </w:rPr>
            </w:pPr>
            <w:r w:rsidRPr="00E725CC">
              <w:rPr>
                <w:b/>
                <w:bCs/>
                <w:sz w:val="20"/>
                <w:szCs w:val="20"/>
                <w:lang w:val="uk-UA"/>
              </w:rPr>
              <w:t>НА РІВНІ ПАРАМЕДИКІВ В УКРАЇНІ</w:t>
            </w:r>
          </w:p>
          <w:p w:rsidR="00E725CC" w:rsidRPr="00E725CC" w:rsidRDefault="00E725CC" w:rsidP="00E725CC">
            <w:pPr>
              <w:rPr>
                <w:b/>
                <w:bCs/>
                <w:sz w:val="20"/>
                <w:szCs w:val="20"/>
                <w:lang w:val="uk-UA"/>
              </w:rPr>
            </w:pPr>
          </w:p>
          <w:p w:rsidR="00E725CC" w:rsidRPr="00E725CC" w:rsidRDefault="00E725CC" w:rsidP="00E725CC">
            <w:pPr>
              <w:rPr>
                <w:sz w:val="20"/>
                <w:szCs w:val="20"/>
                <w:lang w:val="uk-UA"/>
              </w:rPr>
            </w:pPr>
          </w:p>
          <w:p w:rsidR="00E725CC" w:rsidRPr="00E725CC" w:rsidRDefault="00E725CC" w:rsidP="00E725CC">
            <w:pPr>
              <w:pStyle w:val="Default"/>
              <w:rPr>
                <w:rFonts w:asciiTheme="minorHAnsi" w:hAnsiTheme="minorHAnsi"/>
                <w:sz w:val="20"/>
                <w:szCs w:val="20"/>
                <w:lang w:val="uk-UA"/>
              </w:rPr>
            </w:pPr>
            <w:r w:rsidRPr="00E725CC">
              <w:rPr>
                <w:rFonts w:asciiTheme="minorHAnsi" w:hAnsiTheme="minorHAnsi"/>
                <w:b/>
                <w:bCs/>
                <w:sz w:val="20"/>
                <w:szCs w:val="20"/>
                <w:lang w:val="uk-UA"/>
              </w:rPr>
              <w:t xml:space="preserve">ВСТУП </w:t>
            </w:r>
          </w:p>
          <w:p w:rsidR="00E725CC" w:rsidRPr="00E725CC" w:rsidRDefault="00E725CC" w:rsidP="00E725CC">
            <w:pPr>
              <w:pStyle w:val="Default"/>
              <w:rPr>
                <w:rFonts w:asciiTheme="minorHAnsi" w:hAnsiTheme="minorHAnsi"/>
                <w:sz w:val="20"/>
                <w:szCs w:val="20"/>
                <w:lang w:val="uk-UA"/>
              </w:rPr>
            </w:pPr>
            <w:r w:rsidRPr="00E725CC">
              <w:rPr>
                <w:rFonts w:asciiTheme="minorHAnsi" w:hAnsiTheme="minorHAnsi"/>
                <w:sz w:val="20"/>
                <w:szCs w:val="20"/>
                <w:lang w:val="uk-UA"/>
              </w:rPr>
              <w:t>У результаті реформи служби екстреної медичної допомоги (</w:t>
            </w:r>
            <w:proofErr w:type="spellStart"/>
            <w:r w:rsidRPr="00E725CC">
              <w:rPr>
                <w:rFonts w:asciiTheme="minorHAnsi" w:hAnsiTheme="minorHAnsi"/>
                <w:sz w:val="20"/>
                <w:szCs w:val="20"/>
                <w:lang w:val="uk-UA"/>
              </w:rPr>
              <w:t>ЕМД</w:t>
            </w:r>
            <w:proofErr w:type="spellEnd"/>
            <w:r w:rsidRPr="00E725CC">
              <w:rPr>
                <w:rFonts w:asciiTheme="minorHAnsi" w:hAnsiTheme="minorHAnsi"/>
                <w:sz w:val="20"/>
                <w:szCs w:val="20"/>
                <w:lang w:val="uk-UA"/>
              </w:rPr>
              <w:t xml:space="preserve">), яку проводить Міністерство охорони здоров'я (МОЗ), догоспітальна допомога зазнає швидких змін. У рамках цієї реформи нинішня система підготовки фельдшерів буде замінена системою парамедиків за західним зразком з більш досконалою підготовкою в наданні невідкладної догоспітальної допомоги. Крім того, лікарі </w:t>
            </w:r>
            <w:proofErr w:type="spellStart"/>
            <w:r w:rsidRPr="00E725CC">
              <w:rPr>
                <w:rFonts w:asciiTheme="minorHAnsi" w:hAnsiTheme="minorHAnsi"/>
                <w:sz w:val="20"/>
                <w:szCs w:val="20"/>
                <w:lang w:val="uk-UA"/>
              </w:rPr>
              <w:t>ЕМД</w:t>
            </w:r>
            <w:proofErr w:type="spellEnd"/>
            <w:r w:rsidRPr="00E725CC">
              <w:rPr>
                <w:rFonts w:asciiTheme="minorHAnsi" w:hAnsiTheme="minorHAnsi"/>
                <w:sz w:val="20"/>
                <w:szCs w:val="20"/>
                <w:lang w:val="uk-UA"/>
              </w:rPr>
              <w:t xml:space="preserve">, які зараз працюють в складі бригад швидкої допомоги, будуть переведені на роботу в нові відділення невідкладної допомоги, створені на базі лікарень. </w:t>
            </w:r>
          </w:p>
          <w:p w:rsidR="00E725CC" w:rsidRDefault="00E725CC" w:rsidP="00E725CC">
            <w:pPr>
              <w:pStyle w:val="Default"/>
              <w:rPr>
                <w:rFonts w:asciiTheme="minorHAnsi" w:hAnsiTheme="minorHAnsi"/>
                <w:sz w:val="20"/>
                <w:szCs w:val="20"/>
                <w:lang w:val="uk-UA"/>
              </w:rPr>
            </w:pPr>
          </w:p>
          <w:p w:rsidR="00E725CC" w:rsidRPr="00E725CC" w:rsidRDefault="00E725CC" w:rsidP="00E725CC">
            <w:pPr>
              <w:pStyle w:val="Default"/>
              <w:rPr>
                <w:rFonts w:asciiTheme="minorHAnsi" w:hAnsiTheme="minorHAnsi"/>
                <w:sz w:val="20"/>
                <w:szCs w:val="20"/>
                <w:lang w:val="uk-UA"/>
              </w:rPr>
            </w:pPr>
            <w:r w:rsidRPr="00E725CC">
              <w:rPr>
                <w:rFonts w:asciiTheme="minorHAnsi" w:hAnsiTheme="minorHAnsi"/>
                <w:sz w:val="20"/>
                <w:szCs w:val="20"/>
                <w:lang w:val="uk-UA"/>
              </w:rPr>
              <w:t xml:space="preserve">Застаріла система підготовки фельдшерів базувалася на необхідності наявності фахівців проміжного рівня зі ступенем молодшого бакалавра, які можуть працювати як у системі екстреної медичної допомоги на швидких, так і в сільських фельдшерських пунктах. </w:t>
            </w:r>
          </w:p>
          <w:p w:rsidR="00E725CC" w:rsidRDefault="00E725CC" w:rsidP="00E725CC">
            <w:pPr>
              <w:pStyle w:val="Default"/>
              <w:rPr>
                <w:rFonts w:asciiTheme="minorHAnsi" w:hAnsiTheme="minorHAnsi"/>
                <w:sz w:val="20"/>
                <w:szCs w:val="20"/>
                <w:lang w:val="uk-UA"/>
              </w:rPr>
            </w:pPr>
          </w:p>
          <w:p w:rsidR="00E725CC" w:rsidRPr="00E725CC" w:rsidRDefault="00E725CC" w:rsidP="00E725CC">
            <w:pPr>
              <w:pStyle w:val="Default"/>
              <w:rPr>
                <w:rFonts w:asciiTheme="minorHAnsi" w:hAnsiTheme="minorHAnsi"/>
                <w:sz w:val="20"/>
                <w:szCs w:val="20"/>
                <w:lang w:val="uk-UA"/>
              </w:rPr>
            </w:pPr>
            <w:r w:rsidRPr="00E725CC">
              <w:rPr>
                <w:rFonts w:asciiTheme="minorHAnsi" w:hAnsiTheme="minorHAnsi"/>
                <w:sz w:val="20"/>
                <w:szCs w:val="20"/>
                <w:lang w:val="uk-UA"/>
              </w:rPr>
              <w:t xml:space="preserve">На цей час оцінка знань фельдшерів передбачає проведення іспиту «Крок М», необхідного для закінчення однієї з десятків програм фельдшерської підготовки по всій країні. Національний іспит, що складається з завдань з множинним вибором, проводиться в паперовому вигляді щороку в один день на початку червня офіційним Центром тестування МОЗ та охоплює питання лікування як гострих, так і хронічних захворювань, розроблених для фельдшерів, які можуть працювати в каретах швидкої допомоги або, як альтернатива, у лікарнях, де надають невідкладну та первинну медичну допомогу. </w:t>
            </w:r>
          </w:p>
          <w:p w:rsidR="00E725CC" w:rsidRDefault="00E725CC" w:rsidP="00E725CC">
            <w:pPr>
              <w:pStyle w:val="Default"/>
              <w:rPr>
                <w:rFonts w:asciiTheme="minorHAnsi" w:hAnsiTheme="minorHAnsi"/>
                <w:sz w:val="20"/>
                <w:szCs w:val="20"/>
                <w:lang w:val="uk-UA"/>
              </w:rPr>
            </w:pPr>
          </w:p>
          <w:p w:rsidR="00E725CC" w:rsidRPr="00E725CC" w:rsidRDefault="00E725CC" w:rsidP="00E725CC">
            <w:pPr>
              <w:pStyle w:val="Default"/>
              <w:rPr>
                <w:rFonts w:asciiTheme="minorHAnsi" w:hAnsiTheme="minorHAnsi"/>
                <w:sz w:val="20"/>
                <w:szCs w:val="20"/>
                <w:lang w:val="uk-UA"/>
              </w:rPr>
            </w:pPr>
            <w:r w:rsidRPr="00E725CC">
              <w:rPr>
                <w:rFonts w:asciiTheme="minorHAnsi" w:hAnsiTheme="minorHAnsi"/>
                <w:sz w:val="20"/>
                <w:szCs w:val="20"/>
                <w:lang w:val="uk-UA"/>
              </w:rPr>
              <w:t xml:space="preserve">У рамках ширшої оцінки поточного стану догоспітальної медичної допомоги, яка надається працівниками карет швидкої допомоги, ми прагнули перевірити знання діючих фельдшерів або тих, хто закінчує навчання. Оскільки процес повторної сертифікації діючих фельдшерів зазвичай не включає будь-яке надійне структуроване тестування, увагу було зосереджено на щорічному випускному письмовому іспиті для фельдшерів.  </w:t>
            </w:r>
          </w:p>
          <w:p w:rsidR="00E725CC" w:rsidRPr="00E725CC" w:rsidRDefault="00E725CC" w:rsidP="00E725CC">
            <w:pPr>
              <w:pStyle w:val="Default"/>
              <w:rPr>
                <w:rFonts w:asciiTheme="minorHAnsi" w:hAnsiTheme="minorHAnsi" w:cstheme="minorBidi"/>
                <w:color w:val="auto"/>
                <w:sz w:val="20"/>
                <w:szCs w:val="20"/>
                <w:lang w:val="uk-UA"/>
              </w:rPr>
            </w:pPr>
          </w:p>
          <w:p w:rsidR="00E725CC" w:rsidRPr="00E725CC" w:rsidRDefault="00E725CC" w:rsidP="00E725CC">
            <w:pPr>
              <w:pStyle w:val="Default"/>
              <w:pageBreakBefore/>
              <w:rPr>
                <w:rFonts w:asciiTheme="minorHAnsi" w:hAnsiTheme="minorHAnsi" w:cstheme="minorBidi"/>
                <w:color w:val="auto"/>
                <w:sz w:val="20"/>
                <w:szCs w:val="20"/>
                <w:lang w:val="uk-UA"/>
              </w:rPr>
            </w:pPr>
            <w:r w:rsidRPr="00E725CC">
              <w:rPr>
                <w:rFonts w:asciiTheme="minorHAnsi" w:hAnsiTheme="minorHAnsi" w:cstheme="minorBidi"/>
                <w:b/>
                <w:bCs/>
                <w:color w:val="auto"/>
                <w:sz w:val="20"/>
                <w:szCs w:val="20"/>
                <w:lang w:val="uk-UA"/>
              </w:rPr>
              <w:t xml:space="preserve">СТВОРЕННЯ ТЕСТУ </w:t>
            </w:r>
          </w:p>
          <w:p w:rsidR="00E725CC" w:rsidRPr="00E725CC" w:rsidRDefault="00E725CC" w:rsidP="00E725CC">
            <w:pPr>
              <w:pStyle w:val="Default"/>
              <w:rPr>
                <w:rFonts w:asciiTheme="minorHAnsi" w:hAnsiTheme="minorHAnsi"/>
                <w:color w:val="auto"/>
                <w:sz w:val="20"/>
                <w:szCs w:val="20"/>
                <w:lang w:val="uk-UA"/>
              </w:rPr>
            </w:pPr>
            <w:r>
              <w:rPr>
                <w:rFonts w:asciiTheme="minorHAnsi" w:hAnsiTheme="minorHAnsi"/>
                <w:color w:val="auto"/>
                <w:sz w:val="20"/>
                <w:szCs w:val="20"/>
                <w:lang w:val="uk-UA"/>
              </w:rPr>
              <w:t xml:space="preserve">При розробці завдань з множинним вибором був </w:t>
            </w:r>
            <w:r w:rsidR="00F83E83">
              <w:rPr>
                <w:rFonts w:asciiTheme="minorHAnsi" w:hAnsiTheme="minorHAnsi"/>
                <w:color w:val="auto"/>
                <w:sz w:val="20"/>
                <w:szCs w:val="20"/>
                <w:lang w:val="uk-UA"/>
              </w:rPr>
              <w:t>прийнятий за основу</w:t>
            </w:r>
            <w:r>
              <w:rPr>
                <w:rFonts w:asciiTheme="minorHAnsi" w:hAnsiTheme="minorHAnsi"/>
                <w:color w:val="auto"/>
                <w:sz w:val="20"/>
                <w:szCs w:val="20"/>
                <w:lang w:val="uk-UA"/>
              </w:rPr>
              <w:t xml:space="preserve"> </w:t>
            </w:r>
            <w:r w:rsidRPr="00E725CC">
              <w:rPr>
                <w:rFonts w:asciiTheme="minorHAnsi" w:hAnsiTheme="minorHAnsi"/>
                <w:color w:val="auto"/>
                <w:sz w:val="20"/>
                <w:szCs w:val="20"/>
                <w:lang w:val="uk-UA"/>
              </w:rPr>
              <w:t>когнітивн</w:t>
            </w:r>
            <w:r>
              <w:rPr>
                <w:rFonts w:asciiTheme="minorHAnsi" w:hAnsiTheme="minorHAnsi"/>
                <w:color w:val="auto"/>
                <w:sz w:val="20"/>
                <w:szCs w:val="20"/>
                <w:lang w:val="uk-UA"/>
              </w:rPr>
              <w:t>ий</w:t>
            </w:r>
            <w:r w:rsidRPr="00E725CC">
              <w:rPr>
                <w:rFonts w:asciiTheme="minorHAnsi" w:hAnsiTheme="minorHAnsi"/>
                <w:color w:val="auto"/>
                <w:sz w:val="20"/>
                <w:szCs w:val="20"/>
                <w:lang w:val="uk-UA"/>
              </w:rPr>
              <w:t xml:space="preserve"> іспит американського Національного реєстру екстрених медичних техніків (</w:t>
            </w:r>
            <w:proofErr w:type="spellStart"/>
            <w:r w:rsidRPr="00E725CC">
              <w:rPr>
                <w:rFonts w:asciiTheme="minorHAnsi" w:hAnsiTheme="minorHAnsi"/>
                <w:color w:val="auto"/>
                <w:sz w:val="20"/>
                <w:szCs w:val="20"/>
                <w:lang w:val="uk-UA"/>
              </w:rPr>
              <w:t>National</w:t>
            </w:r>
            <w:proofErr w:type="spellEnd"/>
            <w:r w:rsidRPr="00E725CC">
              <w:rPr>
                <w:rFonts w:asciiTheme="minorHAnsi" w:hAnsiTheme="minorHAnsi"/>
                <w:color w:val="auto"/>
                <w:sz w:val="20"/>
                <w:szCs w:val="20"/>
                <w:lang w:val="uk-UA"/>
              </w:rPr>
              <w:t xml:space="preserve"> </w:t>
            </w:r>
            <w:proofErr w:type="spellStart"/>
            <w:r w:rsidRPr="00E725CC">
              <w:rPr>
                <w:rFonts w:asciiTheme="minorHAnsi" w:hAnsiTheme="minorHAnsi"/>
                <w:color w:val="auto"/>
                <w:sz w:val="20"/>
                <w:szCs w:val="20"/>
                <w:lang w:val="uk-UA"/>
              </w:rPr>
              <w:t>Registry</w:t>
            </w:r>
            <w:proofErr w:type="spellEnd"/>
            <w:r w:rsidRPr="00E725CC">
              <w:rPr>
                <w:rFonts w:asciiTheme="minorHAnsi" w:hAnsiTheme="minorHAnsi"/>
                <w:color w:val="auto"/>
                <w:sz w:val="20"/>
                <w:szCs w:val="20"/>
                <w:lang w:val="uk-UA"/>
              </w:rPr>
              <w:t xml:space="preserve"> </w:t>
            </w:r>
            <w:proofErr w:type="spellStart"/>
            <w:r w:rsidRPr="00E725CC">
              <w:rPr>
                <w:rFonts w:asciiTheme="minorHAnsi" w:hAnsiTheme="minorHAnsi"/>
                <w:color w:val="auto"/>
                <w:sz w:val="20"/>
                <w:szCs w:val="20"/>
                <w:lang w:val="uk-UA"/>
              </w:rPr>
              <w:t>of</w:t>
            </w:r>
            <w:proofErr w:type="spellEnd"/>
            <w:r>
              <w:rPr>
                <w:rFonts w:asciiTheme="minorHAnsi" w:hAnsiTheme="minorHAnsi"/>
                <w:color w:val="auto"/>
                <w:sz w:val="20"/>
                <w:szCs w:val="20"/>
                <w:lang w:val="uk-UA"/>
              </w:rPr>
              <w:t xml:space="preserve"> </w:t>
            </w:r>
            <w:proofErr w:type="spellStart"/>
            <w:r>
              <w:rPr>
                <w:rFonts w:asciiTheme="minorHAnsi" w:hAnsiTheme="minorHAnsi"/>
                <w:color w:val="auto"/>
                <w:sz w:val="20"/>
                <w:szCs w:val="20"/>
                <w:lang w:val="uk-UA"/>
              </w:rPr>
              <w:t>Emergency</w:t>
            </w:r>
            <w:proofErr w:type="spellEnd"/>
            <w:r>
              <w:rPr>
                <w:rFonts w:asciiTheme="minorHAnsi" w:hAnsiTheme="minorHAnsi"/>
                <w:color w:val="auto"/>
                <w:sz w:val="20"/>
                <w:szCs w:val="20"/>
                <w:lang w:val="uk-UA"/>
              </w:rPr>
              <w:t xml:space="preserve"> </w:t>
            </w:r>
            <w:proofErr w:type="spellStart"/>
            <w:r>
              <w:rPr>
                <w:rFonts w:asciiTheme="minorHAnsi" w:hAnsiTheme="minorHAnsi"/>
                <w:color w:val="auto"/>
                <w:sz w:val="20"/>
                <w:szCs w:val="20"/>
                <w:lang w:val="uk-UA"/>
              </w:rPr>
              <w:t>Medical</w:t>
            </w:r>
            <w:proofErr w:type="spellEnd"/>
            <w:r>
              <w:rPr>
                <w:rFonts w:asciiTheme="minorHAnsi" w:hAnsiTheme="minorHAnsi"/>
                <w:color w:val="auto"/>
                <w:sz w:val="20"/>
                <w:szCs w:val="20"/>
                <w:lang w:val="uk-UA"/>
              </w:rPr>
              <w:t xml:space="preserve"> </w:t>
            </w:r>
            <w:proofErr w:type="spellStart"/>
            <w:r>
              <w:rPr>
                <w:rFonts w:asciiTheme="minorHAnsi" w:hAnsiTheme="minorHAnsi"/>
                <w:color w:val="auto"/>
                <w:sz w:val="20"/>
                <w:szCs w:val="20"/>
                <w:lang w:val="uk-UA"/>
              </w:rPr>
              <w:t>Technicians</w:t>
            </w:r>
            <w:proofErr w:type="spellEnd"/>
            <w:r>
              <w:rPr>
                <w:rFonts w:asciiTheme="minorHAnsi" w:hAnsiTheme="minorHAnsi"/>
                <w:color w:val="auto"/>
                <w:sz w:val="20"/>
                <w:szCs w:val="20"/>
                <w:lang w:val="uk-UA"/>
              </w:rPr>
              <w:t xml:space="preserve">). </w:t>
            </w:r>
            <w:r w:rsidRPr="00E725CC">
              <w:rPr>
                <w:rFonts w:asciiTheme="minorHAnsi" w:hAnsiTheme="minorHAnsi"/>
                <w:color w:val="auto"/>
                <w:sz w:val="20"/>
                <w:szCs w:val="20"/>
                <w:lang w:val="uk-UA"/>
              </w:rPr>
              <w:t>Було переглянуто близько 3 000 онлайн-</w:t>
            </w:r>
            <w:r w:rsidRPr="00E725CC">
              <w:rPr>
                <w:rFonts w:asciiTheme="minorHAnsi" w:hAnsiTheme="minorHAnsi"/>
                <w:color w:val="auto"/>
                <w:sz w:val="20"/>
                <w:szCs w:val="20"/>
                <w:lang w:val="uk-UA"/>
              </w:rPr>
              <w:lastRenderedPageBreak/>
              <w:t xml:space="preserve">запитань з відкритих джерел, за якістю, складністю та обсягом придатних для парамедиків різних країн. З них були виключені запитання, специфічні для окремих країн або потенційно заплутані, та створено початкову базу з 250 завдань щодо серцево-судинної та дихальної систем, травми та загальної лікарської підготовки. Випадковим чином було обрано 10 запитань по кожній з перших трьох категорій і 20 запитань з категорії загальних знань, які лягли в основу іспиту з 50 завдань з множинним вибором. Завдання були перекладені та перевірені практикуючим українським лікарем, який також займає посаду медичного директора в неурядовій організації, що поводить курси з травми для екстрених медичних реагувальників, медиків та лікарів. </w:t>
            </w:r>
          </w:p>
          <w:p w:rsidR="00F83E83" w:rsidRDefault="00F83E83" w:rsidP="00E725CC">
            <w:pPr>
              <w:pStyle w:val="Default"/>
              <w:rPr>
                <w:rFonts w:asciiTheme="minorHAnsi" w:hAnsiTheme="minorHAnsi"/>
                <w:color w:val="auto"/>
                <w:sz w:val="20"/>
                <w:szCs w:val="20"/>
                <w:lang w:val="uk-UA"/>
              </w:rPr>
            </w:pPr>
          </w:p>
          <w:p w:rsidR="00E725CC" w:rsidRDefault="00E725CC" w:rsidP="00E725CC">
            <w:pPr>
              <w:pStyle w:val="Default"/>
              <w:rPr>
                <w:rFonts w:asciiTheme="minorHAnsi" w:hAnsiTheme="minorHAnsi"/>
                <w:color w:val="auto"/>
                <w:sz w:val="20"/>
                <w:szCs w:val="20"/>
                <w:lang w:val="uk-UA"/>
              </w:rPr>
            </w:pPr>
            <w:r w:rsidRPr="00E725CC">
              <w:rPr>
                <w:rFonts w:asciiTheme="minorHAnsi" w:hAnsiTheme="minorHAnsi"/>
                <w:color w:val="auto"/>
                <w:sz w:val="20"/>
                <w:szCs w:val="20"/>
                <w:lang w:val="uk-UA"/>
              </w:rPr>
              <w:t>Разом з МОЗ та Національним центром тестування в Києві було підготовлено друкований буклет з субтестом для розповсюдження в якості додатку до ранкової сесії письмового іспиту «Крок М» для всіх фельдшерів-випускників поточного року. В буклеті з субтестом для парамедиків було вказано, що завдання слугують лише дослідницьким цілям та не впливають на загальний бал чи оцінку результатів окремого студента, але все ж необхідно докласти зусиль, щоб</w:t>
            </w:r>
            <w:r w:rsidR="00F83E83">
              <w:rPr>
                <w:rFonts w:asciiTheme="minorHAnsi" w:hAnsiTheme="minorHAnsi"/>
                <w:color w:val="auto"/>
                <w:sz w:val="20"/>
                <w:szCs w:val="20"/>
                <w:lang w:val="uk-UA"/>
              </w:rPr>
              <w:t xml:space="preserve"> успішно скласти цей субтест. </w:t>
            </w:r>
          </w:p>
          <w:p w:rsidR="00F83E83" w:rsidRPr="00E725CC" w:rsidRDefault="00F83E83" w:rsidP="00E725CC">
            <w:pPr>
              <w:pStyle w:val="Default"/>
              <w:rPr>
                <w:rFonts w:asciiTheme="minorHAnsi" w:hAnsiTheme="minorHAnsi"/>
                <w:color w:val="auto"/>
                <w:sz w:val="20"/>
                <w:szCs w:val="20"/>
                <w:lang w:val="uk-UA"/>
              </w:rPr>
            </w:pPr>
          </w:p>
          <w:p w:rsidR="00E725CC" w:rsidRPr="00E725CC" w:rsidRDefault="00E725CC" w:rsidP="00E725CC">
            <w:pPr>
              <w:pStyle w:val="Default"/>
              <w:rPr>
                <w:rFonts w:asciiTheme="minorHAnsi" w:hAnsiTheme="minorHAnsi" w:cstheme="minorBidi"/>
                <w:color w:val="auto"/>
                <w:sz w:val="20"/>
                <w:szCs w:val="20"/>
                <w:lang w:val="uk-UA"/>
              </w:rPr>
            </w:pPr>
          </w:p>
          <w:p w:rsidR="00F83E83" w:rsidRDefault="00F83E83" w:rsidP="00E725CC">
            <w:pPr>
              <w:pStyle w:val="Default"/>
              <w:pageBreakBefore/>
              <w:rPr>
                <w:rFonts w:asciiTheme="minorHAnsi" w:hAnsiTheme="minorHAnsi" w:cstheme="minorBidi"/>
                <w:b/>
                <w:bCs/>
                <w:color w:val="auto"/>
                <w:sz w:val="20"/>
                <w:szCs w:val="20"/>
                <w:lang w:val="uk-UA"/>
              </w:rPr>
            </w:pPr>
          </w:p>
          <w:p w:rsidR="00E725CC" w:rsidRPr="00E725CC" w:rsidRDefault="00E725CC" w:rsidP="00E725CC">
            <w:pPr>
              <w:pStyle w:val="Default"/>
              <w:pageBreakBefore/>
              <w:rPr>
                <w:rFonts w:asciiTheme="minorHAnsi" w:hAnsiTheme="minorHAnsi" w:cstheme="minorBidi"/>
                <w:color w:val="auto"/>
                <w:sz w:val="20"/>
                <w:szCs w:val="20"/>
                <w:lang w:val="uk-UA"/>
              </w:rPr>
            </w:pPr>
            <w:r w:rsidRPr="00E725CC">
              <w:rPr>
                <w:rFonts w:asciiTheme="minorHAnsi" w:hAnsiTheme="minorHAnsi" w:cstheme="minorBidi"/>
                <w:b/>
                <w:bCs/>
                <w:color w:val="auto"/>
                <w:sz w:val="20"/>
                <w:szCs w:val="20"/>
                <w:lang w:val="uk-UA"/>
              </w:rPr>
              <w:t xml:space="preserve">РЕЗУЛЬТАТИ СУБТЕСТУ ДЛЯ ПАРАМЕДИКІВ </w:t>
            </w:r>
          </w:p>
          <w:p w:rsidR="00E725CC" w:rsidRPr="00E725CC" w:rsidRDefault="00E725CC" w:rsidP="00F83E83">
            <w:pPr>
              <w:rPr>
                <w:sz w:val="20"/>
                <w:szCs w:val="20"/>
                <w:lang w:val="uk-UA"/>
              </w:rPr>
            </w:pPr>
            <w:r w:rsidRPr="00E725CC">
              <w:rPr>
                <w:sz w:val="20"/>
                <w:szCs w:val="20"/>
                <w:lang w:val="uk-UA"/>
              </w:rPr>
              <w:t>На ранковій сесії 5 червня 2018 року всі</w:t>
            </w:r>
            <w:r w:rsidR="00F83E83">
              <w:rPr>
                <w:sz w:val="20"/>
                <w:szCs w:val="20"/>
                <w:lang w:val="uk-UA"/>
              </w:rPr>
              <w:t>м</w:t>
            </w:r>
            <w:r w:rsidRPr="00E725CC">
              <w:rPr>
                <w:sz w:val="20"/>
                <w:szCs w:val="20"/>
                <w:lang w:val="uk-UA"/>
              </w:rPr>
              <w:t xml:space="preserve"> студент</w:t>
            </w:r>
            <w:r w:rsidR="00F83E83">
              <w:rPr>
                <w:sz w:val="20"/>
                <w:szCs w:val="20"/>
                <w:lang w:val="uk-UA"/>
              </w:rPr>
              <w:t>ам</w:t>
            </w:r>
            <w:r w:rsidRPr="00E725CC">
              <w:rPr>
                <w:sz w:val="20"/>
                <w:szCs w:val="20"/>
                <w:lang w:val="uk-UA"/>
              </w:rPr>
              <w:t xml:space="preserve"> (1 256 чол.), які складали іспит «Крок М», </w:t>
            </w:r>
            <w:r w:rsidR="00F83E83">
              <w:rPr>
                <w:sz w:val="20"/>
                <w:szCs w:val="20"/>
                <w:lang w:val="uk-UA"/>
              </w:rPr>
              <w:t>було запропоновано</w:t>
            </w:r>
            <w:r w:rsidRPr="00E725CC">
              <w:rPr>
                <w:sz w:val="20"/>
                <w:szCs w:val="20"/>
                <w:lang w:val="uk-UA"/>
              </w:rPr>
              <w:t xml:space="preserve"> двогодинний письмовий тест з 50 завдань. Один із закладів, де проходили тестування 23 кандидати, відмовився надати для випробування ідентифікаційні номери, і тому ці студенти були виключені з аналізу даних. Середній бал серед 1 233 студентів становив 56 при медіані 56,6 з діапазоном 24–48. Розподіл балів відображено в таблиці 1.</w:t>
            </w:r>
          </w:p>
        </w:tc>
      </w:tr>
    </w:tbl>
    <w:p w:rsidR="009F10E5" w:rsidRDefault="009F10E5"/>
    <w:sectPr w:rsidR="009F10E5" w:rsidSect="005E181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compat/>
  <w:rsids>
    <w:rsidRoot w:val="005E1812"/>
    <w:rsid w:val="005E1812"/>
    <w:rsid w:val="006C3669"/>
    <w:rsid w:val="009F10E5"/>
    <w:rsid w:val="00AF4E7F"/>
    <w:rsid w:val="00E725CC"/>
    <w:rsid w:val="00F83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81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1141</Words>
  <Characters>6509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MASHEENA</cp:lastModifiedBy>
  <cp:revision>2</cp:revision>
  <dcterms:created xsi:type="dcterms:W3CDTF">2019-05-28T16:56:00Z</dcterms:created>
  <dcterms:modified xsi:type="dcterms:W3CDTF">2019-05-28T17:30:00Z</dcterms:modified>
</cp:coreProperties>
</file>