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8A" w:rsidRDefault="00C47C67" w:rsidP="0005518A">
      <w:pPr>
        <w:pStyle w:val="1"/>
      </w:pPr>
      <w:r>
        <w:t>С</w:t>
      </w:r>
      <w:r w:rsidR="0005518A" w:rsidRPr="0005518A">
        <w:t>екреты ж</w:t>
      </w:r>
      <w:r w:rsidR="0005518A">
        <w:t>изни сибирских гиперборейцев</w:t>
      </w:r>
    </w:p>
    <w:p w:rsidR="0005518A" w:rsidRDefault="0005518A" w:rsidP="0005518A">
      <w:pPr>
        <w:jc w:val="both"/>
      </w:pPr>
      <w:r>
        <w:t xml:space="preserve">В одной из последних публикаций журнала </w:t>
      </w:r>
      <w:proofErr w:type="spellStart"/>
      <w:r>
        <w:t>Antiquity</w:t>
      </w:r>
      <w:proofErr w:type="spellEnd"/>
      <w:r>
        <w:t xml:space="preserve"> (конец февраля 2019 года) ученые пытаются опровергнуть </w:t>
      </w:r>
      <w:r w:rsidR="00C47C67">
        <w:t>предположение</w:t>
      </w:r>
      <w:r>
        <w:t xml:space="preserve"> о постоянной изолированности народов </w:t>
      </w:r>
      <w:r w:rsidR="00C47C67">
        <w:t>Севера</w:t>
      </w:r>
      <w:r>
        <w:t xml:space="preserve">. Как минимум  9 – 10 тысяч лет тому назад обитатели новосибирских </w:t>
      </w:r>
      <w:bookmarkStart w:id="0" w:name="_GoBack"/>
      <w:r>
        <w:t xml:space="preserve">островов </w:t>
      </w:r>
      <w:bookmarkEnd w:id="0"/>
      <w:r>
        <w:t>уже у</w:t>
      </w:r>
      <w:r w:rsidR="00C47C67">
        <w:t>спели наладить солидные коммуникации для совершения торговли</w:t>
      </w:r>
      <w:r>
        <w:t xml:space="preserve">. </w:t>
      </w:r>
      <w:r w:rsidR="002E3EE8">
        <w:t xml:space="preserve">Эксперты утверждают, что для древнего населения арктического региона Восточной Сибири на тот период было свойственно формирование </w:t>
      </w:r>
      <w:r w:rsidR="00C47C67">
        <w:t xml:space="preserve">социальных и </w:t>
      </w:r>
      <w:r w:rsidR="002E3EE8">
        <w:t xml:space="preserve">культурных связей. </w:t>
      </w:r>
    </w:p>
    <w:p w:rsidR="002E3EE8" w:rsidRDefault="002E3EE8" w:rsidP="0005518A">
      <w:pPr>
        <w:jc w:val="both"/>
      </w:pPr>
      <w:r>
        <w:t xml:space="preserve">Люди, которые </w:t>
      </w:r>
      <w:r w:rsidR="00C47C67">
        <w:t>обитали на краю земли, не были изолированы</w:t>
      </w:r>
      <w:r>
        <w:t xml:space="preserve">.  Контакты внутри социальных групп и за их границами были развитыми.  В защиту данной теории выступил В. </w:t>
      </w:r>
      <w:proofErr w:type="spellStart"/>
      <w:r>
        <w:t>Питулько</w:t>
      </w:r>
      <w:proofErr w:type="spellEnd"/>
      <w:r>
        <w:t xml:space="preserve"> – эксперт Института истории материальной культуры.  </w:t>
      </w:r>
    </w:p>
    <w:p w:rsidR="0005518A" w:rsidRDefault="00C47C67" w:rsidP="0005518A">
      <w:pPr>
        <w:jc w:val="both"/>
      </w:pPr>
      <w:r>
        <w:t>Земли</w:t>
      </w:r>
      <w:r w:rsidR="002E3EE8">
        <w:t xml:space="preserve"> Арктики заселили 24</w:t>
      </w:r>
      <w:r>
        <w:t xml:space="preserve"> 000</w:t>
      </w:r>
      <w:r w:rsidR="002E3EE8">
        <w:t xml:space="preserve"> лет тому назад. Этот термин, как утверждают </w:t>
      </w:r>
      <w:r w:rsidR="002E3EE8" w:rsidRPr="002E3EE8">
        <w:rPr>
          <w:b/>
        </w:rPr>
        <w:t>археологи из России</w:t>
      </w:r>
      <w:r w:rsidR="002E3EE8">
        <w:t>, совпадает  с периодом завершения оледенения территории.</w:t>
      </w:r>
      <w:r>
        <w:t xml:space="preserve"> Около 23 000</w:t>
      </w:r>
      <w:r w:rsidR="002E3EE8">
        <w:t xml:space="preserve"> лет назад ледовая шапка стала исчезать. Удивительно, но за </w:t>
      </w:r>
      <w:r>
        <w:t>10 000</w:t>
      </w:r>
      <w:r w:rsidR="002E3EE8">
        <w:t xml:space="preserve"> лет предки сибиряки смогли в сложных арктических условиях успешно колонизировать  два континента: Северную Америку и частично Евразию. Стремительное развитие и усовершенствование коммуникационных программ привело к возникновению огромного количества </w:t>
      </w:r>
      <w:r w:rsidR="008F1091">
        <w:t>уникальных культур.</w:t>
      </w:r>
    </w:p>
    <w:p w:rsidR="008F1091" w:rsidRDefault="008F1091" w:rsidP="0005518A">
      <w:pPr>
        <w:jc w:val="both"/>
      </w:pPr>
      <w:r>
        <w:t xml:space="preserve">В. </w:t>
      </w:r>
      <w:proofErr w:type="spellStart"/>
      <w:r>
        <w:t>Питулько</w:t>
      </w:r>
      <w:proofErr w:type="spellEnd"/>
      <w:r>
        <w:t xml:space="preserve"> и его коллеги уже несколько лет проводят активные </w:t>
      </w:r>
      <w:r w:rsidRPr="008F1091">
        <w:rPr>
          <w:b/>
        </w:rPr>
        <w:t>археологические раскопки</w:t>
      </w:r>
      <w:r>
        <w:t xml:space="preserve"> на местах, где проживали древние гиперборейцы. Одна из ключевых задач в </w:t>
      </w:r>
      <w:r w:rsidRPr="008F1091">
        <w:rPr>
          <w:b/>
        </w:rPr>
        <w:t>российской археологии</w:t>
      </w:r>
      <w:r>
        <w:t xml:space="preserve"> – каталогизация исторических артефактов, а также защита наследия от влияния</w:t>
      </w:r>
      <w:r w:rsidR="00C47C67">
        <w:t xml:space="preserve"> внешних факторов.</w:t>
      </w:r>
      <w:r>
        <w:t xml:space="preserve"> </w:t>
      </w:r>
    </w:p>
    <w:p w:rsidR="008F1091" w:rsidRDefault="008F1091" w:rsidP="0005518A">
      <w:pPr>
        <w:jc w:val="both"/>
      </w:pPr>
      <w:r>
        <w:t xml:space="preserve">Около 10 лет назад начались раскопки на острове Жохова. Археологи занимались изучением стоянки древних сибиряков, которая появилась ориентировочно около 9 тысяч лет назад. </w:t>
      </w:r>
      <w:r w:rsidR="00C47C67">
        <w:t xml:space="preserve">В наши дни </w:t>
      </w:r>
      <w:r w:rsidR="00BC6733">
        <w:t>он находится на значительном расстоянии от берегов Сибири. Однако в тот период архипелаг представлял собой единую систему, соединенную с континентом полоской суши.</w:t>
      </w:r>
    </w:p>
    <w:p w:rsidR="00BC6733" w:rsidRDefault="00BC6733" w:rsidP="0005518A">
      <w:pPr>
        <w:jc w:val="both"/>
      </w:pPr>
      <w:r>
        <w:t xml:space="preserve">Как показали </w:t>
      </w:r>
      <w:r w:rsidRPr="00BC6733">
        <w:rPr>
          <w:b/>
        </w:rPr>
        <w:t>археологические раскопки</w:t>
      </w:r>
      <w:r>
        <w:t xml:space="preserve">, на острове было крупное поселение (до 50 человек ориентировочно). Эти люди были охотниками. Их добычей были северные медведи и олени. </w:t>
      </w:r>
      <w:r w:rsidRPr="00BC6733">
        <w:rPr>
          <w:b/>
        </w:rPr>
        <w:t xml:space="preserve">Археологи </w:t>
      </w:r>
      <w:r>
        <w:t>нашли огромное количество артефактов: орудия труда из камня и костей, украшения, посуда. Представители Российского научного фонда акцентируют внимание на том, что многие атрибуты были изготовлены из ресурсов, не характерных для островной локации.</w:t>
      </w:r>
    </w:p>
    <w:p w:rsidR="00BC6733" w:rsidRDefault="00BC6733" w:rsidP="0005518A">
      <w:pPr>
        <w:jc w:val="both"/>
      </w:pPr>
      <w:proofErr w:type="spellStart"/>
      <w:r>
        <w:t>Рубилы</w:t>
      </w:r>
      <w:proofErr w:type="spellEnd"/>
      <w:r>
        <w:t>, скребки, другие артефакты созданы не только из местного сланца и гранита</w:t>
      </w:r>
      <w:r w:rsidR="00C47C67">
        <w:t xml:space="preserve">, </w:t>
      </w:r>
      <w:r>
        <w:t>но и из экзотических материалов – обсидиана,</w:t>
      </w:r>
      <w:r w:rsidR="006A6754">
        <w:t xml:space="preserve"> вулканического стекла, халцедона, кварца. Залежи ископаемых находятся в </w:t>
      </w:r>
      <w:proofErr w:type="gramStart"/>
      <w:r w:rsidR="006A6754">
        <w:t>тысячах километров</w:t>
      </w:r>
      <w:proofErr w:type="gramEnd"/>
      <w:r w:rsidR="006A6754">
        <w:t xml:space="preserve"> от острова.  Можно сделать вывод, что необычайные для региона орудия были завезены издали. </w:t>
      </w:r>
    </w:p>
    <w:p w:rsidR="00C47C67" w:rsidRDefault="00606C5D" w:rsidP="0005518A">
      <w:pPr>
        <w:jc w:val="both"/>
      </w:pPr>
      <w:r>
        <w:t xml:space="preserve">Археологи провели экспертизу находок </w:t>
      </w:r>
      <w:r w:rsidR="006A6754">
        <w:t xml:space="preserve"> – используя ускоритель частиц, замерили доли металлов в вулканической породе. Оказалось, что материал для </w:t>
      </w:r>
      <w:r w:rsidR="006A6754" w:rsidRPr="006A6754">
        <w:rPr>
          <w:b/>
        </w:rPr>
        <w:t>сибирских артефактов</w:t>
      </w:r>
      <w:r w:rsidR="006A6754">
        <w:t xml:space="preserve"> был взят возле озера Красное н</w:t>
      </w:r>
      <w:r>
        <w:t>а Чукотке. Расстояние до</w:t>
      </w:r>
      <w:r w:rsidR="006A6754">
        <w:t xml:space="preserve"> Жохова – 2 тысячи км по суше. Вероятность того, что люди в древние времена ходили в походы на такие колоссальные расстояния</w:t>
      </w:r>
      <w:r w:rsidR="00C47C67">
        <w:t>, крайне мала.</w:t>
      </w:r>
    </w:p>
    <w:p w:rsidR="006A6754" w:rsidRDefault="00C47C67" w:rsidP="0005518A">
      <w:pPr>
        <w:jc w:val="both"/>
      </w:pPr>
      <w:r>
        <w:t>Исследователи предполагают, что предки сибиряки организовывали специальные стоянки, где совершали обмен товарами. Ориентировочные точки могли располагаться возле Колымы и Индигирки. Исследования продолжаются.</w:t>
      </w:r>
    </w:p>
    <w:p w:rsidR="00C47C67" w:rsidRDefault="00C47C67" w:rsidP="0005518A">
      <w:pPr>
        <w:jc w:val="both"/>
      </w:pPr>
    </w:p>
    <w:p w:rsidR="00C47C67" w:rsidRDefault="00C47C67" w:rsidP="0005518A">
      <w:pPr>
        <w:jc w:val="both"/>
      </w:pPr>
      <w:r>
        <w:t>Ключи – сибирских артефактов, археологи, археологические раскопки, российская археология, археологи из России</w:t>
      </w:r>
    </w:p>
    <w:p w:rsidR="00C47C67" w:rsidRDefault="00C47C67" w:rsidP="0005518A">
      <w:pPr>
        <w:jc w:val="both"/>
      </w:pPr>
      <w:hyperlink r:id="rId5" w:history="1">
        <w:r w:rsidRPr="00C93B6E">
          <w:rPr>
            <w:rStyle w:val="a4"/>
          </w:rPr>
          <w:t>https://ria.ru/20190220/1551118808.html</w:t>
        </w:r>
      </w:hyperlink>
    </w:p>
    <w:p w:rsidR="00C47C67" w:rsidRDefault="00606C5D" w:rsidP="0005518A">
      <w:pPr>
        <w:jc w:val="both"/>
      </w:pPr>
      <w:hyperlink r:id="rId6" w:history="1">
        <w:r w:rsidRPr="00C93B6E">
          <w:rPr>
            <w:rStyle w:val="a4"/>
          </w:rPr>
          <w:t>http://joxi.ru/KAgjqalHEVo9z2</w:t>
        </w:r>
      </w:hyperlink>
    </w:p>
    <w:p w:rsidR="00606C5D" w:rsidRDefault="00606C5D" w:rsidP="0005518A">
      <w:pPr>
        <w:jc w:val="both"/>
      </w:pPr>
      <w:hyperlink r:id="rId7" w:history="1">
        <w:r w:rsidRPr="00C93B6E">
          <w:rPr>
            <w:rStyle w:val="a4"/>
          </w:rPr>
          <w:t>https://text.ru/seo/5cdd1f4de39f7</w:t>
        </w:r>
      </w:hyperlink>
    </w:p>
    <w:p w:rsidR="00606C5D" w:rsidRDefault="00606C5D" w:rsidP="0005518A">
      <w:pPr>
        <w:jc w:val="both"/>
      </w:pPr>
    </w:p>
    <w:p w:rsidR="0005518A" w:rsidRDefault="0005518A" w:rsidP="0005518A">
      <w:pPr>
        <w:jc w:val="both"/>
      </w:pPr>
    </w:p>
    <w:p w:rsidR="0005518A" w:rsidRDefault="0005518A" w:rsidP="0005518A">
      <w:pPr>
        <w:jc w:val="both"/>
      </w:pPr>
    </w:p>
    <w:p w:rsidR="0005518A" w:rsidRDefault="0005518A" w:rsidP="0005518A">
      <w:pPr>
        <w:jc w:val="both"/>
      </w:pPr>
    </w:p>
    <w:p w:rsidR="0005518A" w:rsidRDefault="0005518A" w:rsidP="0005518A">
      <w:pPr>
        <w:jc w:val="both"/>
      </w:pPr>
    </w:p>
    <w:sectPr w:rsidR="00055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8A"/>
    <w:rsid w:val="0005518A"/>
    <w:rsid w:val="002E3EE8"/>
    <w:rsid w:val="004C5E8F"/>
    <w:rsid w:val="00606C5D"/>
    <w:rsid w:val="006A6754"/>
    <w:rsid w:val="008F1091"/>
    <w:rsid w:val="00BC6733"/>
    <w:rsid w:val="00BF0A62"/>
    <w:rsid w:val="00C4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51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lem-infodate">
    <w:name w:val="elem-info__date"/>
    <w:basedOn w:val="a0"/>
    <w:rsid w:val="0005518A"/>
  </w:style>
  <w:style w:type="character" w:customStyle="1" w:styleId="articlearticle-title">
    <w:name w:val="article__article-title"/>
    <w:basedOn w:val="a0"/>
    <w:rsid w:val="0005518A"/>
  </w:style>
  <w:style w:type="character" w:customStyle="1" w:styleId="m-value">
    <w:name w:val="m-value"/>
    <w:basedOn w:val="a0"/>
    <w:rsid w:val="0005518A"/>
  </w:style>
  <w:style w:type="character" w:styleId="a3">
    <w:name w:val="Strong"/>
    <w:basedOn w:val="a0"/>
    <w:uiPriority w:val="22"/>
    <w:qFormat/>
    <w:rsid w:val="0005518A"/>
    <w:rPr>
      <w:b/>
      <w:bCs/>
    </w:rPr>
  </w:style>
  <w:style w:type="character" w:styleId="a4">
    <w:name w:val="Hyperlink"/>
    <w:basedOn w:val="a0"/>
    <w:uiPriority w:val="99"/>
    <w:unhideWhenUsed/>
    <w:rsid w:val="0005518A"/>
    <w:rPr>
      <w:color w:val="0000FF"/>
      <w:u w:val="single"/>
    </w:rPr>
  </w:style>
  <w:style w:type="character" w:customStyle="1" w:styleId="yrw-content">
    <w:name w:val="yrw-content"/>
    <w:basedOn w:val="a0"/>
    <w:rsid w:val="0005518A"/>
  </w:style>
  <w:style w:type="character" w:customStyle="1" w:styleId="category">
    <w:name w:val="category"/>
    <w:basedOn w:val="a0"/>
    <w:rsid w:val="000551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51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lem-infodate">
    <w:name w:val="elem-info__date"/>
    <w:basedOn w:val="a0"/>
    <w:rsid w:val="0005518A"/>
  </w:style>
  <w:style w:type="character" w:customStyle="1" w:styleId="articlearticle-title">
    <w:name w:val="article__article-title"/>
    <w:basedOn w:val="a0"/>
    <w:rsid w:val="0005518A"/>
  </w:style>
  <w:style w:type="character" w:customStyle="1" w:styleId="m-value">
    <w:name w:val="m-value"/>
    <w:basedOn w:val="a0"/>
    <w:rsid w:val="0005518A"/>
  </w:style>
  <w:style w:type="character" w:styleId="a3">
    <w:name w:val="Strong"/>
    <w:basedOn w:val="a0"/>
    <w:uiPriority w:val="22"/>
    <w:qFormat/>
    <w:rsid w:val="0005518A"/>
    <w:rPr>
      <w:b/>
      <w:bCs/>
    </w:rPr>
  </w:style>
  <w:style w:type="character" w:styleId="a4">
    <w:name w:val="Hyperlink"/>
    <w:basedOn w:val="a0"/>
    <w:uiPriority w:val="99"/>
    <w:unhideWhenUsed/>
    <w:rsid w:val="0005518A"/>
    <w:rPr>
      <w:color w:val="0000FF"/>
      <w:u w:val="single"/>
    </w:rPr>
  </w:style>
  <w:style w:type="character" w:customStyle="1" w:styleId="yrw-content">
    <w:name w:val="yrw-content"/>
    <w:basedOn w:val="a0"/>
    <w:rsid w:val="0005518A"/>
  </w:style>
  <w:style w:type="character" w:customStyle="1" w:styleId="category">
    <w:name w:val="category"/>
    <w:basedOn w:val="a0"/>
    <w:rsid w:val="00055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0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4975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9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4671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18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1519908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7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46382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00716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62655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2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05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55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583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40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556563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8492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7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8676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749638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0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2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325898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4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069193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1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1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84467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8634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7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72708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91923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100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5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73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28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6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91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22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474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013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43120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3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xt.ru/seo/5cdd1f4de39f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joxi.ru/KAgjqalHEVo9z2" TargetMode="External"/><Relationship Id="rId5" Type="http://schemas.openxmlformats.org/officeDocument/2006/relationships/hyperlink" Target="https://ria.ru/20190220/1551118808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Dell-PC</dc:creator>
  <cp:lastModifiedBy>Dell-PC</cp:lastModifiedBy>
  <cp:revision>1</cp:revision>
  <dcterms:created xsi:type="dcterms:W3CDTF">2019-05-16T06:46:00Z</dcterms:created>
  <dcterms:modified xsi:type="dcterms:W3CDTF">2019-05-16T08:31:00Z</dcterms:modified>
</cp:coreProperties>
</file>