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307" w:rsidRDefault="00543307" w:rsidP="00E64073">
      <w:p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p w:rsidR="00543307" w:rsidRDefault="00543307" w:rsidP="00543307">
      <w:pPr>
        <w:spacing w:after="200" w:line="276" w:lineRule="auto"/>
        <w:jc w:val="both"/>
        <w:rPr>
          <w:b/>
          <w:sz w:val="28"/>
          <w:szCs w:val="28"/>
        </w:rPr>
      </w:pPr>
      <w:r w:rsidRPr="00543307">
        <w:rPr>
          <w:b/>
          <w:sz w:val="28"/>
          <w:szCs w:val="28"/>
        </w:rPr>
        <w:t>ВВЕДЕНИЕ</w:t>
      </w:r>
      <w:r>
        <w:rPr>
          <w:b/>
          <w:sz w:val="28"/>
          <w:szCs w:val="28"/>
        </w:rPr>
        <w:t>………………………………………………………………………….3</w:t>
      </w:r>
    </w:p>
    <w:p w:rsidR="00543307" w:rsidRDefault="00543307" w:rsidP="00543307">
      <w:pPr>
        <w:spacing w:after="200" w:line="276" w:lineRule="auto"/>
        <w:jc w:val="both"/>
        <w:rPr>
          <w:b/>
          <w:sz w:val="28"/>
          <w:szCs w:val="28"/>
        </w:rPr>
      </w:pPr>
    </w:p>
    <w:p w:rsidR="00543307" w:rsidRPr="00543307" w:rsidRDefault="00543307" w:rsidP="00543307">
      <w:pPr>
        <w:spacing w:after="200" w:line="276" w:lineRule="auto"/>
        <w:jc w:val="both"/>
        <w:rPr>
          <w:b/>
          <w:sz w:val="28"/>
          <w:szCs w:val="28"/>
        </w:rPr>
      </w:pPr>
      <w:r w:rsidRPr="00543307">
        <w:rPr>
          <w:b/>
          <w:sz w:val="28"/>
          <w:szCs w:val="28"/>
        </w:rPr>
        <w:t>Глава 1. Общие положения об упрощенном производстве в арбитражном процессе</w:t>
      </w:r>
    </w:p>
    <w:p w:rsidR="00543307" w:rsidRPr="00543307" w:rsidRDefault="00543307" w:rsidP="00543307">
      <w:pPr>
        <w:spacing w:after="200" w:line="276" w:lineRule="auto"/>
        <w:jc w:val="both"/>
        <w:rPr>
          <w:sz w:val="28"/>
          <w:szCs w:val="28"/>
        </w:rPr>
      </w:pPr>
      <w:r w:rsidRPr="00543307">
        <w:rPr>
          <w:sz w:val="28"/>
          <w:szCs w:val="28"/>
        </w:rPr>
        <w:t>1.1 Историко-правовой анализ развития упрощенного производства</w:t>
      </w:r>
      <w:r>
        <w:rPr>
          <w:sz w:val="28"/>
          <w:szCs w:val="28"/>
        </w:rPr>
        <w:t>…………5</w:t>
      </w:r>
    </w:p>
    <w:p w:rsidR="00543307" w:rsidRPr="00543307" w:rsidRDefault="00543307" w:rsidP="00543307">
      <w:pPr>
        <w:spacing w:after="200" w:line="276" w:lineRule="auto"/>
        <w:jc w:val="both"/>
        <w:rPr>
          <w:sz w:val="28"/>
          <w:szCs w:val="28"/>
        </w:rPr>
      </w:pPr>
      <w:r w:rsidRPr="00543307">
        <w:rPr>
          <w:sz w:val="28"/>
          <w:szCs w:val="28"/>
        </w:rPr>
        <w:t>1.2 Сущность упрощенного производства</w:t>
      </w:r>
      <w:r>
        <w:rPr>
          <w:sz w:val="28"/>
          <w:szCs w:val="28"/>
        </w:rPr>
        <w:t>……………………………………….8</w:t>
      </w:r>
    </w:p>
    <w:p w:rsidR="00543307" w:rsidRPr="00543307" w:rsidRDefault="00543307" w:rsidP="00543307">
      <w:pPr>
        <w:spacing w:after="200" w:line="276" w:lineRule="auto"/>
        <w:jc w:val="both"/>
        <w:rPr>
          <w:sz w:val="28"/>
          <w:szCs w:val="28"/>
        </w:rPr>
      </w:pPr>
      <w:r w:rsidRPr="00543307">
        <w:rPr>
          <w:sz w:val="28"/>
          <w:szCs w:val="28"/>
        </w:rPr>
        <w:t>1.3 Значение упрощенного производства</w:t>
      </w:r>
      <w:r>
        <w:rPr>
          <w:sz w:val="28"/>
          <w:szCs w:val="28"/>
        </w:rPr>
        <w:t>……………………………………….15</w:t>
      </w:r>
    </w:p>
    <w:p w:rsidR="00543307" w:rsidRDefault="00543307" w:rsidP="00543307">
      <w:pPr>
        <w:spacing w:after="200" w:line="276" w:lineRule="auto"/>
        <w:jc w:val="both"/>
        <w:rPr>
          <w:b/>
          <w:sz w:val="28"/>
          <w:szCs w:val="28"/>
        </w:rPr>
      </w:pPr>
    </w:p>
    <w:p w:rsidR="00543307" w:rsidRPr="00543307" w:rsidRDefault="00543307" w:rsidP="00543307">
      <w:pPr>
        <w:spacing w:after="200" w:line="276" w:lineRule="auto"/>
        <w:jc w:val="both"/>
        <w:rPr>
          <w:b/>
          <w:sz w:val="28"/>
          <w:szCs w:val="28"/>
        </w:rPr>
      </w:pPr>
      <w:r w:rsidRPr="00543307">
        <w:rPr>
          <w:b/>
          <w:sz w:val="28"/>
          <w:szCs w:val="28"/>
        </w:rPr>
        <w:t>Глава 2. Особенности упрощенного производства в гражданском процессе</w:t>
      </w:r>
    </w:p>
    <w:p w:rsidR="00543307" w:rsidRPr="00543307" w:rsidRDefault="00543307" w:rsidP="00543307">
      <w:pPr>
        <w:spacing w:after="200" w:line="276" w:lineRule="auto"/>
        <w:jc w:val="both"/>
        <w:rPr>
          <w:sz w:val="28"/>
          <w:szCs w:val="28"/>
        </w:rPr>
      </w:pPr>
      <w:r w:rsidRPr="00543307">
        <w:rPr>
          <w:sz w:val="28"/>
          <w:szCs w:val="28"/>
        </w:rPr>
        <w:t>2.1 Порядок возбуждения и условия рассмотрения гражданских дел в порядке упрощенного производства</w:t>
      </w:r>
      <w:r>
        <w:rPr>
          <w:sz w:val="28"/>
          <w:szCs w:val="28"/>
        </w:rPr>
        <w:t>……………………………………………………….18</w:t>
      </w:r>
    </w:p>
    <w:p w:rsidR="00543307" w:rsidRPr="00543307" w:rsidRDefault="00543307" w:rsidP="00543307">
      <w:pPr>
        <w:spacing w:after="200" w:line="276" w:lineRule="auto"/>
        <w:jc w:val="both"/>
        <w:rPr>
          <w:sz w:val="28"/>
          <w:szCs w:val="28"/>
        </w:rPr>
      </w:pPr>
      <w:r w:rsidRPr="00543307">
        <w:rPr>
          <w:sz w:val="28"/>
          <w:szCs w:val="28"/>
        </w:rPr>
        <w:t>2.2 Решение по делу, рассматриваемому в порядке упрощенного производства</w:t>
      </w:r>
      <w:r>
        <w:rPr>
          <w:sz w:val="28"/>
          <w:szCs w:val="28"/>
        </w:rPr>
        <w:t>………………………………………………………………………..21</w:t>
      </w:r>
    </w:p>
    <w:p w:rsidR="00543307" w:rsidRDefault="00543307" w:rsidP="00543307">
      <w:pPr>
        <w:spacing w:after="200" w:line="276" w:lineRule="auto"/>
        <w:jc w:val="both"/>
        <w:rPr>
          <w:b/>
          <w:sz w:val="28"/>
          <w:szCs w:val="28"/>
        </w:rPr>
      </w:pPr>
    </w:p>
    <w:p w:rsidR="00543307" w:rsidRDefault="00543307" w:rsidP="00543307">
      <w:pPr>
        <w:spacing w:after="200" w:line="276" w:lineRule="auto"/>
        <w:jc w:val="both"/>
        <w:rPr>
          <w:b/>
          <w:sz w:val="28"/>
          <w:szCs w:val="28"/>
        </w:rPr>
      </w:pPr>
      <w:r w:rsidRPr="00543307">
        <w:rPr>
          <w:b/>
          <w:sz w:val="28"/>
          <w:szCs w:val="28"/>
        </w:rPr>
        <w:t>ЗАКЛЮЧЕНИЕ</w:t>
      </w:r>
      <w:r>
        <w:rPr>
          <w:b/>
          <w:sz w:val="28"/>
          <w:szCs w:val="28"/>
        </w:rPr>
        <w:t>…………………………………………………………………..23</w:t>
      </w:r>
    </w:p>
    <w:p w:rsidR="00543307" w:rsidRDefault="00543307" w:rsidP="00543307">
      <w:pPr>
        <w:spacing w:after="200" w:line="276" w:lineRule="auto"/>
        <w:jc w:val="both"/>
        <w:rPr>
          <w:b/>
          <w:sz w:val="28"/>
          <w:szCs w:val="28"/>
        </w:rPr>
      </w:pPr>
    </w:p>
    <w:p w:rsidR="00543307" w:rsidRPr="00543307" w:rsidRDefault="00543307" w:rsidP="00543307">
      <w:pPr>
        <w:spacing w:after="20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СПИСОК ИСПОЛЬЗОВАННЫХ ИСТОЧНИКОВ…………………………..26</w:t>
      </w:r>
    </w:p>
    <w:p w:rsidR="00543307" w:rsidRDefault="00543307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64073" w:rsidRDefault="008926CB" w:rsidP="00E64073">
      <w:p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ВВЕДЕНИЕ</w:t>
      </w:r>
    </w:p>
    <w:p w:rsidR="00313CF6" w:rsidRPr="00B77F48" w:rsidRDefault="00683563" w:rsidP="00B77F48">
      <w:pPr>
        <w:spacing w:line="360" w:lineRule="auto"/>
        <w:ind w:firstLine="709"/>
        <w:jc w:val="both"/>
        <w:rPr>
          <w:rFonts w:asciiTheme="minorHAnsi" w:hAnsiTheme="minorHAnsi" w:cstheme="minorHAnsi"/>
          <w:color w:val="0F0F0F"/>
          <w:spacing w:val="3"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color w:val="0F0F0F"/>
          <w:spacing w:val="3"/>
          <w:sz w:val="28"/>
          <w:szCs w:val="28"/>
          <w:shd w:val="clear" w:color="auto" w:fill="FFFFFF"/>
        </w:rPr>
        <w:t xml:space="preserve">Производства, которое не требует вызов сторон в суд, рассматривая споры только на основании представленных материалов, называется упрощенным производством. Оно является видом искового производства, однако, в более простой форме этого вида. Упрощенная </w:t>
      </w:r>
      <w:proofErr w:type="gramStart"/>
      <w:r>
        <w:rPr>
          <w:rFonts w:asciiTheme="minorHAnsi" w:hAnsiTheme="minorHAnsi" w:cstheme="minorHAnsi"/>
          <w:color w:val="0F0F0F"/>
          <w:spacing w:val="3"/>
          <w:sz w:val="28"/>
          <w:szCs w:val="28"/>
          <w:shd w:val="clear" w:color="auto" w:fill="FFFFFF"/>
        </w:rPr>
        <w:t>форма</w:t>
      </w:r>
      <w:proofErr w:type="gramEnd"/>
      <w:r>
        <w:rPr>
          <w:rFonts w:asciiTheme="minorHAnsi" w:hAnsiTheme="minorHAnsi" w:cstheme="minorHAnsi"/>
          <w:color w:val="0F0F0F"/>
          <w:spacing w:val="3"/>
          <w:sz w:val="28"/>
          <w:szCs w:val="28"/>
          <w:shd w:val="clear" w:color="auto" w:fill="FFFFFF"/>
        </w:rPr>
        <w:t xml:space="preserve"> поэтому все еще называется письменной. Оно позволяет рассматривать только узкий, крайне ограниченный перечень дел, а если дело, рассматриваемое в порядке упрощенного производства, выходит за его рамки, оно может быть рассмотрено в общем порядке, если есть основания, которые указаны в законе.</w:t>
      </w:r>
    </w:p>
    <w:p w:rsidR="00683563" w:rsidRPr="00B77F48" w:rsidRDefault="00683563" w:rsidP="00B77F48">
      <w:pPr>
        <w:spacing w:line="360" w:lineRule="auto"/>
        <w:ind w:firstLine="709"/>
        <w:jc w:val="both"/>
        <w:rPr>
          <w:rFonts w:asciiTheme="minorHAnsi" w:hAnsiTheme="minorHAnsi" w:cstheme="minorHAnsi"/>
          <w:color w:val="0F0F0F"/>
          <w:spacing w:val="3"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color w:val="0F0F0F"/>
          <w:spacing w:val="3"/>
          <w:sz w:val="28"/>
          <w:szCs w:val="28"/>
          <w:shd w:val="clear" w:color="auto" w:fill="FFFFFF"/>
        </w:rPr>
        <w:t xml:space="preserve">Несмотря на то, что введена глава об упрощенном производстве в ГПК РФ совсем недавно, она все еще не до конца доработана. Например, так и нет понятия упрощенного производства, которое объясняло бы общий смысл данной процессуальной процедуры. Вместо этого описан только порядок ведения дел, а так же перечень рассматриваемых споров и особенности решений, получаемых в итоге. Указаны так же и способы обжалования решений. О самом же понятии можно лишь </w:t>
      </w:r>
      <w:r w:rsidR="004B22C8">
        <w:rPr>
          <w:rFonts w:asciiTheme="minorHAnsi" w:hAnsiTheme="minorHAnsi" w:cstheme="minorHAnsi"/>
          <w:color w:val="0F0F0F"/>
          <w:spacing w:val="3"/>
          <w:sz w:val="28"/>
          <w:szCs w:val="28"/>
          <w:shd w:val="clear" w:color="auto" w:fill="FFFFFF"/>
        </w:rPr>
        <w:t>догадаться при анализе всех норм, содержащихся в главе об упрощенном производстве. Можно предположить, что законодатель делает это намеренно, чтобы избежать путаницы и ненужной терминологии в кодексе, так как упрощенное производство является видом искового производства.</w:t>
      </w:r>
    </w:p>
    <w:p w:rsidR="00B77F48" w:rsidRPr="00B77F48" w:rsidRDefault="00B77F48" w:rsidP="00B77F48">
      <w:pPr>
        <w:spacing w:line="360" w:lineRule="auto"/>
        <w:ind w:firstLine="709"/>
        <w:jc w:val="both"/>
        <w:rPr>
          <w:rFonts w:asciiTheme="minorHAnsi" w:hAnsiTheme="minorHAnsi" w:cstheme="minorHAnsi"/>
          <w:color w:val="0F0F0F"/>
          <w:spacing w:val="3"/>
          <w:sz w:val="28"/>
          <w:szCs w:val="28"/>
          <w:shd w:val="clear" w:color="auto" w:fill="FFFFFF"/>
        </w:rPr>
      </w:pPr>
      <w:r w:rsidRPr="00B77F48">
        <w:rPr>
          <w:rFonts w:asciiTheme="minorHAnsi" w:hAnsiTheme="minorHAnsi" w:cstheme="minorHAnsi"/>
          <w:color w:val="0F0F0F"/>
          <w:spacing w:val="3"/>
          <w:sz w:val="28"/>
          <w:szCs w:val="28"/>
          <w:shd w:val="clear" w:color="auto" w:fill="FFFFFF"/>
        </w:rPr>
        <w:t xml:space="preserve">Первичными принципами являются основополагающие идеи, которые воплощены в тексте законов и реализуются на практике. Они затрудняют внесение поправок в законодательство. Есть опасения, что романы не упростят жизнь, а, наоборот, послужат благодатной почвой для злоупотреблений. Однако практика ЕСПЧ показывает, что соблюдение принципов гражданского судопроизводства в приказном производстве вполне возможно. В его решениях говорится, что публичность обеспечивается участием всех лиц, заинтересованных в процессе (истца, ответчика и третьих лиц). Если установление и изучение фактов предусмотрено в их присутствии, </w:t>
      </w:r>
      <w:r w:rsidRPr="00B77F48">
        <w:rPr>
          <w:rFonts w:asciiTheme="minorHAnsi" w:hAnsiTheme="minorHAnsi" w:cstheme="minorHAnsi"/>
          <w:color w:val="0F0F0F"/>
          <w:spacing w:val="3"/>
          <w:sz w:val="28"/>
          <w:szCs w:val="28"/>
          <w:shd w:val="clear" w:color="auto" w:fill="FFFFFF"/>
        </w:rPr>
        <w:lastRenderedPageBreak/>
        <w:t xml:space="preserve">то решение вопросов </w:t>
      </w:r>
      <w:proofErr w:type="gramStart"/>
      <w:r w:rsidRPr="00B77F48">
        <w:rPr>
          <w:rFonts w:asciiTheme="minorHAnsi" w:hAnsiTheme="minorHAnsi" w:cstheme="minorHAnsi"/>
          <w:color w:val="0F0F0F"/>
          <w:spacing w:val="3"/>
          <w:sz w:val="28"/>
          <w:szCs w:val="28"/>
          <w:shd w:val="clear" w:color="auto" w:fill="FFFFFF"/>
        </w:rPr>
        <w:t>права</w:t>
      </w:r>
      <w:proofErr w:type="gramEnd"/>
      <w:r w:rsidRPr="00B77F48">
        <w:rPr>
          <w:rFonts w:asciiTheme="minorHAnsi" w:hAnsiTheme="minorHAnsi" w:cstheme="minorHAnsi"/>
          <w:color w:val="0F0F0F"/>
          <w:spacing w:val="3"/>
          <w:sz w:val="28"/>
          <w:szCs w:val="28"/>
          <w:shd w:val="clear" w:color="auto" w:fill="FFFFFF"/>
        </w:rPr>
        <w:t xml:space="preserve"> возможно и без их присутствия. Принцип </w:t>
      </w:r>
      <w:proofErr w:type="gramStart"/>
      <w:r w:rsidRPr="00B77F48">
        <w:rPr>
          <w:rFonts w:asciiTheme="minorHAnsi" w:hAnsiTheme="minorHAnsi" w:cstheme="minorHAnsi"/>
          <w:color w:val="0F0F0F"/>
          <w:spacing w:val="3"/>
          <w:sz w:val="28"/>
          <w:szCs w:val="28"/>
          <w:shd w:val="clear" w:color="auto" w:fill="FFFFFF"/>
        </w:rPr>
        <w:t>устного</w:t>
      </w:r>
      <w:proofErr w:type="gramEnd"/>
      <w:r w:rsidRPr="00B77F48">
        <w:rPr>
          <w:rFonts w:asciiTheme="minorHAnsi" w:hAnsiTheme="minorHAnsi" w:cstheme="minorHAnsi"/>
          <w:color w:val="0F0F0F"/>
          <w:spacing w:val="3"/>
          <w:sz w:val="28"/>
          <w:szCs w:val="28"/>
          <w:shd w:val="clear" w:color="auto" w:fill="FFFFFF"/>
        </w:rPr>
        <w:t xml:space="preserve"> не нарушается, при необходимости суд назначает заседание в общем порядке. Принцип непосредственности не нарушается: судья все равно рассматривает доводы и доказательства, представленные участниками процесса. При необходимости можно перейти к общей процедуре судопроизводства. </w:t>
      </w:r>
    </w:p>
    <w:p w:rsidR="00B77F48" w:rsidRPr="00B77F48" w:rsidRDefault="00B77F48" w:rsidP="00B77F48">
      <w:pPr>
        <w:spacing w:line="360" w:lineRule="auto"/>
        <w:ind w:firstLine="709"/>
        <w:jc w:val="both"/>
        <w:rPr>
          <w:rFonts w:asciiTheme="minorHAnsi" w:hAnsiTheme="minorHAnsi" w:cstheme="minorHAnsi"/>
          <w:color w:val="0F0F0F"/>
          <w:spacing w:val="3"/>
          <w:sz w:val="28"/>
          <w:szCs w:val="28"/>
          <w:shd w:val="clear" w:color="auto" w:fill="FFFFFF"/>
        </w:rPr>
      </w:pPr>
      <w:r w:rsidRPr="00B77F48">
        <w:rPr>
          <w:rFonts w:asciiTheme="minorHAnsi" w:hAnsiTheme="minorHAnsi" w:cstheme="minorHAnsi"/>
          <w:color w:val="0F0F0F"/>
          <w:spacing w:val="3"/>
          <w:sz w:val="28"/>
          <w:szCs w:val="28"/>
          <w:shd w:val="clear" w:color="auto" w:fill="FFFFFF"/>
        </w:rPr>
        <w:t xml:space="preserve">Упрощенное производство по гражданским делам в </w:t>
      </w:r>
      <w:r w:rsidR="00DC7C1A">
        <w:rPr>
          <w:rFonts w:asciiTheme="minorHAnsi" w:hAnsiTheme="minorHAnsi" w:cstheme="minorHAnsi"/>
          <w:color w:val="0F0F0F"/>
          <w:spacing w:val="3"/>
          <w:sz w:val="28"/>
          <w:szCs w:val="28"/>
          <w:shd w:val="clear" w:color="auto" w:fill="FFFFFF"/>
        </w:rPr>
        <w:t>ГПК</w:t>
      </w:r>
      <w:r w:rsidRPr="00B77F48">
        <w:rPr>
          <w:rFonts w:asciiTheme="minorHAnsi" w:hAnsiTheme="minorHAnsi" w:cstheme="minorHAnsi"/>
          <w:color w:val="0F0F0F"/>
          <w:spacing w:val="3"/>
          <w:sz w:val="28"/>
          <w:szCs w:val="28"/>
          <w:shd w:val="clear" w:color="auto" w:fill="FFFFFF"/>
        </w:rPr>
        <w:t xml:space="preserve"> проходит в разделе, посвященном исковому производству. Основой производства является подача иска, в отличие от судебного приказа или специального производства. Пересмотр проводится по тем же правилам, за исключением случаев, предусмотренных законом. Решение отменяется только в апелляционном порядке. Постановление суда отменяется, как только должник своевременно напишет заявление об его отмене, никаких доказательств или доводов не требуется. В случаях особого производства достаточно подать новое заявление, ранее принятый судебный акт не влечет за собой запрета подавать заявление по тому же поводу и на тех же основаниях. </w:t>
      </w:r>
    </w:p>
    <w:p w:rsidR="00B77F48" w:rsidRPr="00B77F48" w:rsidRDefault="00B77F48" w:rsidP="00B77F48">
      <w:pPr>
        <w:spacing w:line="360" w:lineRule="auto"/>
        <w:ind w:firstLine="709"/>
        <w:jc w:val="both"/>
        <w:rPr>
          <w:rFonts w:asciiTheme="minorHAnsi" w:hAnsiTheme="minorHAnsi" w:cstheme="minorHAnsi"/>
          <w:color w:val="0F0F0F"/>
          <w:spacing w:val="3"/>
          <w:sz w:val="28"/>
          <w:szCs w:val="28"/>
          <w:shd w:val="clear" w:color="auto" w:fill="FFFFFF"/>
        </w:rPr>
      </w:pPr>
      <w:r w:rsidRPr="00B77F48">
        <w:rPr>
          <w:rFonts w:asciiTheme="minorHAnsi" w:hAnsiTheme="minorHAnsi" w:cstheme="minorHAnsi"/>
          <w:color w:val="0F0F0F"/>
          <w:spacing w:val="3"/>
          <w:sz w:val="28"/>
          <w:szCs w:val="28"/>
          <w:shd w:val="clear" w:color="auto" w:fill="FFFFFF"/>
        </w:rPr>
        <w:t>В этой области по-прежнему имеется достаточно пробелов, которые необходимо устранить на законодательном уровне. Целью данной работы является анализ общей формы упрощенного производства в гражданском судопроизводстве. И для достижения этой цели, поставлены следующие задачи:</w:t>
      </w:r>
    </w:p>
    <w:p w:rsidR="00B77F48" w:rsidRPr="00B77F48" w:rsidRDefault="00CB77D2" w:rsidP="00B77F48">
      <w:pPr>
        <w:spacing w:line="360" w:lineRule="auto"/>
        <w:ind w:firstLine="709"/>
        <w:jc w:val="both"/>
        <w:rPr>
          <w:rFonts w:asciiTheme="minorHAnsi" w:hAnsiTheme="minorHAnsi" w:cstheme="minorHAnsi"/>
          <w:color w:val="0F0F0F"/>
          <w:spacing w:val="3"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color w:val="0F0F0F"/>
          <w:spacing w:val="3"/>
          <w:sz w:val="28"/>
          <w:szCs w:val="28"/>
          <w:shd w:val="clear" w:color="auto" w:fill="FFFFFF"/>
        </w:rPr>
        <w:t>1. проанализировать</w:t>
      </w:r>
      <w:r w:rsidR="00B77F48" w:rsidRPr="00B77F48">
        <w:rPr>
          <w:rFonts w:asciiTheme="minorHAnsi" w:hAnsiTheme="minorHAnsi" w:cstheme="minorHAnsi"/>
          <w:color w:val="0F0F0F"/>
          <w:spacing w:val="3"/>
          <w:sz w:val="28"/>
          <w:szCs w:val="28"/>
          <w:shd w:val="clear" w:color="auto" w:fill="FFFFFF"/>
        </w:rPr>
        <w:t xml:space="preserve"> историко-правового аспекта возникновения упрощенного производства в гражданском судопроизводстве;</w:t>
      </w:r>
    </w:p>
    <w:p w:rsidR="00B77F48" w:rsidRPr="00B77F48" w:rsidRDefault="00B77F48" w:rsidP="00B77F48">
      <w:pPr>
        <w:spacing w:line="360" w:lineRule="auto"/>
        <w:ind w:firstLine="709"/>
        <w:jc w:val="both"/>
        <w:rPr>
          <w:rFonts w:asciiTheme="minorHAnsi" w:hAnsiTheme="minorHAnsi" w:cstheme="minorHAnsi"/>
          <w:color w:val="0F0F0F"/>
          <w:spacing w:val="3"/>
          <w:sz w:val="28"/>
          <w:szCs w:val="28"/>
          <w:shd w:val="clear" w:color="auto" w:fill="FFFFFF"/>
        </w:rPr>
      </w:pPr>
      <w:r w:rsidRPr="00B77F48">
        <w:rPr>
          <w:rFonts w:asciiTheme="minorHAnsi" w:hAnsiTheme="minorHAnsi" w:cstheme="minorHAnsi"/>
          <w:color w:val="0F0F0F"/>
          <w:spacing w:val="3"/>
          <w:sz w:val="28"/>
          <w:szCs w:val="28"/>
          <w:shd w:val="clear" w:color="auto" w:fill="FFFFFF"/>
        </w:rPr>
        <w:t>2. рассмотреть особенности и значение упрощенного производства в гражданском процессе;</w:t>
      </w:r>
    </w:p>
    <w:p w:rsidR="00B77F48" w:rsidRPr="00B77F48" w:rsidRDefault="00B77F48" w:rsidP="00B77F48">
      <w:pPr>
        <w:spacing w:line="360" w:lineRule="auto"/>
        <w:ind w:firstLine="709"/>
        <w:jc w:val="both"/>
        <w:rPr>
          <w:rFonts w:asciiTheme="minorHAnsi" w:hAnsiTheme="minorHAnsi" w:cstheme="minorHAnsi"/>
          <w:color w:val="0F0F0F"/>
          <w:spacing w:val="3"/>
          <w:sz w:val="28"/>
          <w:szCs w:val="28"/>
          <w:shd w:val="clear" w:color="auto" w:fill="FFFFFF"/>
        </w:rPr>
      </w:pPr>
      <w:r w:rsidRPr="00B77F48">
        <w:rPr>
          <w:rFonts w:asciiTheme="minorHAnsi" w:hAnsiTheme="minorHAnsi" w:cstheme="minorHAnsi"/>
          <w:color w:val="0F0F0F"/>
          <w:spacing w:val="3"/>
          <w:sz w:val="28"/>
          <w:szCs w:val="28"/>
          <w:shd w:val="clear" w:color="auto" w:fill="FFFFFF"/>
        </w:rPr>
        <w:t>3. раскрыть процесс возбуждения дел в порядке упрощенного производства.</w:t>
      </w:r>
    </w:p>
    <w:p w:rsidR="00E64073" w:rsidRDefault="00B77F48" w:rsidP="00B77F48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B77F48">
        <w:rPr>
          <w:rFonts w:asciiTheme="minorHAnsi" w:hAnsiTheme="minorHAnsi" w:cstheme="minorHAnsi"/>
          <w:color w:val="0F0F0F"/>
          <w:spacing w:val="3"/>
          <w:sz w:val="28"/>
          <w:szCs w:val="28"/>
          <w:shd w:val="clear" w:color="auto" w:fill="FFFFFF"/>
        </w:rPr>
        <w:t>Методологической основой исследования является сравнительный метод (основное сравнение будет с Арбитражного кодекса Российской Федерации), а также метод анализа правовых норм.</w:t>
      </w:r>
      <w:r w:rsidR="00E64073">
        <w:rPr>
          <w:b/>
          <w:sz w:val="28"/>
          <w:szCs w:val="28"/>
        </w:rPr>
        <w:br w:type="page"/>
      </w:r>
    </w:p>
    <w:p w:rsidR="0078509E" w:rsidRPr="00915029" w:rsidRDefault="0078509E" w:rsidP="008926CB">
      <w:pPr>
        <w:spacing w:line="360" w:lineRule="auto"/>
        <w:jc w:val="center"/>
        <w:rPr>
          <w:b/>
          <w:sz w:val="28"/>
          <w:szCs w:val="28"/>
        </w:rPr>
      </w:pPr>
      <w:r w:rsidRPr="00915029">
        <w:rPr>
          <w:b/>
          <w:sz w:val="28"/>
          <w:szCs w:val="28"/>
        </w:rPr>
        <w:lastRenderedPageBreak/>
        <w:t>Глава 1. Общие положения об упрощенном производстве в арбитражном процессе</w:t>
      </w:r>
    </w:p>
    <w:p w:rsidR="0078509E" w:rsidRPr="00915029" w:rsidRDefault="00915029" w:rsidP="00915029">
      <w:pPr>
        <w:spacing w:line="360" w:lineRule="auto"/>
        <w:jc w:val="center"/>
        <w:rPr>
          <w:b/>
          <w:sz w:val="28"/>
          <w:szCs w:val="28"/>
        </w:rPr>
      </w:pPr>
      <w:r w:rsidRPr="00915029">
        <w:rPr>
          <w:b/>
          <w:sz w:val="28"/>
          <w:szCs w:val="28"/>
        </w:rPr>
        <w:t>1.1 И</w:t>
      </w:r>
      <w:r w:rsidR="0078509E" w:rsidRPr="00915029">
        <w:rPr>
          <w:b/>
          <w:sz w:val="28"/>
          <w:szCs w:val="28"/>
        </w:rPr>
        <w:t xml:space="preserve">сторико-правовой анализ развития упрощенного </w:t>
      </w:r>
      <w:r w:rsidRPr="00915029">
        <w:rPr>
          <w:b/>
          <w:sz w:val="28"/>
          <w:szCs w:val="28"/>
        </w:rPr>
        <w:t>производства</w:t>
      </w:r>
    </w:p>
    <w:p w:rsidR="00B77F48" w:rsidRPr="00B77F48" w:rsidRDefault="00B77F48" w:rsidP="00B77F48">
      <w:pPr>
        <w:spacing w:line="360" w:lineRule="auto"/>
        <w:ind w:firstLine="709"/>
        <w:jc w:val="both"/>
        <w:rPr>
          <w:sz w:val="28"/>
          <w:szCs w:val="28"/>
        </w:rPr>
      </w:pPr>
      <w:r w:rsidRPr="00B77F48">
        <w:rPr>
          <w:sz w:val="28"/>
          <w:szCs w:val="28"/>
        </w:rPr>
        <w:t>Необходимо вспомнить истоки упрощенного производства</w:t>
      </w:r>
      <w:proofErr w:type="gramStart"/>
      <w:r w:rsidRPr="00B77F48">
        <w:rPr>
          <w:sz w:val="28"/>
          <w:szCs w:val="28"/>
        </w:rPr>
        <w:t>.</w:t>
      </w:r>
      <w:proofErr w:type="gramEnd"/>
      <w:r w:rsidRPr="00B77F48">
        <w:rPr>
          <w:sz w:val="28"/>
          <w:szCs w:val="28"/>
        </w:rPr>
        <w:t xml:space="preserve"> </w:t>
      </w:r>
      <w:r w:rsidR="005439C1">
        <w:rPr>
          <w:sz w:val="28"/>
          <w:szCs w:val="28"/>
        </w:rPr>
        <w:t xml:space="preserve">Для этого можно </w:t>
      </w:r>
      <w:proofErr w:type="gramStart"/>
      <w:r w:rsidR="005439C1">
        <w:rPr>
          <w:sz w:val="28"/>
          <w:szCs w:val="28"/>
        </w:rPr>
        <w:t>вернутся</w:t>
      </w:r>
      <w:proofErr w:type="gramEnd"/>
      <w:r w:rsidRPr="00B77F48">
        <w:rPr>
          <w:sz w:val="28"/>
          <w:szCs w:val="28"/>
        </w:rPr>
        <w:t xml:space="preserve"> к XV веку. Псковская судная грамота</w:t>
      </w:r>
      <w:r w:rsidR="005439C1">
        <w:rPr>
          <w:sz w:val="28"/>
          <w:szCs w:val="28"/>
        </w:rPr>
        <w:t>,</w:t>
      </w:r>
      <w:r w:rsidRPr="00B77F48">
        <w:rPr>
          <w:sz w:val="28"/>
          <w:szCs w:val="28"/>
        </w:rPr>
        <w:t xml:space="preserve"> Новгородска</w:t>
      </w:r>
      <w:r w:rsidR="005439C1">
        <w:rPr>
          <w:sz w:val="28"/>
          <w:szCs w:val="28"/>
        </w:rPr>
        <w:t>я судная грамота предусматривали</w:t>
      </w:r>
      <w:r w:rsidRPr="00B77F48">
        <w:rPr>
          <w:sz w:val="28"/>
          <w:szCs w:val="28"/>
        </w:rPr>
        <w:t xml:space="preserve"> выдачу бессудной грамоты. Это был юридический документ, </w:t>
      </w:r>
      <w:r w:rsidR="005439C1">
        <w:rPr>
          <w:sz w:val="28"/>
          <w:szCs w:val="28"/>
        </w:rPr>
        <w:t>выданный</w:t>
      </w:r>
      <w:r w:rsidRPr="00B77F48">
        <w:rPr>
          <w:sz w:val="28"/>
          <w:szCs w:val="28"/>
        </w:rPr>
        <w:t xml:space="preserve"> истцу, который явился без какого-либо разбирательства и удостоверил действительность его требований в отношении ответчика, который не явился. </w:t>
      </w:r>
    </w:p>
    <w:p w:rsidR="00B77F48" w:rsidRPr="00B77F48" w:rsidRDefault="00B77F48" w:rsidP="00B77F48">
      <w:pPr>
        <w:spacing w:line="360" w:lineRule="auto"/>
        <w:ind w:firstLine="709"/>
        <w:jc w:val="both"/>
        <w:rPr>
          <w:sz w:val="28"/>
          <w:szCs w:val="28"/>
        </w:rPr>
      </w:pPr>
      <w:r w:rsidRPr="00B77F48">
        <w:rPr>
          <w:sz w:val="28"/>
          <w:szCs w:val="28"/>
        </w:rPr>
        <w:t xml:space="preserve">Судебные акты 1497 и 1550 годов также относятся к внесудебному акту, выданному явившейся стороной. </w:t>
      </w:r>
      <w:r w:rsidR="005439C1">
        <w:rPr>
          <w:sz w:val="28"/>
          <w:szCs w:val="28"/>
        </w:rPr>
        <w:t>Соборное уложение</w:t>
      </w:r>
      <w:r w:rsidRPr="00B77F48">
        <w:rPr>
          <w:sz w:val="28"/>
          <w:szCs w:val="28"/>
        </w:rPr>
        <w:t xml:space="preserve"> 1649 года предоставил возможность не только истцу, но и ответчику получить безотзыв</w:t>
      </w:r>
      <w:r w:rsidR="005439C1">
        <w:rPr>
          <w:sz w:val="28"/>
          <w:szCs w:val="28"/>
        </w:rPr>
        <w:t>ный устав, в результате чего ответчик</w:t>
      </w:r>
      <w:r w:rsidRPr="00B77F48">
        <w:rPr>
          <w:sz w:val="28"/>
          <w:szCs w:val="28"/>
        </w:rPr>
        <w:t xml:space="preserve"> был лишен права требования (например, в отсутствие истца). </w:t>
      </w:r>
    </w:p>
    <w:p w:rsidR="00B77F48" w:rsidRPr="00B77F48" w:rsidRDefault="00B77F48" w:rsidP="00B77F48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B77F48">
        <w:rPr>
          <w:sz w:val="28"/>
          <w:szCs w:val="28"/>
        </w:rPr>
        <w:t>Позднее, 3 июня 1891 года был издан закон "об упрощенном порядке судопроизводства по векселям, долговым обязательствам и наемным договорам и о сокращенном судопроизводстве", который разрешил упрощенное и ускоренное производство по делам о требованиях уплаты определенной суммы денег на основании письменных обязательств, даже если последние не удостоверены, а также делам о взыскании квартиры и арендной платы и о выселении жильцов и</w:t>
      </w:r>
      <w:proofErr w:type="gramEnd"/>
      <w:r w:rsidRPr="00B77F48">
        <w:rPr>
          <w:sz w:val="28"/>
          <w:szCs w:val="28"/>
        </w:rPr>
        <w:t xml:space="preserve"> арендаторов после окончания срока найма. </w:t>
      </w:r>
    </w:p>
    <w:p w:rsidR="00B77F48" w:rsidRPr="00B77F48" w:rsidRDefault="00B77F48" w:rsidP="00B77F48">
      <w:pPr>
        <w:spacing w:line="360" w:lineRule="auto"/>
        <w:ind w:firstLine="709"/>
        <w:jc w:val="both"/>
        <w:rPr>
          <w:sz w:val="28"/>
          <w:szCs w:val="28"/>
        </w:rPr>
      </w:pPr>
      <w:r w:rsidRPr="00B77F48">
        <w:rPr>
          <w:sz w:val="28"/>
          <w:szCs w:val="28"/>
        </w:rPr>
        <w:t xml:space="preserve">С современной точки зрения, это было скорее упорядоченное производство. Постепенная реформа судебных процедур привела к тому, что упрощенная процедура была выделена в отдельную главу Гражданского процессуального кодекса. </w:t>
      </w:r>
    </w:p>
    <w:p w:rsidR="00B77F48" w:rsidRPr="00B77F48" w:rsidRDefault="00B77F48" w:rsidP="00B77F48">
      <w:pPr>
        <w:spacing w:line="360" w:lineRule="auto"/>
        <w:ind w:firstLine="709"/>
        <w:jc w:val="both"/>
        <w:rPr>
          <w:sz w:val="28"/>
          <w:szCs w:val="28"/>
        </w:rPr>
      </w:pPr>
      <w:r w:rsidRPr="00B77F48">
        <w:rPr>
          <w:sz w:val="28"/>
          <w:szCs w:val="28"/>
        </w:rPr>
        <w:t>Новая судебная реформа начинается с проекта Федерального закона, который был издан Верховным Судом Российской Федерации №725381-6</w:t>
      </w:r>
      <w:r w:rsidR="005439C1">
        <w:rPr>
          <w:sz w:val="28"/>
          <w:szCs w:val="28"/>
        </w:rPr>
        <w:t xml:space="preserve"> "О</w:t>
      </w:r>
      <w:r w:rsidRPr="00B77F48">
        <w:rPr>
          <w:sz w:val="28"/>
          <w:szCs w:val="28"/>
        </w:rPr>
        <w:t xml:space="preserve"> </w:t>
      </w:r>
      <w:r w:rsidRPr="00B77F48">
        <w:rPr>
          <w:sz w:val="28"/>
          <w:szCs w:val="28"/>
        </w:rPr>
        <w:lastRenderedPageBreak/>
        <w:t>внесении изменений в Гражданский процессуальный кодекс Российской Федерации и Арбитражный процессуальный кодекс Российской Федерации"</w:t>
      </w:r>
      <w:r w:rsidR="008548D0">
        <w:rPr>
          <w:rStyle w:val="a9"/>
          <w:sz w:val="28"/>
          <w:szCs w:val="28"/>
        </w:rPr>
        <w:footnoteReference w:id="1"/>
      </w:r>
      <w:r w:rsidRPr="00B77F48">
        <w:rPr>
          <w:sz w:val="28"/>
          <w:szCs w:val="28"/>
        </w:rPr>
        <w:t>.</w:t>
      </w:r>
    </w:p>
    <w:p w:rsidR="004B22C8" w:rsidRDefault="004B22C8" w:rsidP="00B77F4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Верховный Суд Российской Федерации сделал предложение о дополнение ГПК РФ главой 21.1, которая как раз и регулировала бы порядок рассмотрения дел в упрощенном производстве.</w:t>
      </w:r>
    </w:p>
    <w:p w:rsidR="004B22C8" w:rsidRPr="00504724" w:rsidRDefault="004B22C8" w:rsidP="00B77F48">
      <w:pPr>
        <w:spacing w:line="360" w:lineRule="auto"/>
        <w:ind w:firstLine="709"/>
        <w:jc w:val="both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>
        <w:rPr>
          <w:rFonts w:asciiTheme="minorHAnsi" w:eastAsia="Times New Roman" w:hAnsiTheme="minorHAnsi" w:cstheme="minorHAnsi"/>
          <w:sz w:val="28"/>
          <w:szCs w:val="28"/>
          <w:shd w:val="clear" w:color="auto" w:fill="FFFFFF"/>
          <w:lang w:eastAsia="ru-RU"/>
        </w:rPr>
        <w:t>Требования, которые предлагаются рассматривать в порядке упрощенного производства, были следующими:</w:t>
      </w:r>
    </w:p>
    <w:p w:rsidR="00504724" w:rsidRPr="00565CA7" w:rsidRDefault="00504724" w:rsidP="00504724">
      <w:pPr>
        <w:numPr>
          <w:ilvl w:val="0"/>
          <w:numId w:val="15"/>
        </w:numPr>
        <w:shd w:val="clear" w:color="auto" w:fill="FFFFFF"/>
        <w:spacing w:line="360" w:lineRule="auto"/>
        <w:ind w:left="480" w:right="384" w:firstLine="709"/>
        <w:jc w:val="both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565CA7">
        <w:rPr>
          <w:rFonts w:asciiTheme="minorHAnsi" w:eastAsia="Times New Roman" w:hAnsiTheme="minorHAnsi" w:cstheme="minorHAnsi"/>
          <w:sz w:val="28"/>
          <w:szCs w:val="28"/>
          <w:lang w:eastAsia="ru-RU"/>
        </w:rPr>
        <w:t>по исковым заявлениям о взыскании денежных средств или об истребовании имущества, если цена иска не превышает пятисот тысяч рублей, кроме дел, рассматриваемых в порядке приказного производства (статья 122 и часть третья статьи 125 ГПК РФ);</w:t>
      </w:r>
    </w:p>
    <w:p w:rsidR="00504724" w:rsidRPr="00565CA7" w:rsidRDefault="00504724" w:rsidP="00504724">
      <w:pPr>
        <w:numPr>
          <w:ilvl w:val="0"/>
          <w:numId w:val="15"/>
        </w:numPr>
        <w:shd w:val="clear" w:color="auto" w:fill="FFFFFF"/>
        <w:spacing w:line="360" w:lineRule="auto"/>
        <w:ind w:left="480" w:right="384" w:firstLine="709"/>
        <w:jc w:val="both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565CA7">
        <w:rPr>
          <w:rFonts w:asciiTheme="minorHAnsi" w:eastAsia="Times New Roman" w:hAnsiTheme="minorHAnsi" w:cstheme="minorHAnsi"/>
          <w:sz w:val="28"/>
          <w:szCs w:val="28"/>
          <w:lang w:eastAsia="ru-RU"/>
        </w:rPr>
        <w:t>по исковым заявлениям о признании права собственности, если цена иска не превышает пятисот тысяч рублей;</w:t>
      </w:r>
    </w:p>
    <w:p w:rsidR="00504724" w:rsidRPr="00504724" w:rsidRDefault="00504724" w:rsidP="00504724">
      <w:pPr>
        <w:numPr>
          <w:ilvl w:val="0"/>
          <w:numId w:val="15"/>
        </w:numPr>
        <w:shd w:val="clear" w:color="auto" w:fill="FFFFFF"/>
        <w:spacing w:line="360" w:lineRule="auto"/>
        <w:ind w:left="480" w:right="384" w:firstLine="709"/>
        <w:jc w:val="both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565CA7">
        <w:rPr>
          <w:rFonts w:asciiTheme="minorHAnsi" w:eastAsia="Times New Roman" w:hAnsiTheme="minorHAnsi" w:cstheme="minorHAnsi"/>
          <w:sz w:val="28"/>
          <w:szCs w:val="28"/>
          <w:lang w:eastAsia="ru-RU"/>
        </w:rPr>
        <w:t>по исковым заявлениям, основанным на представленных истцом документах, устанавливающих денежные обязательства ответчика, которые ответчиком признаются, но не исполняются, и (или) на документах, подтверждающих задолженность по договору, если цена иска превышает пятьсот тысяч рублей.</w:t>
      </w:r>
    </w:p>
    <w:p w:rsidR="00893418" w:rsidRDefault="00421582" w:rsidP="00893418">
      <w:pPr>
        <w:shd w:val="clear" w:color="auto" w:fill="FFFFFF"/>
        <w:spacing w:line="360" w:lineRule="auto"/>
        <w:ind w:right="384" w:firstLine="709"/>
        <w:jc w:val="both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>
        <w:rPr>
          <w:rFonts w:asciiTheme="minorHAnsi" w:eastAsia="Times New Roman" w:hAnsiTheme="minorHAnsi" w:cstheme="minorHAnsi"/>
          <w:sz w:val="28"/>
          <w:szCs w:val="28"/>
          <w:shd w:val="clear" w:color="auto" w:fill="FFFFFF"/>
          <w:lang w:eastAsia="ru-RU"/>
        </w:rPr>
        <w:t>Стоит отметить, что перечень, который указан, не является исчерпывающим. За судом всегда остается право рассмотреть дело в упрощенном порядке, правда, есть при этом несколько условий. Во-первых, не должно быть прямого запрета в законодательстве на использование упрощенной формы. Во-вторых, наличие согласия сторон для проведения этой процедуры является важным фактором.</w:t>
      </w:r>
    </w:p>
    <w:p w:rsidR="00B77F48" w:rsidRPr="00893418" w:rsidRDefault="00893418" w:rsidP="00893418">
      <w:pPr>
        <w:shd w:val="clear" w:color="auto" w:fill="FFFFFF"/>
        <w:spacing w:line="360" w:lineRule="auto"/>
        <w:ind w:right="384" w:firstLine="709"/>
        <w:jc w:val="both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>
        <w:rPr>
          <w:rFonts w:asciiTheme="minorHAnsi" w:eastAsia="Times New Roman" w:hAnsiTheme="minorHAnsi" w:cstheme="minorHAnsi"/>
          <w:sz w:val="28"/>
          <w:szCs w:val="28"/>
          <w:shd w:val="clear" w:color="auto" w:fill="FFFFFF"/>
          <w:lang w:eastAsia="ru-RU"/>
        </w:rPr>
        <w:lastRenderedPageBreak/>
        <w:t xml:space="preserve">Дело рассматривается по общим правилам искового производства, что еще раз доказывает, что упрощенная форма является его видом. </w:t>
      </w:r>
      <w:r w:rsidR="00BE718A">
        <w:rPr>
          <w:rFonts w:asciiTheme="minorHAnsi" w:eastAsia="Times New Roman" w:hAnsiTheme="minorHAnsi" w:cstheme="minorHAnsi"/>
          <w:sz w:val="28"/>
          <w:szCs w:val="28"/>
          <w:shd w:val="clear" w:color="auto" w:fill="FFFFFF"/>
          <w:lang w:eastAsia="ru-RU"/>
        </w:rPr>
        <w:t>Однако</w:t>
      </w:r>
      <w:proofErr w:type="gramStart"/>
      <w:r w:rsidR="00BE718A">
        <w:rPr>
          <w:rFonts w:asciiTheme="minorHAnsi" w:eastAsia="Times New Roman" w:hAnsiTheme="minorHAnsi" w:cstheme="minorHAnsi"/>
          <w:sz w:val="28"/>
          <w:szCs w:val="28"/>
          <w:shd w:val="clear" w:color="auto" w:fill="FFFFFF"/>
          <w:lang w:eastAsia="ru-RU"/>
        </w:rPr>
        <w:t>,</w:t>
      </w:r>
      <w:proofErr w:type="gramEnd"/>
      <w:r w:rsidR="00BE718A">
        <w:rPr>
          <w:rFonts w:asciiTheme="minorHAnsi" w:eastAsia="Times New Roman" w:hAnsiTheme="minorHAnsi" w:cstheme="minorHAnsi"/>
          <w:sz w:val="28"/>
          <w:szCs w:val="28"/>
          <w:shd w:val="clear" w:color="auto" w:fill="FFFFFF"/>
          <w:lang w:eastAsia="ru-RU"/>
        </w:rPr>
        <w:t xml:space="preserve"> если возникают любые обременяющие обстоятельства, которые могут прервать процедуру рассмотрения дела в упрощенном производстве, например: ходатайство третьего лица о вступление в дело, недостаточность доказательств и необходимость выяснять дополнительные обстоятельства, или же необходимость заслушать свидетеля, провести экспертизу, - суд переходит к рассмотрению дела в общем порядке искового производства. Это показывает, что процедура упрощенного производства может перетекать в общую процедуру рассмотрения дел судами общей юрисдикции при необходимости в этом.</w:t>
      </w:r>
    </w:p>
    <w:p w:rsidR="00A1006C" w:rsidRPr="00B77F48" w:rsidRDefault="00A1006C" w:rsidP="00A1006C">
      <w:pPr>
        <w:spacing w:line="360" w:lineRule="auto"/>
        <w:ind w:firstLine="709"/>
        <w:jc w:val="both"/>
        <w:rPr>
          <w:rFonts w:asciiTheme="minorHAnsi" w:eastAsia="Times New Roman" w:hAnsiTheme="minorHAnsi" w:cstheme="minorHAnsi"/>
          <w:sz w:val="28"/>
          <w:szCs w:val="28"/>
          <w:shd w:val="clear" w:color="auto" w:fill="FFFFFF"/>
          <w:lang w:eastAsia="ru-RU"/>
        </w:rPr>
      </w:pPr>
      <w:r>
        <w:rPr>
          <w:rFonts w:asciiTheme="minorHAnsi" w:eastAsia="Times New Roman" w:hAnsiTheme="minorHAnsi" w:cstheme="minorHAnsi"/>
          <w:sz w:val="28"/>
          <w:szCs w:val="28"/>
          <w:shd w:val="clear" w:color="auto" w:fill="FFFFFF"/>
          <w:lang w:eastAsia="ru-RU"/>
        </w:rPr>
        <w:t>В проекте, который был предложен Верховным Судом Российской Федерации, было предложено, что суд, при определении принятия искового заявления, должен указывать о том, что дело будет рассматриваться в упрощенном производстве. Так же необходимо указывать и срок, который отдается сторонам для предоставления доказательств и возражений в суд. Этот срок исчисляется не менее</w:t>
      </w:r>
      <w:proofErr w:type="gramStart"/>
      <w:r>
        <w:rPr>
          <w:rFonts w:asciiTheme="minorHAnsi" w:eastAsia="Times New Roman" w:hAnsiTheme="minorHAnsi" w:cstheme="minorHAnsi"/>
          <w:sz w:val="28"/>
          <w:szCs w:val="28"/>
          <w:shd w:val="clear" w:color="auto" w:fill="FFFFFF"/>
          <w:lang w:eastAsia="ru-RU"/>
        </w:rPr>
        <w:t>,</w:t>
      </w:r>
      <w:proofErr w:type="gramEnd"/>
      <w:r>
        <w:rPr>
          <w:rFonts w:asciiTheme="minorHAnsi" w:eastAsia="Times New Roman" w:hAnsiTheme="minorHAnsi" w:cstheme="minorHAnsi"/>
          <w:sz w:val="28"/>
          <w:szCs w:val="28"/>
          <w:shd w:val="clear" w:color="auto" w:fill="FFFFFF"/>
          <w:lang w:eastAsia="ru-RU"/>
        </w:rPr>
        <w:t xml:space="preserve"> чем пятнадцатью днями, со дня принятия такового решения судом. Если это необходимо, конечно же, в решение суда может дополнительно </w:t>
      </w:r>
      <w:proofErr w:type="spellStart"/>
      <w:r>
        <w:rPr>
          <w:rFonts w:asciiTheme="minorHAnsi" w:eastAsia="Times New Roman" w:hAnsiTheme="minorHAnsi" w:cstheme="minorHAnsi"/>
          <w:sz w:val="28"/>
          <w:szCs w:val="28"/>
          <w:shd w:val="clear" w:color="auto" w:fill="FFFFFF"/>
          <w:lang w:eastAsia="ru-RU"/>
        </w:rPr>
        <w:t>указаться</w:t>
      </w:r>
      <w:proofErr w:type="spellEnd"/>
      <w:r>
        <w:rPr>
          <w:rFonts w:asciiTheme="minorHAnsi" w:eastAsia="Times New Roman" w:hAnsiTheme="minorHAnsi" w:cstheme="minorHAnsi"/>
          <w:sz w:val="28"/>
          <w:szCs w:val="28"/>
          <w:shd w:val="clear" w:color="auto" w:fill="FFFFFF"/>
          <w:lang w:eastAsia="ru-RU"/>
        </w:rPr>
        <w:t xml:space="preserve"> иные сроки, к примеру, срок, в который стороны могут направить друг другу дополнительные документы, обосновывающие позицию сторон и содержащие объяснения по существу заявления</w:t>
      </w:r>
      <w:r w:rsidR="00F74EC2">
        <w:rPr>
          <w:rFonts w:asciiTheme="minorHAnsi" w:eastAsia="Times New Roman" w:hAnsiTheme="minorHAnsi" w:cstheme="minorHAnsi"/>
          <w:sz w:val="28"/>
          <w:szCs w:val="28"/>
          <w:shd w:val="clear" w:color="auto" w:fill="FFFFFF"/>
          <w:lang w:eastAsia="ru-RU"/>
        </w:rPr>
        <w:t xml:space="preserve">. Этот срок уже не может быть меньше, чем тринадцать дней </w:t>
      </w:r>
      <w:proofErr w:type="gramStart"/>
      <w:r w:rsidR="00F74EC2">
        <w:rPr>
          <w:rFonts w:asciiTheme="minorHAnsi" w:eastAsia="Times New Roman" w:hAnsiTheme="minorHAnsi" w:cstheme="minorHAnsi"/>
          <w:sz w:val="28"/>
          <w:szCs w:val="28"/>
          <w:shd w:val="clear" w:color="auto" w:fill="FFFFFF"/>
          <w:lang w:eastAsia="ru-RU"/>
        </w:rPr>
        <w:t>с даты принятия</w:t>
      </w:r>
      <w:proofErr w:type="gramEnd"/>
      <w:r w:rsidR="00F74EC2">
        <w:rPr>
          <w:rFonts w:asciiTheme="minorHAnsi" w:eastAsia="Times New Roman" w:hAnsiTheme="minorHAnsi" w:cstheme="minorHAnsi"/>
          <w:sz w:val="28"/>
          <w:szCs w:val="28"/>
          <w:shd w:val="clear" w:color="auto" w:fill="FFFFFF"/>
          <w:lang w:eastAsia="ru-RU"/>
        </w:rPr>
        <w:t xml:space="preserve"> соответствующего определения судом.</w:t>
      </w:r>
    </w:p>
    <w:p w:rsidR="00915029" w:rsidRDefault="00F74EC2" w:rsidP="00F74EC2">
      <w:pPr>
        <w:spacing w:line="360" w:lineRule="auto"/>
        <w:ind w:firstLine="709"/>
        <w:jc w:val="both"/>
        <w:rPr>
          <w:rFonts w:asciiTheme="minorHAnsi" w:eastAsia="Times New Roman" w:hAnsiTheme="minorHAnsi" w:cstheme="minorHAnsi"/>
          <w:sz w:val="28"/>
          <w:szCs w:val="28"/>
          <w:shd w:val="clear" w:color="auto" w:fill="FFFFFF"/>
          <w:lang w:eastAsia="ru-RU"/>
        </w:rPr>
      </w:pPr>
      <w:r>
        <w:rPr>
          <w:rFonts w:asciiTheme="minorHAnsi" w:eastAsia="Times New Roman" w:hAnsiTheme="minorHAnsi" w:cstheme="minorHAnsi"/>
          <w:sz w:val="28"/>
          <w:szCs w:val="28"/>
          <w:shd w:val="clear" w:color="auto" w:fill="FFFFFF"/>
          <w:lang w:eastAsia="ru-RU"/>
        </w:rPr>
        <w:t>Законопроект был принят, а отдельная глава в ГПК была выделена</w:t>
      </w:r>
      <w:r w:rsidR="00B77F48" w:rsidRPr="00B77F48">
        <w:rPr>
          <w:rFonts w:asciiTheme="minorHAnsi" w:eastAsia="Times New Roman" w:hAnsiTheme="minorHAnsi" w:cstheme="minorHAnsi"/>
          <w:sz w:val="28"/>
          <w:szCs w:val="28"/>
          <w:shd w:val="clear" w:color="auto" w:fill="FFFFFF"/>
          <w:lang w:eastAsia="ru-RU"/>
        </w:rPr>
        <w:t xml:space="preserve">, которая посвящена процедуре упрощенного производства в гражданском процессе. </w:t>
      </w:r>
      <w:r>
        <w:rPr>
          <w:rFonts w:asciiTheme="minorHAnsi" w:eastAsia="Times New Roman" w:hAnsiTheme="minorHAnsi" w:cstheme="minorHAnsi"/>
          <w:sz w:val="28"/>
          <w:szCs w:val="28"/>
          <w:shd w:val="clear" w:color="auto" w:fill="FFFFFF"/>
          <w:lang w:eastAsia="ru-RU"/>
        </w:rPr>
        <w:t>Именно так общее формирование данный вид судебного производства и окончил</w:t>
      </w:r>
      <w:r w:rsidR="008548D0">
        <w:rPr>
          <w:rStyle w:val="a9"/>
          <w:rFonts w:asciiTheme="minorHAnsi" w:eastAsia="Times New Roman" w:hAnsiTheme="minorHAnsi" w:cstheme="minorHAnsi"/>
          <w:sz w:val="28"/>
          <w:szCs w:val="28"/>
          <w:shd w:val="clear" w:color="auto" w:fill="FFFFFF"/>
          <w:lang w:eastAsia="ru-RU"/>
        </w:rPr>
        <w:footnoteReference w:id="2"/>
      </w:r>
      <w:r>
        <w:rPr>
          <w:rFonts w:asciiTheme="minorHAnsi" w:eastAsia="Times New Roman" w:hAnsiTheme="minorHAnsi" w:cstheme="minorHAnsi"/>
          <w:sz w:val="28"/>
          <w:szCs w:val="28"/>
          <w:shd w:val="clear" w:color="auto" w:fill="FFFFFF"/>
          <w:lang w:eastAsia="ru-RU"/>
        </w:rPr>
        <w:t>.</w:t>
      </w:r>
    </w:p>
    <w:p w:rsidR="00B77F48" w:rsidRPr="00915029" w:rsidRDefault="00B77F48" w:rsidP="00B77F48">
      <w:pPr>
        <w:spacing w:line="360" w:lineRule="auto"/>
        <w:jc w:val="both"/>
        <w:rPr>
          <w:b/>
          <w:sz w:val="28"/>
          <w:szCs w:val="28"/>
        </w:rPr>
      </w:pPr>
    </w:p>
    <w:p w:rsidR="0078509E" w:rsidRPr="00730EAA" w:rsidRDefault="00915029" w:rsidP="00730EAA">
      <w:pPr>
        <w:spacing w:line="360" w:lineRule="auto"/>
        <w:jc w:val="center"/>
        <w:rPr>
          <w:b/>
          <w:sz w:val="28"/>
          <w:szCs w:val="28"/>
        </w:rPr>
      </w:pPr>
      <w:r w:rsidRPr="00730EAA">
        <w:rPr>
          <w:b/>
          <w:sz w:val="28"/>
          <w:szCs w:val="28"/>
        </w:rPr>
        <w:t xml:space="preserve">1.2 </w:t>
      </w:r>
      <w:r w:rsidR="0078509E" w:rsidRPr="00730EAA">
        <w:rPr>
          <w:b/>
          <w:sz w:val="28"/>
          <w:szCs w:val="28"/>
        </w:rPr>
        <w:t>Сущность упрощенного производства</w:t>
      </w:r>
    </w:p>
    <w:p w:rsidR="00D76BD8" w:rsidRPr="00B77F48" w:rsidRDefault="00D76BD8" w:rsidP="00B77F4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 упрощенным производством принято понимать относительно новый вид судебного производства, при котором не осуществляется вызов сторон и не используются основные процедуры, которые присущи судебному производству в общем порядке. При этом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основным преимуществом упрощенного производства можно назвать именно экономию процессуальных ресурсов, а как следствие и сил, времени, материальных ресурсов. Это существенно облегчает и разгружает работу судов.</w:t>
      </w:r>
    </w:p>
    <w:p w:rsidR="00D76BD8" w:rsidRPr="00B77F48" w:rsidRDefault="00D76BD8" w:rsidP="00B77F4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давать характеристику упрощенному производству, то она будет выглядеть следующим образом:</w:t>
      </w:r>
    </w:p>
    <w:p w:rsidR="00B77F48" w:rsidRPr="00B77F48" w:rsidRDefault="00B77F48" w:rsidP="00B77F48">
      <w:pPr>
        <w:spacing w:line="360" w:lineRule="auto"/>
        <w:ind w:firstLine="709"/>
        <w:jc w:val="both"/>
        <w:rPr>
          <w:sz w:val="28"/>
          <w:szCs w:val="28"/>
        </w:rPr>
      </w:pPr>
      <w:r w:rsidRPr="00B77F48">
        <w:rPr>
          <w:sz w:val="28"/>
          <w:szCs w:val="28"/>
        </w:rPr>
        <w:t xml:space="preserve">- применяется в случаях, не вызывающих трудностей в их разрешении в </w:t>
      </w:r>
      <w:r w:rsidR="00D76BD8">
        <w:rPr>
          <w:sz w:val="28"/>
          <w:szCs w:val="28"/>
        </w:rPr>
        <w:t>гражданском</w:t>
      </w:r>
      <w:r w:rsidRPr="00B77F48">
        <w:rPr>
          <w:sz w:val="28"/>
          <w:szCs w:val="28"/>
        </w:rPr>
        <w:t xml:space="preserve"> процессе; </w:t>
      </w:r>
    </w:p>
    <w:p w:rsidR="00B77F48" w:rsidRPr="00B77F48" w:rsidRDefault="00B77F48" w:rsidP="00B77F48">
      <w:pPr>
        <w:spacing w:line="360" w:lineRule="auto"/>
        <w:ind w:firstLine="709"/>
        <w:jc w:val="both"/>
        <w:rPr>
          <w:sz w:val="28"/>
          <w:szCs w:val="28"/>
        </w:rPr>
      </w:pPr>
      <w:r w:rsidRPr="00B77F48">
        <w:rPr>
          <w:sz w:val="28"/>
          <w:szCs w:val="28"/>
        </w:rPr>
        <w:t xml:space="preserve">- реализован принцип процессуальной экономии, который способствует оперативному рассмотрению дел; </w:t>
      </w:r>
    </w:p>
    <w:p w:rsidR="00B77F48" w:rsidRPr="00B77F48" w:rsidRDefault="00B77F48" w:rsidP="00B77F48">
      <w:pPr>
        <w:spacing w:line="360" w:lineRule="auto"/>
        <w:ind w:firstLine="709"/>
        <w:jc w:val="both"/>
        <w:rPr>
          <w:sz w:val="28"/>
          <w:szCs w:val="28"/>
        </w:rPr>
      </w:pPr>
      <w:r w:rsidRPr="00B77F48">
        <w:rPr>
          <w:sz w:val="28"/>
          <w:szCs w:val="28"/>
        </w:rPr>
        <w:t xml:space="preserve">- возможно, если требования истца </w:t>
      </w:r>
      <w:proofErr w:type="gramStart"/>
      <w:r w:rsidRPr="00B77F48">
        <w:rPr>
          <w:sz w:val="28"/>
          <w:szCs w:val="28"/>
        </w:rPr>
        <w:t>были</w:t>
      </w:r>
      <w:proofErr w:type="gramEnd"/>
      <w:r w:rsidRPr="00B77F48">
        <w:rPr>
          <w:sz w:val="28"/>
          <w:szCs w:val="28"/>
        </w:rPr>
        <w:t xml:space="preserve"> безусловно нарушены, признаны ответчиком или иск подан на небольшую сумму; </w:t>
      </w:r>
    </w:p>
    <w:p w:rsidR="00B77F48" w:rsidRPr="00B77F48" w:rsidRDefault="00B77F48" w:rsidP="00B77F48">
      <w:pPr>
        <w:spacing w:line="360" w:lineRule="auto"/>
        <w:ind w:firstLine="709"/>
        <w:jc w:val="both"/>
        <w:rPr>
          <w:sz w:val="28"/>
          <w:szCs w:val="28"/>
        </w:rPr>
      </w:pPr>
      <w:r w:rsidRPr="00B77F48">
        <w:rPr>
          <w:sz w:val="28"/>
          <w:szCs w:val="28"/>
        </w:rPr>
        <w:t>- дела упрощенного производства рассматриваются судьей единолично;</w:t>
      </w:r>
    </w:p>
    <w:p w:rsidR="00B77F48" w:rsidRPr="00B77F48" w:rsidRDefault="00B77F48" w:rsidP="00B77F48">
      <w:pPr>
        <w:spacing w:line="360" w:lineRule="auto"/>
        <w:ind w:firstLine="709"/>
        <w:jc w:val="both"/>
        <w:rPr>
          <w:sz w:val="28"/>
          <w:szCs w:val="28"/>
        </w:rPr>
      </w:pPr>
      <w:r w:rsidRPr="00B77F48">
        <w:rPr>
          <w:sz w:val="28"/>
          <w:szCs w:val="28"/>
        </w:rPr>
        <w:t xml:space="preserve"> - сокращенный срок рассмотрения дела: не превышающий двух месяцев со дня поступления искового заявления в суд; </w:t>
      </w:r>
    </w:p>
    <w:p w:rsidR="00B77F48" w:rsidRPr="00B77F48" w:rsidRDefault="00B77F48" w:rsidP="00B77F48">
      <w:pPr>
        <w:spacing w:line="360" w:lineRule="auto"/>
        <w:ind w:firstLine="709"/>
        <w:jc w:val="both"/>
        <w:rPr>
          <w:sz w:val="28"/>
          <w:szCs w:val="28"/>
        </w:rPr>
      </w:pPr>
      <w:r w:rsidRPr="00B77F48">
        <w:rPr>
          <w:sz w:val="28"/>
          <w:szCs w:val="28"/>
        </w:rPr>
        <w:t xml:space="preserve">- при рассмотрении дел упрощенного производства судебное заседание проводится без вызова сторон, ход заседания и решения суда осуществляется партиями на сайте </w:t>
      </w:r>
      <w:r w:rsidR="00D76BD8">
        <w:rPr>
          <w:sz w:val="28"/>
          <w:szCs w:val="28"/>
        </w:rPr>
        <w:t>судов</w:t>
      </w:r>
      <w:r w:rsidRPr="00B77F48">
        <w:rPr>
          <w:sz w:val="28"/>
          <w:szCs w:val="28"/>
        </w:rPr>
        <w:t xml:space="preserve">;  </w:t>
      </w:r>
    </w:p>
    <w:p w:rsidR="00B77F48" w:rsidRPr="00B77F48" w:rsidRDefault="00B77F48" w:rsidP="00B77F48">
      <w:pPr>
        <w:spacing w:line="360" w:lineRule="auto"/>
        <w:ind w:firstLine="709"/>
        <w:jc w:val="both"/>
        <w:rPr>
          <w:sz w:val="28"/>
          <w:szCs w:val="28"/>
        </w:rPr>
      </w:pPr>
      <w:r w:rsidRPr="00B77F48">
        <w:rPr>
          <w:sz w:val="28"/>
          <w:szCs w:val="28"/>
        </w:rPr>
        <w:t xml:space="preserve">- это документальное производство: суд рассматривает только письменные доказательства, а также рецензии, объяснения по существу претензий, представленные в письменной форме, другие документы; </w:t>
      </w:r>
    </w:p>
    <w:p w:rsidR="00B77F48" w:rsidRPr="00B77F48" w:rsidRDefault="00B77F48" w:rsidP="00B77F48">
      <w:pPr>
        <w:spacing w:line="360" w:lineRule="auto"/>
        <w:ind w:firstLine="709"/>
        <w:jc w:val="both"/>
        <w:rPr>
          <w:sz w:val="28"/>
          <w:szCs w:val="28"/>
        </w:rPr>
      </w:pPr>
      <w:r w:rsidRPr="00B77F48">
        <w:rPr>
          <w:sz w:val="28"/>
          <w:szCs w:val="28"/>
        </w:rPr>
        <w:t xml:space="preserve">- копия решения лицам, участвующим в деле, не позднее дня, следующего за днем его принятия, что позволяет в сжатые сроки оспорить решение. </w:t>
      </w:r>
    </w:p>
    <w:p w:rsidR="00B77F48" w:rsidRPr="00B77F48" w:rsidRDefault="00B77F48" w:rsidP="00B77F48">
      <w:pPr>
        <w:spacing w:line="360" w:lineRule="auto"/>
        <w:ind w:firstLine="709"/>
        <w:jc w:val="both"/>
        <w:rPr>
          <w:sz w:val="28"/>
          <w:szCs w:val="28"/>
        </w:rPr>
      </w:pPr>
      <w:r w:rsidRPr="00B77F48">
        <w:rPr>
          <w:sz w:val="28"/>
          <w:szCs w:val="28"/>
        </w:rPr>
        <w:lastRenderedPageBreak/>
        <w:t>Относительным недостатком упрощенного производства</w:t>
      </w:r>
      <w:r w:rsidR="00D76BD8">
        <w:rPr>
          <w:sz w:val="28"/>
          <w:szCs w:val="28"/>
        </w:rPr>
        <w:t>, согласно нашим выводам,</w:t>
      </w:r>
      <w:r w:rsidRPr="00B77F48">
        <w:rPr>
          <w:sz w:val="28"/>
          <w:szCs w:val="28"/>
        </w:rPr>
        <w:t xml:space="preserve"> является</w:t>
      </w:r>
      <w:r w:rsidR="00D76BD8">
        <w:rPr>
          <w:sz w:val="28"/>
          <w:szCs w:val="28"/>
        </w:rPr>
        <w:t xml:space="preserve"> непосредственное</w:t>
      </w:r>
      <w:r w:rsidRPr="00B77F48">
        <w:rPr>
          <w:sz w:val="28"/>
          <w:szCs w:val="28"/>
        </w:rPr>
        <w:t xml:space="preserve"> усечение процессуальных действий</w:t>
      </w:r>
      <w:r w:rsidR="00D76BD8">
        <w:rPr>
          <w:sz w:val="28"/>
          <w:szCs w:val="28"/>
        </w:rPr>
        <w:t>. Полностью отсутствуют прения</w:t>
      </w:r>
      <w:r w:rsidRPr="00B77F48">
        <w:rPr>
          <w:sz w:val="28"/>
          <w:szCs w:val="28"/>
        </w:rPr>
        <w:t xml:space="preserve"> сторон, в ходе которых участники </w:t>
      </w:r>
      <w:r w:rsidR="00D76BD8">
        <w:rPr>
          <w:sz w:val="28"/>
          <w:szCs w:val="28"/>
        </w:rPr>
        <w:t xml:space="preserve">могут изложить свою позицию и </w:t>
      </w:r>
      <w:proofErr w:type="gramStart"/>
      <w:r w:rsidR="00D76BD8">
        <w:rPr>
          <w:sz w:val="28"/>
          <w:szCs w:val="28"/>
        </w:rPr>
        <w:t>предоставить дополнительные доказательства</w:t>
      </w:r>
      <w:proofErr w:type="gramEnd"/>
      <w:r w:rsidR="00D76BD8">
        <w:rPr>
          <w:sz w:val="28"/>
          <w:szCs w:val="28"/>
        </w:rPr>
        <w:t xml:space="preserve"> суду</w:t>
      </w:r>
      <w:r w:rsidRPr="00B77F48">
        <w:rPr>
          <w:sz w:val="28"/>
          <w:szCs w:val="28"/>
        </w:rPr>
        <w:t xml:space="preserve">, </w:t>
      </w:r>
      <w:r w:rsidR="00D76BD8">
        <w:rPr>
          <w:sz w:val="28"/>
          <w:szCs w:val="28"/>
        </w:rPr>
        <w:t>используя все свои процессуальные права, в полной мере реализуя</w:t>
      </w:r>
      <w:r w:rsidRPr="00B77F48">
        <w:rPr>
          <w:sz w:val="28"/>
          <w:szCs w:val="28"/>
        </w:rPr>
        <w:t xml:space="preserve"> принцип состязательности сторон. </w:t>
      </w:r>
      <w:r w:rsidR="00E56783">
        <w:rPr>
          <w:sz w:val="28"/>
          <w:szCs w:val="28"/>
        </w:rPr>
        <w:t>Должное внимание при этом нужно уделить и на окончание упрощенного производства, ведь интерес представляет и решение суда, и его процессуальное оформление.</w:t>
      </w:r>
      <w:r w:rsidRPr="00B77F48">
        <w:rPr>
          <w:sz w:val="28"/>
          <w:szCs w:val="28"/>
        </w:rPr>
        <w:t xml:space="preserve"> По окончании производства по делу суд подписывает постановляющую часть решения. В такой форме решение существует, если сторона не подала заявление о производстве мотивирующей части или не воспользовалась правом обжалования. Как известно, постановляющая часть является лишь одной из составляющих решения суда. </w:t>
      </w:r>
      <w:proofErr w:type="gramStart"/>
      <w:r w:rsidRPr="00B77F48">
        <w:rPr>
          <w:sz w:val="28"/>
          <w:szCs w:val="28"/>
        </w:rPr>
        <w:t>Ведь полное решение</w:t>
      </w:r>
      <w:r w:rsidR="00650E79">
        <w:rPr>
          <w:sz w:val="28"/>
          <w:szCs w:val="28"/>
        </w:rPr>
        <w:t>, принимаемое в ходе рассмотрения дела,</w:t>
      </w:r>
      <w:r w:rsidRPr="00B77F48">
        <w:rPr>
          <w:sz w:val="28"/>
          <w:szCs w:val="28"/>
        </w:rPr>
        <w:t xml:space="preserve"> состоит как из вводной, описательной, мотивационной, так и оперативной частей.</w:t>
      </w:r>
      <w:proofErr w:type="gramEnd"/>
      <w:r w:rsidRPr="00B77F48">
        <w:rPr>
          <w:sz w:val="28"/>
          <w:szCs w:val="28"/>
        </w:rPr>
        <w:t xml:space="preserve"> При этом одним из требований к решению суда является его мотивация. Решение по </w:t>
      </w:r>
      <w:proofErr w:type="gramStart"/>
      <w:r w:rsidRPr="00B77F48">
        <w:rPr>
          <w:sz w:val="28"/>
          <w:szCs w:val="28"/>
        </w:rPr>
        <w:t>делам, рассматриваемым в упрощенном производстве не соответствует</w:t>
      </w:r>
      <w:proofErr w:type="gramEnd"/>
      <w:r w:rsidRPr="00B77F48">
        <w:rPr>
          <w:sz w:val="28"/>
          <w:szCs w:val="28"/>
        </w:rPr>
        <w:t xml:space="preserve"> стандарту полного решения</w:t>
      </w:r>
      <w:r w:rsidR="00650E79">
        <w:rPr>
          <w:sz w:val="28"/>
          <w:szCs w:val="28"/>
        </w:rPr>
        <w:t xml:space="preserve">. Впрочем, нет необходимости говорить о том, что это существенный недостаток. Нужно учитывать специфику подобного вида процессуального производства. В рамках упрощенной процедуры невозможно охватить весь спектр обстоятельств, которые более детально могли бы </w:t>
      </w:r>
      <w:proofErr w:type="spellStart"/>
      <w:r w:rsidR="00650E79">
        <w:rPr>
          <w:sz w:val="28"/>
          <w:szCs w:val="28"/>
        </w:rPr>
        <w:t>рассмотреться</w:t>
      </w:r>
      <w:proofErr w:type="spellEnd"/>
      <w:r w:rsidR="00650E79">
        <w:rPr>
          <w:sz w:val="28"/>
          <w:szCs w:val="28"/>
        </w:rPr>
        <w:t xml:space="preserve"> при общем порядке рассмотрения дел. Это не является недостатком именно упрощенного производства. Безусловно, оно еще требует доработки, однако, как нам думается, законодатель именно такую специфику и подразумевал. Пусть это не полное рассмотрение дела, пусть это достаточно сжатое и быстрое рассмотрение без учета каких-то сторонних </w:t>
      </w:r>
      <w:proofErr w:type="gramStart"/>
      <w:r w:rsidR="00650E79">
        <w:rPr>
          <w:sz w:val="28"/>
          <w:szCs w:val="28"/>
        </w:rPr>
        <w:t>обстоятельствах</w:t>
      </w:r>
      <w:proofErr w:type="gramEnd"/>
      <w:r w:rsidR="00650E79">
        <w:rPr>
          <w:sz w:val="28"/>
          <w:szCs w:val="28"/>
        </w:rPr>
        <w:t>, зато процедура достаточно быстрая и не требует лишней волокиты, которая экономит время и сторонам, и суду. Именно поэтому различия в решениях и их конечном виде между упрощенным производством и общем настолько сил</w:t>
      </w:r>
      <w:r w:rsidR="00DA692C">
        <w:rPr>
          <w:sz w:val="28"/>
          <w:szCs w:val="28"/>
        </w:rPr>
        <w:t>ьно заметны, но при</w:t>
      </w:r>
      <w:r w:rsidR="00650E79">
        <w:rPr>
          <w:sz w:val="28"/>
          <w:szCs w:val="28"/>
        </w:rPr>
        <w:t>том они предсказуемы</w:t>
      </w:r>
      <w:r w:rsidRPr="00B77F48">
        <w:rPr>
          <w:sz w:val="28"/>
          <w:szCs w:val="28"/>
        </w:rPr>
        <w:t xml:space="preserve">. При этом законодатель предусмотрел механизмы нейтрализации этих особенностей упрощенного производства. </w:t>
      </w:r>
      <w:r w:rsidR="005439C1">
        <w:rPr>
          <w:sz w:val="28"/>
          <w:szCs w:val="28"/>
        </w:rPr>
        <w:lastRenderedPageBreak/>
        <w:t>Кроме того, законом предусмотрена и возможность перетекания одной формы в другую: из упрощенного производства можно сделать общее исковое производство, для рассмотрения дополнительных фактов и доказательств, если таковы имеются</w:t>
      </w:r>
      <w:r w:rsidRPr="00B77F48">
        <w:rPr>
          <w:sz w:val="28"/>
          <w:szCs w:val="28"/>
        </w:rPr>
        <w:t xml:space="preserve">.  </w:t>
      </w:r>
    </w:p>
    <w:p w:rsidR="00B77F48" w:rsidRPr="00B77F48" w:rsidRDefault="00B77F48" w:rsidP="00B77F48">
      <w:pPr>
        <w:spacing w:line="360" w:lineRule="auto"/>
        <w:ind w:firstLine="709"/>
        <w:jc w:val="both"/>
        <w:rPr>
          <w:sz w:val="28"/>
          <w:szCs w:val="28"/>
        </w:rPr>
      </w:pPr>
      <w:r w:rsidRPr="00B77F48">
        <w:rPr>
          <w:sz w:val="28"/>
          <w:szCs w:val="28"/>
        </w:rPr>
        <w:t xml:space="preserve">Главное отличие состоит в том, что упрощенное производство не может быть бесспорным. В отдельных случаях до упрощенного производства можно рассматривать дела в порядке судебного приказа. </w:t>
      </w:r>
    </w:p>
    <w:p w:rsidR="00B77F48" w:rsidRPr="00B77F48" w:rsidRDefault="005439C1" w:rsidP="00B77F4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 отмечалось выше</w:t>
      </w:r>
      <w:r w:rsidR="004A49C9">
        <w:rPr>
          <w:sz w:val="28"/>
          <w:szCs w:val="28"/>
        </w:rPr>
        <w:t>, что упрощенная форма является разновидностью искового производства. Оно не может рассматриваться отдельно от него, являясь его видом. От того, упрощенная процедура может перетекать в общую процедуру по решению суда, если закон прямо не запрещает подобное.</w:t>
      </w:r>
    </w:p>
    <w:p w:rsidR="00B77F48" w:rsidRPr="00B77F48" w:rsidRDefault="000E72E0" w:rsidP="00B77F4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упрощенном производстве, к слову, можно найти своеобразную особенность: участники могут обмениваться процессуальными документами. При этом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участники пользуются всеми процессуальными правами, как и в общем порядке искового производства, например, стороны имеют право подать ходатайства, а так же представлять доказательства, аргументировать свою позицию. Все это проходит в специфичном виде, как правило, направлением документов сторонам и суду, тем ни менее, все процессуальные права участников соблюдаются, обеспечивая тем самым принцип состязательности сторон пусть и в не типичной, но полной мере. Хотя именно это сейчас оспаривается учеными и юристами, подвергая данное утверждение критики и дискуссиям. </w:t>
      </w:r>
    </w:p>
    <w:p w:rsidR="00B77F48" w:rsidRPr="00B77F48" w:rsidRDefault="00B77F48" w:rsidP="00B77F48">
      <w:pPr>
        <w:spacing w:line="360" w:lineRule="auto"/>
        <w:ind w:firstLine="709"/>
        <w:jc w:val="both"/>
        <w:rPr>
          <w:sz w:val="28"/>
          <w:szCs w:val="28"/>
        </w:rPr>
      </w:pPr>
      <w:r w:rsidRPr="00B77F48">
        <w:rPr>
          <w:sz w:val="28"/>
          <w:szCs w:val="28"/>
        </w:rPr>
        <w:t xml:space="preserve">В упрощенном производстве сроки вступления в силу: через 15 дней, </w:t>
      </w:r>
      <w:proofErr w:type="gramStart"/>
      <w:r w:rsidRPr="00B77F48">
        <w:rPr>
          <w:sz w:val="28"/>
          <w:szCs w:val="28"/>
        </w:rPr>
        <w:t>с даты принятия</w:t>
      </w:r>
      <w:proofErr w:type="gramEnd"/>
      <w:r w:rsidRPr="00B77F48">
        <w:rPr>
          <w:sz w:val="28"/>
          <w:szCs w:val="28"/>
        </w:rPr>
        <w:t xml:space="preserve"> решения, если не подана апелляционная жалоба. И исполнение этого решения происходит немедленно. </w:t>
      </w:r>
      <w:proofErr w:type="gramStart"/>
      <w:r w:rsidRPr="00B77F48">
        <w:rPr>
          <w:sz w:val="28"/>
          <w:szCs w:val="28"/>
        </w:rPr>
        <w:t>Что касается апелляционной жалобы, в упрощенного производства решение суда первой инстанции по результатам рассмотрения дела в порядке упрощенного производства может быть обжаловано в суд апелляционной инстанции в срок, не превышающий пятнадцати дней со дня его принятия.</w:t>
      </w:r>
      <w:proofErr w:type="gramEnd"/>
      <w:r w:rsidRPr="00B77F48">
        <w:rPr>
          <w:sz w:val="28"/>
          <w:szCs w:val="28"/>
        </w:rPr>
        <w:t xml:space="preserve"> А в случае мотивированного судебного </w:t>
      </w:r>
      <w:proofErr w:type="spellStart"/>
      <w:r w:rsidRPr="00B77F48">
        <w:rPr>
          <w:sz w:val="28"/>
          <w:szCs w:val="28"/>
        </w:rPr>
        <w:lastRenderedPageBreak/>
        <w:t>решения-со</w:t>
      </w:r>
      <w:proofErr w:type="spellEnd"/>
      <w:r w:rsidRPr="00B77F48">
        <w:rPr>
          <w:sz w:val="28"/>
          <w:szCs w:val="28"/>
        </w:rPr>
        <w:t xml:space="preserve"> дня принятия решения в полном объеме. Постановление суда обжалованию не подлежит. Можно обратиться в кассационную инстанцию. </w:t>
      </w:r>
    </w:p>
    <w:p w:rsidR="00B77F48" w:rsidRPr="00B77F48" w:rsidRDefault="00B77F48" w:rsidP="00B77F48">
      <w:pPr>
        <w:spacing w:line="360" w:lineRule="auto"/>
        <w:ind w:firstLine="709"/>
        <w:jc w:val="both"/>
        <w:rPr>
          <w:sz w:val="28"/>
          <w:szCs w:val="28"/>
        </w:rPr>
      </w:pPr>
      <w:r w:rsidRPr="00B77F48">
        <w:rPr>
          <w:sz w:val="28"/>
          <w:szCs w:val="28"/>
        </w:rPr>
        <w:t>Стоит отметить изменения, которые произошли в упрощенном</w:t>
      </w:r>
      <w:r w:rsidR="005439C1">
        <w:rPr>
          <w:sz w:val="28"/>
          <w:szCs w:val="28"/>
        </w:rPr>
        <w:t xml:space="preserve"> производстве </w:t>
      </w:r>
      <w:proofErr w:type="gramStart"/>
      <w:r w:rsidR="005439C1">
        <w:rPr>
          <w:sz w:val="28"/>
          <w:szCs w:val="28"/>
        </w:rPr>
        <w:t>за</w:t>
      </w:r>
      <w:proofErr w:type="gramEnd"/>
      <w:r w:rsidR="005439C1">
        <w:rPr>
          <w:sz w:val="28"/>
          <w:szCs w:val="28"/>
        </w:rPr>
        <w:t xml:space="preserve"> последние 3 года</w:t>
      </w:r>
      <w:r w:rsidRPr="00B77F48">
        <w:rPr>
          <w:sz w:val="28"/>
          <w:szCs w:val="28"/>
        </w:rPr>
        <w:t xml:space="preserve">. С принятием нового Постановления Пленума </w:t>
      </w:r>
      <w:proofErr w:type="gramStart"/>
      <w:r w:rsidRPr="00B77F48">
        <w:rPr>
          <w:sz w:val="28"/>
          <w:szCs w:val="28"/>
        </w:rPr>
        <w:t>ВС</w:t>
      </w:r>
      <w:proofErr w:type="gramEnd"/>
      <w:r w:rsidRPr="00B77F48">
        <w:rPr>
          <w:sz w:val="28"/>
          <w:szCs w:val="28"/>
        </w:rPr>
        <w:t xml:space="preserve"> РФ от 18 апреля 2017 № 10 "О некоторых вопросах применения судами положений Гражданского процессуального кодекса Российской Федерации и Арбитражного процессуального кодекса Российской Федерации упрощенного производства" многие неясные и спорные моменты правового регулир</w:t>
      </w:r>
      <w:r w:rsidR="008548D0">
        <w:rPr>
          <w:sz w:val="28"/>
          <w:szCs w:val="28"/>
        </w:rPr>
        <w:t>ования упрощенного производства</w:t>
      </w:r>
      <w:r w:rsidR="008548D0">
        <w:rPr>
          <w:rStyle w:val="a9"/>
          <w:sz w:val="28"/>
          <w:szCs w:val="28"/>
        </w:rPr>
        <w:footnoteReference w:id="3"/>
      </w:r>
      <w:r w:rsidR="008548D0">
        <w:rPr>
          <w:sz w:val="28"/>
          <w:szCs w:val="28"/>
        </w:rPr>
        <w:t>.</w:t>
      </w:r>
    </w:p>
    <w:p w:rsidR="00B77F48" w:rsidRPr="00B77F48" w:rsidRDefault="00B77F48" w:rsidP="00B77F48">
      <w:pPr>
        <w:spacing w:line="360" w:lineRule="auto"/>
        <w:ind w:firstLine="709"/>
        <w:jc w:val="both"/>
        <w:rPr>
          <w:sz w:val="28"/>
          <w:szCs w:val="28"/>
        </w:rPr>
      </w:pPr>
      <w:r w:rsidRPr="00B77F48">
        <w:rPr>
          <w:sz w:val="28"/>
          <w:szCs w:val="28"/>
        </w:rPr>
        <w:t xml:space="preserve">Постановление Пленума </w:t>
      </w:r>
      <w:proofErr w:type="gramStart"/>
      <w:r w:rsidRPr="00B77F48">
        <w:rPr>
          <w:sz w:val="28"/>
          <w:szCs w:val="28"/>
        </w:rPr>
        <w:t>ВС</w:t>
      </w:r>
      <w:proofErr w:type="gramEnd"/>
      <w:r w:rsidRPr="00B77F48">
        <w:rPr>
          <w:sz w:val="28"/>
          <w:szCs w:val="28"/>
        </w:rPr>
        <w:t xml:space="preserve"> РФ четко разъясняет все нюансы этого производства. Как пояснил судья </w:t>
      </w:r>
      <w:proofErr w:type="gramStart"/>
      <w:r w:rsidRPr="00B77F48">
        <w:rPr>
          <w:sz w:val="28"/>
          <w:szCs w:val="28"/>
        </w:rPr>
        <w:t>ВС</w:t>
      </w:r>
      <w:proofErr w:type="gramEnd"/>
      <w:r w:rsidRPr="00B77F48">
        <w:rPr>
          <w:sz w:val="28"/>
          <w:szCs w:val="28"/>
        </w:rPr>
        <w:t xml:space="preserve"> А. Г. </w:t>
      </w:r>
      <w:proofErr w:type="spellStart"/>
      <w:r w:rsidRPr="00B77F48">
        <w:rPr>
          <w:sz w:val="28"/>
          <w:szCs w:val="28"/>
        </w:rPr>
        <w:t>Першутов</w:t>
      </w:r>
      <w:proofErr w:type="spellEnd"/>
      <w:r w:rsidRPr="00B77F48">
        <w:rPr>
          <w:sz w:val="28"/>
          <w:szCs w:val="28"/>
        </w:rPr>
        <w:t>,</w:t>
      </w:r>
      <w:r w:rsidR="000E72E0">
        <w:rPr>
          <w:sz w:val="28"/>
          <w:szCs w:val="28"/>
        </w:rPr>
        <w:t xml:space="preserve"> отмечается, что у судей возникают вопросы и недоверие к упрощенному производству,</w:t>
      </w:r>
      <w:r w:rsidRPr="00B77F48">
        <w:rPr>
          <w:sz w:val="28"/>
          <w:szCs w:val="28"/>
        </w:rPr>
        <w:t xml:space="preserve"> они часто избегали "упрощенных" в пользу более четких и устоявшихся общих правил, поэтому разъяснение  юридическому сообществу необходимо и долгожданно. При этом новые правила во многом основаны на отмененном Постановлении Пленума Верховного суда от 8 октября 2012 года № 62 "О некоторых вопросах рассмотрения дел арбитражными судами в порядке упрощенного производства", - отметил судья Верховного суда А. Г. </w:t>
      </w:r>
      <w:proofErr w:type="spellStart"/>
      <w:r w:rsidRPr="00B77F48">
        <w:rPr>
          <w:sz w:val="28"/>
          <w:szCs w:val="28"/>
        </w:rPr>
        <w:t>Першутов</w:t>
      </w:r>
      <w:proofErr w:type="spellEnd"/>
      <w:r w:rsidR="008548D0">
        <w:rPr>
          <w:rStyle w:val="a9"/>
          <w:sz w:val="28"/>
          <w:szCs w:val="28"/>
        </w:rPr>
        <w:footnoteReference w:id="4"/>
      </w:r>
      <w:r w:rsidR="008548D0">
        <w:rPr>
          <w:sz w:val="28"/>
          <w:szCs w:val="28"/>
        </w:rPr>
        <w:t>.</w:t>
      </w:r>
      <w:r w:rsidRPr="00B77F48">
        <w:rPr>
          <w:sz w:val="28"/>
          <w:szCs w:val="28"/>
        </w:rPr>
        <w:t xml:space="preserve"> </w:t>
      </w:r>
    </w:p>
    <w:p w:rsidR="00B77F48" w:rsidRDefault="00B77F48" w:rsidP="00B77F48">
      <w:pPr>
        <w:spacing w:line="360" w:lineRule="auto"/>
        <w:ind w:firstLine="709"/>
        <w:jc w:val="both"/>
        <w:rPr>
          <w:sz w:val="28"/>
          <w:szCs w:val="28"/>
        </w:rPr>
      </w:pPr>
      <w:r w:rsidRPr="00B77F48">
        <w:rPr>
          <w:sz w:val="28"/>
          <w:szCs w:val="28"/>
        </w:rPr>
        <w:t xml:space="preserve">В порядке упрощенного производства </w:t>
      </w:r>
      <w:r w:rsidR="000E72E0">
        <w:rPr>
          <w:sz w:val="28"/>
          <w:szCs w:val="28"/>
        </w:rPr>
        <w:t>судами общей юрисдикции</w:t>
      </w:r>
      <w:r w:rsidRPr="00B77F48">
        <w:rPr>
          <w:sz w:val="28"/>
          <w:szCs w:val="28"/>
        </w:rPr>
        <w:t xml:space="preserve"> рассматриваются случаи истребования движимого и недвижимого имущества, если цена иска не превышает 100 тыс. руб. При этом стоимость недвижимого имущества, как поясняется в Постановлении Пленума </w:t>
      </w:r>
      <w:proofErr w:type="gramStart"/>
      <w:r w:rsidRPr="00B77F48">
        <w:rPr>
          <w:sz w:val="28"/>
          <w:szCs w:val="28"/>
        </w:rPr>
        <w:t>ВС</w:t>
      </w:r>
      <w:proofErr w:type="gramEnd"/>
      <w:r w:rsidRPr="00B77F48">
        <w:rPr>
          <w:sz w:val="28"/>
          <w:szCs w:val="28"/>
        </w:rPr>
        <w:t xml:space="preserve">, определяется из его кадастровой стоимости, а движимого – из рыночной. </w:t>
      </w:r>
      <w:r w:rsidR="000E72E0">
        <w:rPr>
          <w:sz w:val="28"/>
          <w:szCs w:val="28"/>
        </w:rPr>
        <w:t>Вводится это для того, чтобы упростить рассмотрение дел</w:t>
      </w:r>
      <w:r w:rsidRPr="00B77F48">
        <w:rPr>
          <w:sz w:val="28"/>
          <w:szCs w:val="28"/>
        </w:rPr>
        <w:t xml:space="preserve"> о признании права собственности, если цена иска не превышает 100 тысяч рублей</w:t>
      </w:r>
      <w:r w:rsidR="008548D0">
        <w:rPr>
          <w:rStyle w:val="a9"/>
          <w:sz w:val="28"/>
          <w:szCs w:val="28"/>
        </w:rPr>
        <w:footnoteReference w:id="5"/>
      </w:r>
      <w:r w:rsidR="008548D0">
        <w:rPr>
          <w:sz w:val="28"/>
          <w:szCs w:val="28"/>
        </w:rPr>
        <w:t>.</w:t>
      </w:r>
    </w:p>
    <w:p w:rsidR="00B77F48" w:rsidRPr="00B77F48" w:rsidRDefault="00B77F48" w:rsidP="00B77F4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B77F48">
        <w:rPr>
          <w:sz w:val="28"/>
          <w:szCs w:val="28"/>
        </w:rPr>
        <w:lastRenderedPageBreak/>
        <w:t xml:space="preserve">Данный пункт является новшеством, так как ранее требования к движимому и недвижимому имуществу не рассматривались в упрощенном производстве. Это также свидетельствует о расширении возможностей упрощенного производства, </w:t>
      </w:r>
      <w:r w:rsidR="004C12C3">
        <w:rPr>
          <w:sz w:val="28"/>
          <w:szCs w:val="28"/>
        </w:rPr>
        <w:t>что существенно облегчает работу судов. Чем больше спектр дел, рассматриваемых в рамках упрощенного производства, тем более быстрой становится процедура рассмотрения этих самых дел. От этого выигрывают и стороны, и суд, а так же экономятся и процессуальные, и материальные ресурсы.</w:t>
      </w:r>
    </w:p>
    <w:p w:rsidR="00B77F48" w:rsidRPr="00B77F48" w:rsidRDefault="004C12C3" w:rsidP="00B77F4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Так же в Постановление Пленума указаны и </w:t>
      </w:r>
      <w:r w:rsidR="00B77F48" w:rsidRPr="00B77F48">
        <w:rPr>
          <w:sz w:val="28"/>
          <w:szCs w:val="28"/>
        </w:rPr>
        <w:t xml:space="preserve"> исключений из упрощенной процедуры.</w:t>
      </w:r>
      <w:proofErr w:type="gramEnd"/>
      <w:r w:rsidR="00B77F48" w:rsidRPr="00B77F48">
        <w:rPr>
          <w:sz w:val="28"/>
          <w:szCs w:val="28"/>
        </w:rPr>
        <w:t xml:space="preserve"> В целях упрощения производства не рассматриваются дела: связанные с государственной тайной; споры, затрагивающие права детей; возмещение вреда, причиненного жизни или здоровью; специальные производства (</w:t>
      </w:r>
      <w:proofErr w:type="gramStart"/>
      <w:r w:rsidR="00B77F48" w:rsidRPr="00B77F48">
        <w:rPr>
          <w:sz w:val="28"/>
          <w:szCs w:val="28"/>
        </w:rPr>
        <w:t>ч</w:t>
      </w:r>
      <w:proofErr w:type="gramEnd"/>
      <w:r w:rsidR="00B77F48" w:rsidRPr="00B77F48">
        <w:rPr>
          <w:sz w:val="28"/>
          <w:szCs w:val="28"/>
        </w:rPr>
        <w:t>. 3 ст. 232.2 ГПК РФ). В большинстве случаев это объясняется тем, что эти категории дел необходимо рассматривать с использованием всех процедурных ресурсов для получения более подробной информации</w:t>
      </w:r>
      <w:r w:rsidR="008548D0">
        <w:rPr>
          <w:rStyle w:val="a9"/>
          <w:sz w:val="28"/>
          <w:szCs w:val="28"/>
        </w:rPr>
        <w:footnoteReference w:id="6"/>
      </w:r>
      <w:r w:rsidR="008548D0">
        <w:rPr>
          <w:sz w:val="28"/>
          <w:szCs w:val="28"/>
        </w:rPr>
        <w:t>.</w:t>
      </w:r>
    </w:p>
    <w:p w:rsidR="00B77F48" w:rsidRPr="00B77F48" w:rsidRDefault="00B77F48" w:rsidP="00B77F4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B77F48">
        <w:rPr>
          <w:sz w:val="28"/>
          <w:szCs w:val="28"/>
        </w:rPr>
        <w:t xml:space="preserve">Постановления раскрывает особенности рассмотрения дела упрощенного производства. Назначается судебное заседание по делам, рассматриваемым в порядке упрощенного производства; лицам, участвующим </w:t>
      </w:r>
      <w:r w:rsidR="004C12C3">
        <w:rPr>
          <w:sz w:val="28"/>
          <w:szCs w:val="28"/>
        </w:rPr>
        <w:t>в производстве, сообщается об приостановление</w:t>
      </w:r>
      <w:r w:rsidRPr="00B77F48">
        <w:rPr>
          <w:sz w:val="28"/>
          <w:szCs w:val="28"/>
        </w:rPr>
        <w:t xml:space="preserve"> судебного заседания, о закрытии заседания, объявляется решение. Такое упрощение процедуры обусловлено характером дел и целью упрощенного производства, его направленностью на оперативное рассмотрение дела на основе имеющихся документов и доказательств</w:t>
      </w:r>
      <w:r w:rsidR="008548D0">
        <w:rPr>
          <w:rStyle w:val="a9"/>
          <w:sz w:val="28"/>
          <w:szCs w:val="28"/>
        </w:rPr>
        <w:footnoteReference w:id="7"/>
      </w:r>
      <w:r w:rsidR="008548D0">
        <w:rPr>
          <w:sz w:val="28"/>
          <w:szCs w:val="28"/>
        </w:rPr>
        <w:t>.</w:t>
      </w:r>
      <w:r w:rsidRPr="00B77F48">
        <w:rPr>
          <w:sz w:val="28"/>
          <w:szCs w:val="28"/>
        </w:rPr>
        <w:t xml:space="preserve"> </w:t>
      </w:r>
    </w:p>
    <w:p w:rsidR="00B77F48" w:rsidRPr="00B77F48" w:rsidRDefault="004C12C3" w:rsidP="00B77F4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упрощенном производстве, к слову, остается возможность заключения мирового соглашения. Суд должен принимать решение не в пользу конкретного лица. Это производство существует для того, чтобы удовлетворить интересы </w:t>
      </w:r>
      <w:r>
        <w:rPr>
          <w:sz w:val="28"/>
          <w:szCs w:val="28"/>
        </w:rPr>
        <w:lastRenderedPageBreak/>
        <w:t xml:space="preserve">обеих сторон, при </w:t>
      </w:r>
      <w:proofErr w:type="gramStart"/>
      <w:r>
        <w:rPr>
          <w:sz w:val="28"/>
          <w:szCs w:val="28"/>
        </w:rPr>
        <w:t>том</w:t>
      </w:r>
      <w:proofErr w:type="gramEnd"/>
      <w:r>
        <w:rPr>
          <w:sz w:val="28"/>
          <w:szCs w:val="28"/>
        </w:rPr>
        <w:t xml:space="preserve"> не нарушив при том их права. Это своего рода пример помощи в поиске компромиссов</w:t>
      </w:r>
      <w:r w:rsidR="008548D0">
        <w:rPr>
          <w:rStyle w:val="a9"/>
          <w:sz w:val="28"/>
          <w:szCs w:val="28"/>
        </w:rPr>
        <w:footnoteReference w:id="8"/>
      </w:r>
      <w:r w:rsidR="008548D0">
        <w:rPr>
          <w:sz w:val="28"/>
          <w:szCs w:val="28"/>
        </w:rPr>
        <w:t>.</w:t>
      </w:r>
      <w:r w:rsidR="00B77F48" w:rsidRPr="00B77F48">
        <w:rPr>
          <w:sz w:val="28"/>
          <w:szCs w:val="28"/>
        </w:rPr>
        <w:t xml:space="preserve"> </w:t>
      </w:r>
    </w:p>
    <w:p w:rsidR="004C12C3" w:rsidRDefault="00B77F48" w:rsidP="00B77F4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B77F48">
        <w:rPr>
          <w:sz w:val="28"/>
          <w:szCs w:val="28"/>
        </w:rPr>
        <w:t xml:space="preserve">Это характерная особенность экономики процессуальных ресурсов. Суд четко реагирует на требование, которое непосредственно связано со спором. </w:t>
      </w:r>
      <w:r w:rsidR="004C12C3">
        <w:rPr>
          <w:sz w:val="28"/>
          <w:szCs w:val="28"/>
        </w:rPr>
        <w:t xml:space="preserve">Упрощенное производство, несмотря на то, что является относительно новым видом, смог сейчас </w:t>
      </w:r>
      <w:proofErr w:type="gramStart"/>
      <w:r w:rsidR="004C12C3">
        <w:rPr>
          <w:sz w:val="28"/>
          <w:szCs w:val="28"/>
        </w:rPr>
        <w:t>достичь достаточно приличного роста, быстро развиваясь</w:t>
      </w:r>
      <w:proofErr w:type="gramEnd"/>
      <w:r w:rsidR="004C12C3">
        <w:rPr>
          <w:sz w:val="28"/>
          <w:szCs w:val="28"/>
        </w:rPr>
        <w:t>. Этот институт интересен судьям, он пользуется спросом</w:t>
      </w:r>
      <w:proofErr w:type="gramStart"/>
      <w:r w:rsidR="004C12C3">
        <w:rPr>
          <w:sz w:val="28"/>
          <w:szCs w:val="28"/>
        </w:rPr>
        <w:t xml:space="preserve">.. </w:t>
      </w:r>
      <w:proofErr w:type="gramEnd"/>
      <w:r w:rsidR="004C12C3">
        <w:rPr>
          <w:sz w:val="28"/>
          <w:szCs w:val="28"/>
        </w:rPr>
        <w:t>В общем, упрощенный порядок</w:t>
      </w:r>
      <w:r w:rsidRPr="00B77F48">
        <w:rPr>
          <w:sz w:val="28"/>
          <w:szCs w:val="28"/>
        </w:rPr>
        <w:t xml:space="preserve"> в гражданском процессе является своевременным шагом в развитии гражданского процессуального права, отвечает целям и задачам судебной реформы в нашей стране. </w:t>
      </w:r>
    </w:p>
    <w:p w:rsidR="00B77F48" w:rsidRPr="00B77F48" w:rsidRDefault="00B77F48" w:rsidP="00B77F4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B77F48">
        <w:rPr>
          <w:sz w:val="28"/>
          <w:szCs w:val="28"/>
        </w:rPr>
        <w:t xml:space="preserve">С принятием нового Постановления Пленума </w:t>
      </w:r>
      <w:proofErr w:type="gramStart"/>
      <w:r w:rsidRPr="00B77F48">
        <w:rPr>
          <w:sz w:val="28"/>
          <w:szCs w:val="28"/>
        </w:rPr>
        <w:t>ВС</w:t>
      </w:r>
      <w:proofErr w:type="gramEnd"/>
      <w:r w:rsidRPr="00B77F48">
        <w:rPr>
          <w:sz w:val="28"/>
          <w:szCs w:val="28"/>
        </w:rPr>
        <w:t xml:space="preserve"> РФ порядок принятия претензий и их разрешения в упрощенном порядке разъясняется все более подробно. При этом суды мотивированы более активно </w:t>
      </w:r>
      <w:proofErr w:type="gramStart"/>
      <w:r w:rsidRPr="00B77F48">
        <w:rPr>
          <w:sz w:val="28"/>
          <w:szCs w:val="28"/>
        </w:rPr>
        <w:t>использовать</w:t>
      </w:r>
      <w:proofErr w:type="gramEnd"/>
      <w:r w:rsidRPr="00B77F48">
        <w:rPr>
          <w:sz w:val="28"/>
          <w:szCs w:val="28"/>
        </w:rPr>
        <w:t xml:space="preserve"> упрощенное производство для разрешения не сложных дел, а также повышается правовая грамотность и правовая культура участников </w:t>
      </w:r>
      <w:r w:rsidR="004C12C3">
        <w:rPr>
          <w:sz w:val="28"/>
          <w:szCs w:val="28"/>
        </w:rPr>
        <w:t>судебного разбирательства</w:t>
      </w:r>
      <w:r w:rsidRPr="00B77F48">
        <w:rPr>
          <w:sz w:val="28"/>
          <w:szCs w:val="28"/>
        </w:rPr>
        <w:t>, что позволяет эффективно осуществлять защиту нарушенных и оспариваемых прав и отвечает принципу процессуальной экономии.</w:t>
      </w:r>
    </w:p>
    <w:p w:rsidR="00B77F48" w:rsidRDefault="00B77F48" w:rsidP="00B77F4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B77F48">
        <w:rPr>
          <w:sz w:val="28"/>
          <w:szCs w:val="28"/>
        </w:rPr>
        <w:t>В соответствии с пунктом 5.1 части 1 статьи 150 Гражданского процессуального кодекса РФ (далее — ГПК РФ) в ходе первоначального исследования, судья определяет, имеются ли основания для перехода к судебному разбирательству в упрощенном порядке.</w:t>
      </w:r>
      <w:r w:rsidR="004C12C3">
        <w:rPr>
          <w:sz w:val="28"/>
          <w:szCs w:val="28"/>
        </w:rPr>
        <w:t xml:space="preserve"> Таким образом, если дело было начато в общем порядке искового производства, оно может перейти и к упрощенной форме, что еще раз доказывает их взаимосвязь друг с другом.</w:t>
      </w:r>
    </w:p>
    <w:p w:rsidR="004D23EA" w:rsidRPr="004D23EA" w:rsidRDefault="004D23EA" w:rsidP="00B77F48">
      <w:pPr>
        <w:shd w:val="clear" w:color="auto" w:fill="FFFFFF"/>
        <w:spacing w:line="360" w:lineRule="auto"/>
        <w:ind w:firstLine="709"/>
        <w:jc w:val="both"/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</w:pPr>
      <w:r w:rsidRPr="004D23EA"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  <w:t>В ГПК упроще</w:t>
      </w:r>
      <w:r w:rsidR="004C12C3"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  <w:t>нному производству посвящена глава</w:t>
      </w:r>
      <w:r w:rsidRPr="004D23EA"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  <w:t> 21.1. Согласно ГПК РФ упрощенное производство регулируется:</w:t>
      </w:r>
    </w:p>
    <w:p w:rsidR="004D23EA" w:rsidRPr="004D23EA" w:rsidRDefault="004D23EA" w:rsidP="009B3CF5">
      <w:pPr>
        <w:numPr>
          <w:ilvl w:val="0"/>
          <w:numId w:val="1"/>
        </w:numPr>
        <w:shd w:val="clear" w:color="auto" w:fill="FFFFFF"/>
        <w:spacing w:line="360" w:lineRule="auto"/>
        <w:ind w:left="0" w:firstLine="709"/>
        <w:jc w:val="both"/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</w:pPr>
      <w:r w:rsidRPr="004D23EA"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  <w:t>общими нормами об исковом производстве;</w:t>
      </w:r>
    </w:p>
    <w:p w:rsidR="004D23EA" w:rsidRPr="004D23EA" w:rsidRDefault="004D23EA" w:rsidP="009B3CF5">
      <w:pPr>
        <w:numPr>
          <w:ilvl w:val="0"/>
          <w:numId w:val="1"/>
        </w:numPr>
        <w:shd w:val="clear" w:color="auto" w:fill="FFFFFF"/>
        <w:spacing w:line="360" w:lineRule="auto"/>
        <w:ind w:left="0" w:firstLine="709"/>
        <w:jc w:val="both"/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</w:pPr>
      <w:r w:rsidRPr="004D23EA"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  <w:t>специальными нормами гл. 21.1 ГПК РФ;</w:t>
      </w:r>
    </w:p>
    <w:p w:rsidR="004D23EA" w:rsidRPr="004D23EA" w:rsidRDefault="004D23EA" w:rsidP="009B3CF5">
      <w:pPr>
        <w:numPr>
          <w:ilvl w:val="0"/>
          <w:numId w:val="1"/>
        </w:numPr>
        <w:shd w:val="clear" w:color="auto" w:fill="FFFFFF"/>
        <w:spacing w:line="360" w:lineRule="auto"/>
        <w:ind w:left="0" w:firstLine="709"/>
        <w:jc w:val="both"/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</w:pPr>
      <w:r w:rsidRPr="004D23EA"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  <w:lastRenderedPageBreak/>
        <w:t>разделом 5 ГПК РФ, если дело, слушаемое в упрощенном порядке, касается иностранцев. </w:t>
      </w:r>
    </w:p>
    <w:p w:rsidR="004D23EA" w:rsidRPr="004D23EA" w:rsidRDefault="004D23EA" w:rsidP="009B3CF5">
      <w:pPr>
        <w:shd w:val="clear" w:color="auto" w:fill="FFFFFF"/>
        <w:spacing w:line="360" w:lineRule="auto"/>
        <w:ind w:firstLine="709"/>
        <w:jc w:val="both"/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</w:pPr>
      <w:r w:rsidRPr="004D23EA"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  <w:t>В соответствии со ст. 232.2 ГПК РФ в упрощенном порядке слушаются дела:</w:t>
      </w:r>
    </w:p>
    <w:p w:rsidR="004D23EA" w:rsidRPr="004D23EA" w:rsidRDefault="004D23EA" w:rsidP="009B3CF5">
      <w:pPr>
        <w:numPr>
          <w:ilvl w:val="0"/>
          <w:numId w:val="2"/>
        </w:numPr>
        <w:shd w:val="clear" w:color="auto" w:fill="FFFFFF"/>
        <w:spacing w:line="360" w:lineRule="auto"/>
        <w:ind w:left="0" w:firstLine="709"/>
        <w:jc w:val="both"/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</w:pPr>
      <w:r w:rsidRPr="004D23EA"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  <w:t>по денежным требованиям на сумму до 100 000 руб.;</w:t>
      </w:r>
    </w:p>
    <w:p w:rsidR="004D23EA" w:rsidRPr="004D23EA" w:rsidRDefault="004D23EA" w:rsidP="009B3CF5">
      <w:pPr>
        <w:numPr>
          <w:ilvl w:val="0"/>
          <w:numId w:val="2"/>
        </w:numPr>
        <w:shd w:val="clear" w:color="auto" w:fill="FFFFFF"/>
        <w:spacing w:line="360" w:lineRule="auto"/>
        <w:ind w:left="0" w:firstLine="709"/>
        <w:jc w:val="both"/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</w:pPr>
      <w:r w:rsidRPr="004D23EA"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  <w:t>искам о праве собственности на имущество стоимостью до 100 000 руб.;</w:t>
      </w:r>
    </w:p>
    <w:p w:rsidR="004D23EA" w:rsidRPr="004D23EA" w:rsidRDefault="004D23EA" w:rsidP="009B3CF5">
      <w:pPr>
        <w:numPr>
          <w:ilvl w:val="0"/>
          <w:numId w:val="2"/>
        </w:numPr>
        <w:shd w:val="clear" w:color="auto" w:fill="FFFFFF"/>
        <w:spacing w:line="360" w:lineRule="auto"/>
        <w:ind w:left="0" w:firstLine="709"/>
        <w:jc w:val="both"/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</w:pPr>
      <w:r w:rsidRPr="004D23EA"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  <w:t>искам, где требования контрагентом признаются, но не исполняются. </w:t>
      </w:r>
    </w:p>
    <w:p w:rsidR="004D23EA" w:rsidRPr="004D23EA" w:rsidRDefault="004D23EA" w:rsidP="009B3CF5">
      <w:pPr>
        <w:shd w:val="clear" w:color="auto" w:fill="FFFFFF"/>
        <w:spacing w:line="360" w:lineRule="auto"/>
        <w:ind w:firstLine="709"/>
        <w:jc w:val="both"/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</w:pPr>
      <w:r w:rsidRPr="004D23EA"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  <w:t>При этом необходимо учитывать следующее:</w:t>
      </w:r>
    </w:p>
    <w:p w:rsidR="004D23EA" w:rsidRPr="004D23EA" w:rsidRDefault="004D23EA" w:rsidP="009B3CF5">
      <w:pPr>
        <w:numPr>
          <w:ilvl w:val="0"/>
          <w:numId w:val="3"/>
        </w:numPr>
        <w:shd w:val="clear" w:color="auto" w:fill="FFFFFF"/>
        <w:spacing w:line="360" w:lineRule="auto"/>
        <w:ind w:left="0" w:firstLine="709"/>
        <w:jc w:val="both"/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</w:pPr>
      <w:r w:rsidRPr="004D23EA"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  <w:t>указанные выше дела рассматриваются упрощенно, если для них не установлено рассмотрение в порядке приказного производства;</w:t>
      </w:r>
    </w:p>
    <w:p w:rsidR="004D23EA" w:rsidRPr="004D23EA" w:rsidRDefault="004D23EA" w:rsidP="009B3CF5">
      <w:pPr>
        <w:numPr>
          <w:ilvl w:val="0"/>
          <w:numId w:val="3"/>
        </w:numPr>
        <w:shd w:val="clear" w:color="auto" w:fill="FFFFFF"/>
        <w:spacing w:line="360" w:lineRule="auto"/>
        <w:ind w:left="0" w:firstLine="709"/>
        <w:jc w:val="both"/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</w:pPr>
      <w:r w:rsidRPr="004D23EA"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  <w:t>суд может перейти к рассмотрению дела в порядке общего производства, например, если дело затрагивает третьих лиц или это требуется для изучения доказательств или проведения экспертиз по делу;</w:t>
      </w:r>
    </w:p>
    <w:p w:rsidR="004D23EA" w:rsidRPr="004D23EA" w:rsidRDefault="004D23EA" w:rsidP="009B3CF5">
      <w:pPr>
        <w:numPr>
          <w:ilvl w:val="0"/>
          <w:numId w:val="3"/>
        </w:numPr>
        <w:shd w:val="clear" w:color="auto" w:fill="FFFFFF"/>
        <w:spacing w:line="360" w:lineRule="auto"/>
        <w:ind w:left="0" w:firstLine="709"/>
        <w:jc w:val="both"/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</w:pPr>
      <w:r w:rsidRPr="004D23EA"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  <w:t xml:space="preserve">дела особого производства, с участием детей, споры, связанные с </w:t>
      </w:r>
      <w:proofErr w:type="spellStart"/>
      <w:r w:rsidRPr="004D23EA"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  <w:t>гостайной</w:t>
      </w:r>
      <w:proofErr w:type="spellEnd"/>
      <w:r w:rsidRPr="004D23EA"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  <w:t xml:space="preserve"> или вытекающие из административных правоотношений, не могут быть рассмотрены упрощенно;</w:t>
      </w:r>
    </w:p>
    <w:p w:rsidR="004D23EA" w:rsidRPr="004D23EA" w:rsidRDefault="004D23EA" w:rsidP="009B3CF5">
      <w:pPr>
        <w:numPr>
          <w:ilvl w:val="0"/>
          <w:numId w:val="3"/>
        </w:numPr>
        <w:shd w:val="clear" w:color="auto" w:fill="FFFFFF"/>
        <w:spacing w:line="360" w:lineRule="auto"/>
        <w:ind w:left="0" w:firstLine="709"/>
        <w:jc w:val="both"/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</w:pPr>
      <w:r w:rsidRPr="004D23EA"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  <w:t>если ряд требований относится к материальным требованиям, которые могут рассматриваться упрощенно, а остальные требования нематериальны, то все дело рассматривается упрощенно</w:t>
      </w:r>
      <w:r w:rsidR="008548D0">
        <w:rPr>
          <w:rStyle w:val="a9"/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  <w:footnoteReference w:id="9"/>
      </w:r>
      <w:r w:rsidRPr="004D23EA"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  <w:t>. </w:t>
      </w:r>
    </w:p>
    <w:p w:rsidR="004D23EA" w:rsidRPr="004D23EA" w:rsidRDefault="004D23EA" w:rsidP="009B3CF5">
      <w:pPr>
        <w:shd w:val="clear" w:color="auto" w:fill="FFFFFF"/>
        <w:spacing w:line="360" w:lineRule="auto"/>
        <w:ind w:firstLine="709"/>
        <w:jc w:val="both"/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</w:pPr>
      <w:r w:rsidRPr="004D23EA"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  <w:t xml:space="preserve">Упрощенное производство в гражданском процессе – 2018 – 2019 могло быть изменено в случае принятия положений законопроекта об изменении процессуальных кодексов, разработанного </w:t>
      </w:r>
      <w:proofErr w:type="gramStart"/>
      <w:r w:rsidRPr="004D23EA"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  <w:t>ВС</w:t>
      </w:r>
      <w:proofErr w:type="gramEnd"/>
      <w:r w:rsidRPr="004D23EA"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  <w:t xml:space="preserve"> РФ (законопроект № 383208-7).</w:t>
      </w:r>
    </w:p>
    <w:p w:rsidR="004D23EA" w:rsidRPr="004D23EA" w:rsidRDefault="004D23EA" w:rsidP="009B3CF5">
      <w:pPr>
        <w:shd w:val="clear" w:color="auto" w:fill="FFFFFF"/>
        <w:spacing w:line="360" w:lineRule="auto"/>
        <w:ind w:firstLine="709"/>
        <w:jc w:val="both"/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</w:pPr>
      <w:r w:rsidRPr="004D23EA"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  <w:t>Указанным проектом предлагались, в частности, следующие изменения:</w:t>
      </w:r>
    </w:p>
    <w:p w:rsidR="004D23EA" w:rsidRPr="004D23EA" w:rsidRDefault="004D23EA" w:rsidP="009B3CF5">
      <w:pPr>
        <w:numPr>
          <w:ilvl w:val="0"/>
          <w:numId w:val="4"/>
        </w:numPr>
        <w:shd w:val="clear" w:color="auto" w:fill="FFFFFF"/>
        <w:spacing w:line="360" w:lineRule="auto"/>
        <w:ind w:left="0" w:firstLine="709"/>
        <w:jc w:val="both"/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</w:pPr>
      <w:r w:rsidRPr="004D23EA"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  <w:t>увеличение со 100 000 до 500 000 руб. цены иска по денежным требованиям для дел, рассматриваемых упрощенно;</w:t>
      </w:r>
    </w:p>
    <w:p w:rsidR="004D23EA" w:rsidRPr="004D23EA" w:rsidRDefault="004D23EA" w:rsidP="009B3CF5">
      <w:pPr>
        <w:numPr>
          <w:ilvl w:val="0"/>
          <w:numId w:val="4"/>
        </w:numPr>
        <w:shd w:val="clear" w:color="auto" w:fill="FFFFFF"/>
        <w:spacing w:line="360" w:lineRule="auto"/>
        <w:ind w:left="0" w:firstLine="709"/>
        <w:jc w:val="both"/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</w:pPr>
      <w:r w:rsidRPr="004D23EA"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  <w:lastRenderedPageBreak/>
        <w:t>возможность упрощенного рассмотрения споров об алиментах;</w:t>
      </w:r>
    </w:p>
    <w:p w:rsidR="004D23EA" w:rsidRPr="004D23EA" w:rsidRDefault="004D23EA" w:rsidP="009B3CF5">
      <w:pPr>
        <w:numPr>
          <w:ilvl w:val="0"/>
          <w:numId w:val="4"/>
        </w:numPr>
        <w:shd w:val="clear" w:color="auto" w:fill="FFFFFF"/>
        <w:spacing w:line="360" w:lineRule="auto"/>
        <w:ind w:left="0" w:firstLine="709"/>
        <w:jc w:val="both"/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</w:pPr>
      <w:r w:rsidRPr="004D23EA"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  <w:t>невозможность упрощенного рассмотрения корпоративных споров, споров о причинении вреда жизни или здоровью и дел о взыскании из госбюджета. </w:t>
      </w:r>
    </w:p>
    <w:p w:rsidR="00B77F48" w:rsidRPr="00B77F48" w:rsidRDefault="00B77F48" w:rsidP="00B77F48">
      <w:pPr>
        <w:spacing w:line="360" w:lineRule="auto"/>
        <w:ind w:firstLine="709"/>
        <w:jc w:val="both"/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</w:pPr>
      <w:r w:rsidRPr="00B77F48"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  <w:t xml:space="preserve">Перед подачей иска необходимо проверить, не относится ли спор к категориям дел, которые суд рассматривает </w:t>
      </w:r>
      <w:r w:rsidR="00674D5A"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  <w:t>в порядке общего искового производства</w:t>
      </w:r>
      <w:r w:rsidRPr="00B77F48"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  <w:t xml:space="preserve"> (они указаны в ст. 122 ГПК). Суд возвратит иск, если иск подлежит судебному разбирательству (пункт 1.1 части 1 статьи 135 ГПК РФ). В таких случаях необходимо обратиться за судебным постановлением (ст. 123-124 ГПК).</w:t>
      </w:r>
    </w:p>
    <w:p w:rsidR="00B77F48" w:rsidRPr="00B77F48" w:rsidRDefault="00B77F48" w:rsidP="00B77F48">
      <w:pPr>
        <w:spacing w:line="360" w:lineRule="auto"/>
        <w:ind w:firstLine="709"/>
        <w:jc w:val="both"/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</w:pPr>
      <w:r w:rsidRPr="00B77F48"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  <w:t xml:space="preserve">В упрощенном производстве отсутствует судебное заседание и его протокол. Все происходит довольно быстро и без участия сторон. В результате принимается полное судебное решение, которое подлежит немедленному исполнению и имеет сокращенный срок обжалования. Строгие правила раскрытия </w:t>
      </w:r>
      <w:proofErr w:type="gramStart"/>
      <w:r w:rsidRPr="00B77F48"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  <w:t>доказательств</w:t>
      </w:r>
      <w:proofErr w:type="gramEnd"/>
      <w:r w:rsidRPr="00B77F48"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  <w:t xml:space="preserve"> и активное использование электронного документооборота характеризуют упрощенного производства.</w:t>
      </w:r>
    </w:p>
    <w:p w:rsidR="00B77F48" w:rsidRPr="00B77F48" w:rsidRDefault="00B77F48" w:rsidP="00B77F48">
      <w:pPr>
        <w:spacing w:line="36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77F48"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  <w:t>Упрощенный порядок рассмотрения претензий заявителя самый быстрый и бюджетный:</w:t>
      </w:r>
    </w:p>
    <w:p w:rsidR="00565CA7" w:rsidRPr="00565CA7" w:rsidRDefault="00565CA7" w:rsidP="00674D5A">
      <w:pPr>
        <w:numPr>
          <w:ilvl w:val="0"/>
          <w:numId w:val="14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565CA7">
        <w:rPr>
          <w:rFonts w:eastAsia="Times New Roman" w:cs="Times New Roman"/>
          <w:sz w:val="28"/>
          <w:szCs w:val="28"/>
          <w:lang w:eastAsia="ru-RU"/>
        </w:rPr>
        <w:t>минимальный срок производства составляет 30 дней (</w:t>
      </w:r>
      <w:proofErr w:type="gramStart"/>
      <w:r w:rsidRPr="00565CA7">
        <w:rPr>
          <w:rFonts w:eastAsia="Times New Roman" w:cs="Times New Roman"/>
          <w:sz w:val="28"/>
          <w:szCs w:val="28"/>
          <w:lang w:eastAsia="ru-RU"/>
        </w:rPr>
        <w:t>ч</w:t>
      </w:r>
      <w:proofErr w:type="gramEnd"/>
      <w:r w:rsidRPr="00565CA7">
        <w:rPr>
          <w:rFonts w:eastAsia="Times New Roman" w:cs="Times New Roman"/>
          <w:sz w:val="28"/>
          <w:szCs w:val="28"/>
          <w:lang w:eastAsia="ru-RU"/>
        </w:rPr>
        <w:t>. 2, 3, 5 ст. 232.3 ГПК РФ). Процесс обжалования упрощен. Апелляционный суд будет рассматривать дела только по документам, без вызова сторон (ст. 335.1 ГПК РФ);</w:t>
      </w:r>
    </w:p>
    <w:p w:rsidR="00565CA7" w:rsidRPr="008548D0" w:rsidRDefault="00565CA7" w:rsidP="008548D0">
      <w:pPr>
        <w:numPr>
          <w:ilvl w:val="0"/>
          <w:numId w:val="14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b/>
          <w:sz w:val="28"/>
          <w:szCs w:val="28"/>
        </w:rPr>
      </w:pPr>
      <w:r w:rsidRPr="00565CA7">
        <w:rPr>
          <w:rFonts w:eastAsia="Times New Roman" w:cs="Times New Roman"/>
          <w:sz w:val="28"/>
          <w:szCs w:val="28"/>
          <w:lang w:eastAsia="ru-RU"/>
        </w:rPr>
        <w:t>отсутствие заседаний минимизирует расходы сторон на юридические услуги.</w:t>
      </w:r>
    </w:p>
    <w:p w:rsidR="0078509E" w:rsidRPr="00565CA7" w:rsidRDefault="00915029" w:rsidP="00565CA7">
      <w:pPr>
        <w:spacing w:before="100" w:beforeAutospacing="1" w:after="100" w:afterAutospacing="1"/>
        <w:ind w:left="720"/>
        <w:jc w:val="center"/>
        <w:rPr>
          <w:b/>
          <w:sz w:val="28"/>
          <w:szCs w:val="28"/>
        </w:rPr>
      </w:pPr>
      <w:r w:rsidRPr="00565CA7">
        <w:rPr>
          <w:b/>
          <w:sz w:val="28"/>
          <w:szCs w:val="28"/>
        </w:rPr>
        <w:t xml:space="preserve">1.3 </w:t>
      </w:r>
      <w:r w:rsidR="0078509E" w:rsidRPr="00565CA7">
        <w:rPr>
          <w:b/>
          <w:sz w:val="28"/>
          <w:szCs w:val="28"/>
        </w:rPr>
        <w:t>Значение упрощенного производства</w:t>
      </w:r>
    </w:p>
    <w:p w:rsidR="00B77F48" w:rsidRPr="00B77F48" w:rsidRDefault="00B77F48" w:rsidP="00B77F4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B77F48">
        <w:rPr>
          <w:sz w:val="28"/>
          <w:szCs w:val="28"/>
          <w:shd w:val="clear" w:color="auto" w:fill="FFFFFF"/>
        </w:rPr>
        <w:t>Целью упрощенной процедуры урегулирования споров является упрощение рассмотрения споров. Своего рода</w:t>
      </w:r>
      <w:r w:rsidR="00674D5A">
        <w:rPr>
          <w:sz w:val="28"/>
          <w:szCs w:val="28"/>
          <w:shd w:val="clear" w:color="auto" w:fill="FFFFFF"/>
        </w:rPr>
        <w:t xml:space="preserve"> "упрощение</w:t>
      </w:r>
      <w:r w:rsidRPr="00B77F48">
        <w:rPr>
          <w:sz w:val="28"/>
          <w:szCs w:val="28"/>
          <w:shd w:val="clear" w:color="auto" w:fill="FFFFFF"/>
        </w:rPr>
        <w:t xml:space="preserve">" заключается, прежде всего, в сокращенных сроках рассмотрения гражданских дел, прямо не определенных законодательством, но закрепленных судом в отдельных </w:t>
      </w:r>
      <w:r w:rsidRPr="00B77F48">
        <w:rPr>
          <w:sz w:val="28"/>
          <w:szCs w:val="28"/>
          <w:shd w:val="clear" w:color="auto" w:fill="FFFFFF"/>
        </w:rPr>
        <w:lastRenderedPageBreak/>
        <w:t xml:space="preserve">правилах, которые отражены в некоторых нормах Гражданского процессуального кодекса Российской Федерации. </w:t>
      </w:r>
    </w:p>
    <w:p w:rsidR="00B77F48" w:rsidRPr="00B77F48" w:rsidRDefault="00B77F48" w:rsidP="00B77F4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proofErr w:type="gramStart"/>
      <w:r w:rsidRPr="00B77F48">
        <w:rPr>
          <w:sz w:val="28"/>
          <w:szCs w:val="28"/>
          <w:shd w:val="clear" w:color="auto" w:fill="FFFFFF"/>
        </w:rPr>
        <w:t>В решении о принятии дела к производству и принятии дела к производству (или в решении о переходе к рассмотрению дела в упрощенном порядке) суд устанавливает срок, в течение которого лица, участвующие в деле, должны представить суду все документы, так или иначе связанные с делом, и направить друг другу возражения по искам.</w:t>
      </w:r>
      <w:proofErr w:type="gramEnd"/>
      <w:r w:rsidRPr="00B77F48">
        <w:rPr>
          <w:sz w:val="28"/>
          <w:szCs w:val="28"/>
          <w:shd w:val="clear" w:color="auto" w:fill="FFFFFF"/>
        </w:rPr>
        <w:t xml:space="preserve"> Этот срок составляет пятнадцать дней и начинается </w:t>
      </w:r>
      <w:proofErr w:type="gramStart"/>
      <w:r w:rsidRPr="00B77F48">
        <w:rPr>
          <w:sz w:val="28"/>
          <w:szCs w:val="28"/>
          <w:shd w:val="clear" w:color="auto" w:fill="FFFFFF"/>
        </w:rPr>
        <w:t>с даты вынесения</w:t>
      </w:r>
      <w:proofErr w:type="gramEnd"/>
      <w:r w:rsidRPr="00B77F48">
        <w:rPr>
          <w:sz w:val="28"/>
          <w:szCs w:val="28"/>
          <w:shd w:val="clear" w:color="auto" w:fill="FFFFFF"/>
        </w:rPr>
        <w:t xml:space="preserve"> определения</w:t>
      </w:r>
      <w:r w:rsidR="008548D0">
        <w:rPr>
          <w:rStyle w:val="a9"/>
          <w:sz w:val="28"/>
          <w:szCs w:val="28"/>
          <w:shd w:val="clear" w:color="auto" w:fill="FFFFFF"/>
        </w:rPr>
        <w:footnoteReference w:id="10"/>
      </w:r>
      <w:r w:rsidRPr="00B77F48">
        <w:rPr>
          <w:sz w:val="28"/>
          <w:szCs w:val="28"/>
          <w:shd w:val="clear" w:color="auto" w:fill="FFFFFF"/>
        </w:rPr>
        <w:t xml:space="preserve">. </w:t>
      </w:r>
      <w:r w:rsidR="008548D0">
        <w:rPr>
          <w:sz w:val="28"/>
          <w:szCs w:val="28"/>
          <w:shd w:val="clear" w:color="auto" w:fill="FFFFFF"/>
        </w:rPr>
        <w:t>С</w:t>
      </w:r>
      <w:r w:rsidRPr="00B77F48">
        <w:rPr>
          <w:sz w:val="28"/>
          <w:szCs w:val="28"/>
          <w:shd w:val="clear" w:color="auto" w:fill="FFFFFF"/>
        </w:rPr>
        <w:t xml:space="preserve">ледующий срок в упрощенном порядке устанавливается судом для представления сторонами, участвующими в деле, суду и друг другу дополнительных документов, в которых должны быть отражены объяснения по существу. Такой срок исчисляется, в частности, </w:t>
      </w:r>
      <w:proofErr w:type="gramStart"/>
      <w:r w:rsidRPr="00B77F48">
        <w:rPr>
          <w:sz w:val="28"/>
          <w:szCs w:val="28"/>
          <w:shd w:val="clear" w:color="auto" w:fill="FFFFFF"/>
        </w:rPr>
        <w:t>с даты</w:t>
      </w:r>
      <w:proofErr w:type="gramEnd"/>
      <w:r w:rsidRPr="00B77F48">
        <w:rPr>
          <w:sz w:val="28"/>
          <w:szCs w:val="28"/>
          <w:shd w:val="clear" w:color="auto" w:fill="FFFFFF"/>
        </w:rPr>
        <w:t xml:space="preserve"> соответствующего определения, которая составля</w:t>
      </w:r>
      <w:r w:rsidR="008548D0">
        <w:rPr>
          <w:sz w:val="28"/>
          <w:szCs w:val="28"/>
          <w:shd w:val="clear" w:color="auto" w:fill="FFFFFF"/>
        </w:rPr>
        <w:t>ет не менее тридцати дней</w:t>
      </w:r>
      <w:r w:rsidR="008548D0">
        <w:rPr>
          <w:rStyle w:val="a9"/>
          <w:sz w:val="28"/>
          <w:szCs w:val="28"/>
          <w:shd w:val="clear" w:color="auto" w:fill="FFFFFF"/>
        </w:rPr>
        <w:footnoteReference w:id="11"/>
      </w:r>
      <w:r w:rsidR="008548D0">
        <w:rPr>
          <w:sz w:val="28"/>
          <w:szCs w:val="28"/>
          <w:shd w:val="clear" w:color="auto" w:fill="FFFFFF"/>
        </w:rPr>
        <w:t>.  В</w:t>
      </w:r>
      <w:r w:rsidRPr="00B77F48">
        <w:rPr>
          <w:sz w:val="28"/>
          <w:szCs w:val="28"/>
          <w:shd w:val="clear" w:color="auto" w:fill="FFFFFF"/>
        </w:rPr>
        <w:t xml:space="preserve"> комплексе, это означает, что гражданский процесс предусматривает пятнадцать дней для раскрытия доказательств по делу и тридцать дней предусматривает обоснование своей позиции лицам, участвующим в деле по упрощенному производству. В связи с тем, что упрощенная процедура урегулирования споров не предусматривает встречи, вызова сторон, предполагается, что спор будет рассматриваться в упрощенном порядке не менее тридцати дней</w:t>
      </w:r>
      <w:r w:rsidR="008548D0">
        <w:rPr>
          <w:rStyle w:val="a9"/>
          <w:sz w:val="28"/>
          <w:szCs w:val="28"/>
          <w:shd w:val="clear" w:color="auto" w:fill="FFFFFF"/>
        </w:rPr>
        <w:footnoteReference w:id="12"/>
      </w:r>
      <w:r w:rsidRPr="00B77F48">
        <w:rPr>
          <w:sz w:val="28"/>
          <w:szCs w:val="28"/>
          <w:shd w:val="clear" w:color="auto" w:fill="FFFFFF"/>
        </w:rPr>
        <w:t xml:space="preserve">. </w:t>
      </w:r>
    </w:p>
    <w:p w:rsidR="00B77F48" w:rsidRDefault="00B77F48" w:rsidP="00B77F4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B77F48">
        <w:rPr>
          <w:sz w:val="28"/>
          <w:szCs w:val="28"/>
          <w:shd w:val="clear" w:color="auto" w:fill="FFFFFF"/>
        </w:rPr>
        <w:t>Для многих ученых-процессуал</w:t>
      </w:r>
      <w:r w:rsidR="003D4C5D">
        <w:rPr>
          <w:sz w:val="28"/>
          <w:szCs w:val="28"/>
          <w:shd w:val="clear" w:color="auto" w:fill="FFFFFF"/>
        </w:rPr>
        <w:t>истов</w:t>
      </w:r>
      <w:r w:rsidRPr="00B77F48">
        <w:rPr>
          <w:sz w:val="28"/>
          <w:szCs w:val="28"/>
          <w:shd w:val="clear" w:color="auto" w:fill="FFFFFF"/>
        </w:rPr>
        <w:t xml:space="preserve"> остается открытым, и по сей день, вопрос отсутствия в Гражданском процессуальном кодексе Российской Федерации срока для рассмотрения дел упрощенного производства, арбитражного процесса такое ограничение установлено — два месяца (часть </w:t>
      </w:r>
      <w:r w:rsidRPr="00B77F48">
        <w:rPr>
          <w:sz w:val="28"/>
          <w:szCs w:val="28"/>
          <w:shd w:val="clear" w:color="auto" w:fill="FFFFFF"/>
        </w:rPr>
        <w:lastRenderedPageBreak/>
        <w:t>вторая статьи 226 Арбитражного процессуального кодекса Российской Федерации)</w:t>
      </w:r>
      <w:r w:rsidR="008548D0">
        <w:rPr>
          <w:rStyle w:val="a9"/>
          <w:sz w:val="28"/>
          <w:szCs w:val="28"/>
          <w:shd w:val="clear" w:color="auto" w:fill="FFFFFF"/>
        </w:rPr>
        <w:footnoteReference w:id="13"/>
      </w:r>
      <w:r w:rsidRPr="00B77F48">
        <w:rPr>
          <w:sz w:val="28"/>
          <w:szCs w:val="28"/>
          <w:shd w:val="clear" w:color="auto" w:fill="FFFFFF"/>
        </w:rPr>
        <w:t xml:space="preserve">. </w:t>
      </w:r>
    </w:p>
    <w:p w:rsidR="00B77F48" w:rsidRPr="00B77F48" w:rsidRDefault="00B77F48" w:rsidP="00B77F48">
      <w:pPr>
        <w:shd w:val="clear" w:color="auto" w:fill="FFFFFF"/>
        <w:spacing w:line="360" w:lineRule="auto"/>
        <w:ind w:firstLine="709"/>
        <w:jc w:val="both"/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</w:pPr>
      <w:r w:rsidRPr="00B77F48"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  <w:t xml:space="preserve">Упрощенная процедура рассмотрения дел имеет ряд особенностей (статья 232.3 </w:t>
      </w:r>
      <w:r w:rsidR="00DC7C1A"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  <w:t>ГПК</w:t>
      </w:r>
      <w:r w:rsidRPr="00B77F48"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  <w:t xml:space="preserve"> РФ). Таким образом, для подачи заявления применяются общие правила подсудности, однако сам процесс не фиксируется, институт перерыва заседаний не применяется, предварительное заседание также не проводится.</w:t>
      </w:r>
    </w:p>
    <w:p w:rsidR="00B77F48" w:rsidRDefault="00B77F48" w:rsidP="00B77F48">
      <w:pPr>
        <w:shd w:val="clear" w:color="auto" w:fill="FFFFFF"/>
        <w:spacing w:line="360" w:lineRule="auto"/>
        <w:ind w:left="709"/>
        <w:jc w:val="both"/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</w:pPr>
      <w:r w:rsidRPr="00B77F48"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  <w:t>Последовательность действий выглядит следующим образом:</w:t>
      </w:r>
    </w:p>
    <w:p w:rsidR="009B3CF5" w:rsidRPr="009B3CF5" w:rsidRDefault="009B3CF5" w:rsidP="00B77F48">
      <w:pPr>
        <w:numPr>
          <w:ilvl w:val="0"/>
          <w:numId w:val="5"/>
        </w:numPr>
        <w:shd w:val="clear" w:color="auto" w:fill="FFFFFF"/>
        <w:spacing w:line="360" w:lineRule="auto"/>
        <w:ind w:left="0" w:firstLine="709"/>
        <w:jc w:val="both"/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</w:pPr>
      <w:r w:rsidRPr="009B3CF5"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  <w:t>судьей назначается срок не менее 15 дней для представления возражений и доказательств;</w:t>
      </w:r>
    </w:p>
    <w:p w:rsidR="009B3CF5" w:rsidRPr="009B3CF5" w:rsidRDefault="009B3CF5" w:rsidP="009B3CF5">
      <w:pPr>
        <w:numPr>
          <w:ilvl w:val="0"/>
          <w:numId w:val="5"/>
        </w:numPr>
        <w:shd w:val="clear" w:color="auto" w:fill="FFFFFF"/>
        <w:spacing w:line="360" w:lineRule="auto"/>
        <w:ind w:left="0" w:firstLine="709"/>
        <w:jc w:val="both"/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</w:pPr>
      <w:r w:rsidRPr="009B3CF5"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  <w:t>судьей назначается срок не менее 30 дней для представления иных документов;</w:t>
      </w:r>
    </w:p>
    <w:p w:rsidR="009B3CF5" w:rsidRPr="009B3CF5" w:rsidRDefault="009B3CF5" w:rsidP="009B3CF5">
      <w:pPr>
        <w:numPr>
          <w:ilvl w:val="0"/>
          <w:numId w:val="5"/>
        </w:numPr>
        <w:shd w:val="clear" w:color="auto" w:fill="FFFFFF"/>
        <w:spacing w:line="360" w:lineRule="auto"/>
        <w:ind w:left="0" w:firstLine="709"/>
        <w:jc w:val="both"/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</w:pPr>
      <w:r w:rsidRPr="009B3CF5"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  <w:t>по истечении указанных сроков могут быть приняты дополнительные документы и доказательства, но только если обоснована уважительность несвоевременности их представления в суд;</w:t>
      </w:r>
    </w:p>
    <w:p w:rsidR="009B3CF5" w:rsidRPr="009B3CF5" w:rsidRDefault="009B3CF5" w:rsidP="009B3CF5">
      <w:pPr>
        <w:numPr>
          <w:ilvl w:val="0"/>
          <w:numId w:val="5"/>
        </w:numPr>
        <w:shd w:val="clear" w:color="auto" w:fill="FFFFFF"/>
        <w:spacing w:line="360" w:lineRule="auto"/>
        <w:ind w:left="0" w:firstLine="709"/>
        <w:jc w:val="both"/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</w:pPr>
      <w:r w:rsidRPr="009B3CF5"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  <w:t>по истечении сроков выносится решение, после чего дополнительные доказательства и документы не принимаются.</w:t>
      </w:r>
    </w:p>
    <w:p w:rsidR="00504724" w:rsidRDefault="00504724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8509E" w:rsidRDefault="0078509E" w:rsidP="00565CA7">
      <w:pPr>
        <w:spacing w:line="360" w:lineRule="auto"/>
        <w:jc w:val="center"/>
        <w:rPr>
          <w:b/>
          <w:sz w:val="28"/>
          <w:szCs w:val="28"/>
        </w:rPr>
      </w:pPr>
      <w:r w:rsidRPr="00565CA7">
        <w:rPr>
          <w:b/>
          <w:sz w:val="28"/>
          <w:szCs w:val="28"/>
        </w:rPr>
        <w:lastRenderedPageBreak/>
        <w:t>Глава 2. Особенности упрощенного производства в гражданском процессе</w:t>
      </w:r>
    </w:p>
    <w:p w:rsidR="00543307" w:rsidRPr="00565CA7" w:rsidRDefault="00543307" w:rsidP="00565CA7">
      <w:pPr>
        <w:spacing w:line="360" w:lineRule="auto"/>
        <w:jc w:val="center"/>
        <w:rPr>
          <w:b/>
          <w:sz w:val="28"/>
          <w:szCs w:val="28"/>
        </w:rPr>
      </w:pPr>
    </w:p>
    <w:p w:rsidR="0078509E" w:rsidRPr="00565CA7" w:rsidRDefault="0099759C" w:rsidP="00565CA7">
      <w:pPr>
        <w:spacing w:line="360" w:lineRule="auto"/>
        <w:jc w:val="center"/>
        <w:rPr>
          <w:b/>
          <w:sz w:val="28"/>
          <w:szCs w:val="28"/>
        </w:rPr>
      </w:pPr>
      <w:r w:rsidRPr="00565CA7">
        <w:rPr>
          <w:b/>
          <w:sz w:val="28"/>
          <w:szCs w:val="28"/>
        </w:rPr>
        <w:t xml:space="preserve">2.1 </w:t>
      </w:r>
      <w:r w:rsidR="0078509E" w:rsidRPr="00565CA7">
        <w:rPr>
          <w:b/>
          <w:sz w:val="28"/>
          <w:szCs w:val="28"/>
        </w:rPr>
        <w:t>Порядок возбуждения и условия рассмотрения гражданских дел в порядке упрощенного производства</w:t>
      </w:r>
    </w:p>
    <w:p w:rsidR="00B77F48" w:rsidRPr="00B77F48" w:rsidRDefault="00B77F48" w:rsidP="00B77F48">
      <w:pPr>
        <w:shd w:val="clear" w:color="auto" w:fill="FFFFFF"/>
        <w:spacing w:line="360" w:lineRule="auto"/>
        <w:ind w:firstLine="709"/>
        <w:jc w:val="both"/>
        <w:rPr>
          <w:rFonts w:eastAsia="Times New Roman" w:cs="Times New Roman"/>
          <w:spacing w:val="-1"/>
          <w:sz w:val="28"/>
          <w:szCs w:val="28"/>
          <w:lang w:eastAsia="ru-RU"/>
        </w:rPr>
      </w:pPr>
      <w:r w:rsidRPr="00B77F48">
        <w:rPr>
          <w:rFonts w:eastAsia="Times New Roman" w:cs="Times New Roman"/>
          <w:spacing w:val="-1"/>
          <w:sz w:val="28"/>
          <w:szCs w:val="28"/>
          <w:lang w:eastAsia="ru-RU"/>
        </w:rPr>
        <w:t>В упрощенном производстве предлагается рассматривать простые дела с небольшой ценой иска (так называемые "малые иски") или иски, которые являются бесспорными, но не входят в круг требований, по которым вынесено судебное постановление</w:t>
      </w:r>
      <w:r w:rsidR="008548D0">
        <w:rPr>
          <w:rStyle w:val="a9"/>
          <w:rFonts w:eastAsia="Times New Roman" w:cs="Times New Roman"/>
          <w:spacing w:val="-1"/>
          <w:sz w:val="28"/>
          <w:szCs w:val="28"/>
          <w:lang w:eastAsia="ru-RU"/>
        </w:rPr>
        <w:footnoteReference w:id="14"/>
      </w:r>
      <w:r w:rsidRPr="00B77F48">
        <w:rPr>
          <w:rFonts w:eastAsia="Times New Roman" w:cs="Times New Roman"/>
          <w:spacing w:val="-1"/>
          <w:sz w:val="28"/>
          <w:szCs w:val="28"/>
          <w:lang w:eastAsia="ru-RU"/>
        </w:rPr>
        <w:t xml:space="preserve">. </w:t>
      </w:r>
    </w:p>
    <w:p w:rsidR="00B77F48" w:rsidRDefault="00B77F48" w:rsidP="00B77F48">
      <w:pPr>
        <w:shd w:val="clear" w:color="auto" w:fill="FFFFFF"/>
        <w:spacing w:line="360" w:lineRule="auto"/>
        <w:ind w:firstLine="709"/>
        <w:jc w:val="both"/>
        <w:rPr>
          <w:rFonts w:eastAsia="Times New Roman" w:cs="Times New Roman"/>
          <w:spacing w:val="-1"/>
          <w:sz w:val="28"/>
          <w:szCs w:val="28"/>
          <w:lang w:eastAsia="ru-RU"/>
        </w:rPr>
      </w:pPr>
      <w:r w:rsidRPr="00B77F48">
        <w:rPr>
          <w:rFonts w:eastAsia="Times New Roman" w:cs="Times New Roman"/>
          <w:spacing w:val="-1"/>
          <w:sz w:val="28"/>
          <w:szCs w:val="28"/>
          <w:lang w:eastAsia="ru-RU"/>
        </w:rPr>
        <w:t xml:space="preserve">Основной особенностью упрощенной процедуры является отсутствие устного производства: стороны не вызываются в суд, судебное заседание с их участием не проводится, суд принимает решение по представленным сторонами письменным документам. </w:t>
      </w:r>
    </w:p>
    <w:p w:rsidR="003D4C5D" w:rsidRDefault="003D4C5D" w:rsidP="00B77F48">
      <w:pPr>
        <w:shd w:val="clear" w:color="auto" w:fill="FFFFFF"/>
        <w:spacing w:line="360" w:lineRule="auto"/>
        <w:ind w:firstLine="709"/>
        <w:jc w:val="both"/>
        <w:rPr>
          <w:rFonts w:eastAsia="Times New Roman" w:cs="Times New Roman"/>
          <w:spacing w:val="-1"/>
          <w:sz w:val="28"/>
          <w:szCs w:val="28"/>
          <w:lang w:eastAsia="ru-RU"/>
        </w:rPr>
      </w:pPr>
      <w:r>
        <w:rPr>
          <w:rFonts w:eastAsia="Times New Roman" w:cs="Times New Roman"/>
          <w:spacing w:val="-1"/>
          <w:sz w:val="28"/>
          <w:szCs w:val="28"/>
          <w:lang w:eastAsia="ru-RU"/>
        </w:rPr>
        <w:t>Необходимо отметить так же различие судебного приказа и упрощенной формы искового производства.</w:t>
      </w:r>
    </w:p>
    <w:p w:rsidR="00565CA7" w:rsidRDefault="00565CA7" w:rsidP="003D4C5D">
      <w:pPr>
        <w:shd w:val="clear" w:color="auto" w:fill="FFFFFF"/>
        <w:spacing w:line="360" w:lineRule="auto"/>
        <w:ind w:firstLine="709"/>
        <w:jc w:val="both"/>
        <w:rPr>
          <w:rFonts w:eastAsia="Times New Roman" w:cs="Times New Roman"/>
          <w:spacing w:val="-1"/>
          <w:sz w:val="28"/>
          <w:szCs w:val="28"/>
          <w:lang w:eastAsia="ru-RU"/>
        </w:rPr>
      </w:pPr>
      <w:r w:rsidRPr="00565CA7">
        <w:rPr>
          <w:rFonts w:eastAsia="Times New Roman" w:cs="Times New Roman"/>
          <w:spacing w:val="-1"/>
          <w:sz w:val="28"/>
          <w:szCs w:val="28"/>
          <w:lang w:eastAsia="ru-RU"/>
        </w:rPr>
        <w:t xml:space="preserve">Судебный приказ – судебное постановление, вынесенное судьей единолично по бесспорному требованию (то есть основанному на бесспорных фактах и обстоятельствах, например, по начисленной, но невыплаченной заработной плате). </w:t>
      </w:r>
      <w:r w:rsidR="003D4C5D">
        <w:rPr>
          <w:rFonts w:eastAsia="Times New Roman" w:cs="Times New Roman"/>
          <w:spacing w:val="-1"/>
          <w:sz w:val="28"/>
          <w:szCs w:val="28"/>
          <w:lang w:eastAsia="ru-RU"/>
        </w:rPr>
        <w:t xml:space="preserve"> </w:t>
      </w:r>
      <w:r w:rsidRPr="00565CA7">
        <w:rPr>
          <w:rFonts w:eastAsia="Times New Roman" w:cs="Times New Roman"/>
          <w:spacing w:val="-1"/>
          <w:sz w:val="28"/>
          <w:szCs w:val="28"/>
          <w:lang w:eastAsia="ru-RU"/>
        </w:rPr>
        <w:t xml:space="preserve">Судебный приказ – одновременно исполнительный документ, его вынесение не предполагает предварительного оповещения должника, выяснения его позиции. </w:t>
      </w:r>
    </w:p>
    <w:p w:rsidR="00B77F48" w:rsidRDefault="00B77F48" w:rsidP="00565CA7">
      <w:pPr>
        <w:shd w:val="clear" w:color="auto" w:fill="FFFFFF"/>
        <w:spacing w:line="360" w:lineRule="auto"/>
        <w:ind w:firstLine="709"/>
        <w:jc w:val="both"/>
        <w:rPr>
          <w:rFonts w:eastAsia="Times New Roman" w:cs="Times New Roman"/>
          <w:spacing w:val="-1"/>
          <w:sz w:val="28"/>
          <w:szCs w:val="28"/>
          <w:lang w:eastAsia="ru-RU"/>
        </w:rPr>
      </w:pPr>
      <w:r w:rsidRPr="00B77F48">
        <w:rPr>
          <w:rFonts w:eastAsia="Times New Roman" w:cs="Times New Roman"/>
          <w:spacing w:val="-1"/>
          <w:sz w:val="28"/>
          <w:szCs w:val="28"/>
          <w:lang w:eastAsia="ru-RU"/>
        </w:rPr>
        <w:t>Упрощенная процедура предусматривает рассмотрение дела по существу в состязательном порядке с учетом позиции обеих сторон в споре, но с сокращением временных и финансовых затрат сторон и времени, затраченного судом. Требования, которые рассматриваются в упрощенном пор</w:t>
      </w:r>
      <w:r>
        <w:rPr>
          <w:rFonts w:eastAsia="Times New Roman" w:cs="Times New Roman"/>
          <w:spacing w:val="-1"/>
          <w:sz w:val="28"/>
          <w:szCs w:val="28"/>
          <w:lang w:eastAsia="ru-RU"/>
        </w:rPr>
        <w:t>ядке, как правило, бесспорны</w:t>
      </w:r>
      <w:r w:rsidRPr="00B77F48">
        <w:rPr>
          <w:rFonts w:eastAsia="Times New Roman" w:cs="Times New Roman"/>
          <w:spacing w:val="-1"/>
          <w:sz w:val="28"/>
          <w:szCs w:val="28"/>
          <w:lang w:eastAsia="ru-RU"/>
        </w:rPr>
        <w:t xml:space="preserve">. </w:t>
      </w:r>
      <w:r w:rsidR="003D4C5D">
        <w:rPr>
          <w:rFonts w:eastAsia="Times New Roman" w:cs="Times New Roman"/>
          <w:spacing w:val="-1"/>
          <w:sz w:val="28"/>
          <w:szCs w:val="28"/>
          <w:lang w:eastAsia="ru-RU"/>
        </w:rPr>
        <w:t>В то же время,</w:t>
      </w:r>
      <w:r w:rsidRPr="00B77F48">
        <w:rPr>
          <w:rFonts w:eastAsia="Times New Roman" w:cs="Times New Roman"/>
          <w:spacing w:val="-1"/>
          <w:sz w:val="28"/>
          <w:szCs w:val="28"/>
          <w:lang w:eastAsia="ru-RU"/>
        </w:rPr>
        <w:t xml:space="preserve"> действительность </w:t>
      </w:r>
      <w:r w:rsidR="003D4C5D">
        <w:rPr>
          <w:rFonts w:eastAsia="Times New Roman" w:cs="Times New Roman"/>
          <w:spacing w:val="-1"/>
          <w:sz w:val="28"/>
          <w:szCs w:val="28"/>
          <w:lang w:eastAsia="ru-RU"/>
        </w:rPr>
        <w:t xml:space="preserve">доказательств и требований </w:t>
      </w:r>
      <w:r w:rsidRPr="00B77F48">
        <w:rPr>
          <w:rFonts w:eastAsia="Times New Roman" w:cs="Times New Roman"/>
          <w:spacing w:val="-1"/>
          <w:sz w:val="28"/>
          <w:szCs w:val="28"/>
          <w:lang w:eastAsia="ru-RU"/>
        </w:rPr>
        <w:t xml:space="preserve">легко проверяется представленными сторонами документами без </w:t>
      </w:r>
      <w:r w:rsidRPr="00B77F48">
        <w:rPr>
          <w:rFonts w:eastAsia="Times New Roman" w:cs="Times New Roman"/>
          <w:spacing w:val="-1"/>
          <w:sz w:val="28"/>
          <w:szCs w:val="28"/>
          <w:lang w:eastAsia="ru-RU"/>
        </w:rPr>
        <w:lastRenderedPageBreak/>
        <w:t>необходимости личного участия в судебном заседании. Требования к упрощенному производству следующие:</w:t>
      </w:r>
    </w:p>
    <w:p w:rsidR="00565CA7" w:rsidRPr="00565CA7" w:rsidRDefault="00565CA7" w:rsidP="00565CA7">
      <w:pPr>
        <w:shd w:val="clear" w:color="auto" w:fill="FFFFFF"/>
        <w:spacing w:line="360" w:lineRule="auto"/>
        <w:ind w:firstLine="709"/>
        <w:jc w:val="both"/>
        <w:rPr>
          <w:rFonts w:eastAsia="Times New Roman" w:cs="Times New Roman"/>
          <w:spacing w:val="-1"/>
          <w:sz w:val="28"/>
          <w:szCs w:val="28"/>
          <w:lang w:eastAsia="ru-RU"/>
        </w:rPr>
      </w:pPr>
      <w:r w:rsidRPr="00565CA7">
        <w:rPr>
          <w:rFonts w:eastAsia="Times New Roman" w:cs="Times New Roman"/>
          <w:spacing w:val="-1"/>
          <w:sz w:val="28"/>
          <w:szCs w:val="28"/>
          <w:lang w:eastAsia="ru-RU"/>
        </w:rPr>
        <w:t>— о взыскании денежных средств или об истребовании имущества при цене иска до 100 тыс. рублей;</w:t>
      </w:r>
    </w:p>
    <w:p w:rsidR="00565CA7" w:rsidRPr="00565CA7" w:rsidRDefault="00565CA7" w:rsidP="00565CA7">
      <w:pPr>
        <w:shd w:val="clear" w:color="auto" w:fill="FFFFFF"/>
        <w:spacing w:line="360" w:lineRule="auto"/>
        <w:ind w:firstLine="709"/>
        <w:jc w:val="both"/>
        <w:rPr>
          <w:rFonts w:eastAsia="Times New Roman" w:cs="Times New Roman"/>
          <w:spacing w:val="-1"/>
          <w:sz w:val="28"/>
          <w:szCs w:val="28"/>
          <w:lang w:eastAsia="ru-RU"/>
        </w:rPr>
      </w:pPr>
      <w:r w:rsidRPr="00565CA7">
        <w:rPr>
          <w:rFonts w:eastAsia="Times New Roman" w:cs="Times New Roman"/>
          <w:spacing w:val="-1"/>
          <w:sz w:val="28"/>
          <w:szCs w:val="28"/>
          <w:lang w:eastAsia="ru-RU"/>
        </w:rPr>
        <w:t>— о признании права собственности при цене иска до 100 тыс. рублей;</w:t>
      </w:r>
    </w:p>
    <w:p w:rsidR="00565CA7" w:rsidRPr="00565CA7" w:rsidRDefault="00565CA7" w:rsidP="00565CA7">
      <w:pPr>
        <w:shd w:val="clear" w:color="auto" w:fill="FFFFFF"/>
        <w:spacing w:line="360" w:lineRule="auto"/>
        <w:ind w:firstLine="709"/>
        <w:jc w:val="both"/>
        <w:rPr>
          <w:rFonts w:eastAsia="Times New Roman" w:cs="Times New Roman"/>
          <w:spacing w:val="-1"/>
          <w:sz w:val="28"/>
          <w:szCs w:val="28"/>
          <w:lang w:eastAsia="ru-RU"/>
        </w:rPr>
      </w:pPr>
      <w:r w:rsidRPr="00565CA7">
        <w:rPr>
          <w:rFonts w:eastAsia="Times New Roman" w:cs="Times New Roman"/>
          <w:spacing w:val="-1"/>
          <w:sz w:val="28"/>
          <w:szCs w:val="28"/>
          <w:lang w:eastAsia="ru-RU"/>
        </w:rPr>
        <w:t>— если иск основан на документах, устанавливающих денежные обязательства ответчика, которые им признаются, но не исполняются, и (или) документах, подтверждающих задолженность по договору (независимо от цены иска);</w:t>
      </w:r>
    </w:p>
    <w:p w:rsidR="00565CA7" w:rsidRPr="00565CA7" w:rsidRDefault="00565CA7" w:rsidP="00565CA7">
      <w:pPr>
        <w:shd w:val="clear" w:color="auto" w:fill="FFFFFF"/>
        <w:spacing w:line="360" w:lineRule="auto"/>
        <w:ind w:firstLine="709"/>
        <w:jc w:val="both"/>
        <w:rPr>
          <w:rFonts w:eastAsia="Times New Roman" w:cs="Times New Roman"/>
          <w:spacing w:val="-1"/>
          <w:sz w:val="28"/>
          <w:szCs w:val="28"/>
          <w:lang w:eastAsia="ru-RU"/>
        </w:rPr>
      </w:pPr>
      <w:r w:rsidRPr="00565CA7">
        <w:rPr>
          <w:rFonts w:eastAsia="Times New Roman" w:cs="Times New Roman"/>
          <w:spacing w:val="-1"/>
          <w:sz w:val="28"/>
          <w:szCs w:val="28"/>
          <w:lang w:eastAsia="ru-RU"/>
        </w:rPr>
        <w:t>— иные требования по инициативе сторон или при наличии их согласия (за исключением, предусмотренном законом).</w:t>
      </w:r>
    </w:p>
    <w:p w:rsidR="00565CA7" w:rsidRPr="00565CA7" w:rsidRDefault="00565CA7" w:rsidP="00565CA7">
      <w:pPr>
        <w:shd w:val="clear" w:color="auto" w:fill="FFFFFF"/>
        <w:spacing w:line="360" w:lineRule="auto"/>
        <w:ind w:firstLine="709"/>
        <w:jc w:val="both"/>
        <w:rPr>
          <w:rFonts w:eastAsia="Times New Roman" w:cs="Times New Roman"/>
          <w:spacing w:val="-1"/>
          <w:sz w:val="28"/>
          <w:szCs w:val="28"/>
          <w:lang w:eastAsia="ru-RU"/>
        </w:rPr>
      </w:pPr>
      <w:r w:rsidRPr="00565CA7">
        <w:rPr>
          <w:rFonts w:eastAsia="Times New Roman" w:cs="Times New Roman"/>
          <w:bCs/>
          <w:spacing w:val="-1"/>
          <w:sz w:val="28"/>
          <w:szCs w:val="28"/>
          <w:lang w:eastAsia="ru-RU"/>
        </w:rPr>
        <w:t>Не могут быть рассмотрены в порядке упрощенного производства дела:</w:t>
      </w:r>
    </w:p>
    <w:p w:rsidR="00565CA7" w:rsidRPr="00565CA7" w:rsidRDefault="00565CA7" w:rsidP="00565CA7">
      <w:pPr>
        <w:shd w:val="clear" w:color="auto" w:fill="FFFFFF"/>
        <w:spacing w:line="360" w:lineRule="auto"/>
        <w:ind w:firstLine="709"/>
        <w:jc w:val="both"/>
        <w:rPr>
          <w:rFonts w:eastAsia="Times New Roman" w:cs="Times New Roman"/>
          <w:spacing w:val="-1"/>
          <w:sz w:val="28"/>
          <w:szCs w:val="28"/>
          <w:lang w:eastAsia="ru-RU"/>
        </w:rPr>
      </w:pPr>
      <w:r w:rsidRPr="00565CA7">
        <w:rPr>
          <w:rFonts w:eastAsia="Times New Roman" w:cs="Times New Roman"/>
          <w:spacing w:val="-1"/>
          <w:sz w:val="28"/>
          <w:szCs w:val="28"/>
          <w:lang w:eastAsia="ru-RU"/>
        </w:rPr>
        <w:t xml:space="preserve">— </w:t>
      </w:r>
      <w:proofErr w:type="gramStart"/>
      <w:r w:rsidRPr="00565CA7">
        <w:rPr>
          <w:rFonts w:eastAsia="Times New Roman" w:cs="Times New Roman"/>
          <w:spacing w:val="-1"/>
          <w:sz w:val="28"/>
          <w:szCs w:val="28"/>
          <w:lang w:eastAsia="ru-RU"/>
        </w:rPr>
        <w:t>вытекающие</w:t>
      </w:r>
      <w:proofErr w:type="gramEnd"/>
      <w:r w:rsidRPr="00565CA7">
        <w:rPr>
          <w:rFonts w:eastAsia="Times New Roman" w:cs="Times New Roman"/>
          <w:spacing w:val="-1"/>
          <w:sz w:val="28"/>
          <w:szCs w:val="28"/>
          <w:lang w:eastAsia="ru-RU"/>
        </w:rPr>
        <w:t xml:space="preserve"> из административных правоотношений;</w:t>
      </w:r>
    </w:p>
    <w:p w:rsidR="00565CA7" w:rsidRPr="00565CA7" w:rsidRDefault="00565CA7" w:rsidP="00565CA7">
      <w:pPr>
        <w:shd w:val="clear" w:color="auto" w:fill="FFFFFF"/>
        <w:spacing w:line="360" w:lineRule="auto"/>
        <w:ind w:firstLine="709"/>
        <w:jc w:val="both"/>
        <w:rPr>
          <w:rFonts w:eastAsia="Times New Roman" w:cs="Times New Roman"/>
          <w:spacing w:val="-1"/>
          <w:sz w:val="28"/>
          <w:szCs w:val="28"/>
          <w:lang w:eastAsia="ru-RU"/>
        </w:rPr>
      </w:pPr>
      <w:r w:rsidRPr="00565CA7">
        <w:rPr>
          <w:rFonts w:eastAsia="Times New Roman" w:cs="Times New Roman"/>
          <w:spacing w:val="-1"/>
          <w:sz w:val="28"/>
          <w:szCs w:val="28"/>
          <w:lang w:eastAsia="ru-RU"/>
        </w:rPr>
        <w:t>— затрагивающие права детей;</w:t>
      </w:r>
    </w:p>
    <w:p w:rsidR="00565CA7" w:rsidRPr="00565CA7" w:rsidRDefault="00565CA7" w:rsidP="00565CA7">
      <w:pPr>
        <w:shd w:val="clear" w:color="auto" w:fill="FFFFFF"/>
        <w:spacing w:line="360" w:lineRule="auto"/>
        <w:ind w:firstLine="709"/>
        <w:jc w:val="both"/>
        <w:rPr>
          <w:rFonts w:eastAsia="Times New Roman" w:cs="Times New Roman"/>
          <w:spacing w:val="-1"/>
          <w:sz w:val="28"/>
          <w:szCs w:val="28"/>
          <w:lang w:eastAsia="ru-RU"/>
        </w:rPr>
      </w:pPr>
      <w:r w:rsidRPr="00565CA7">
        <w:rPr>
          <w:rFonts w:eastAsia="Times New Roman" w:cs="Times New Roman"/>
          <w:spacing w:val="-1"/>
          <w:sz w:val="28"/>
          <w:szCs w:val="28"/>
          <w:lang w:eastAsia="ru-RU"/>
        </w:rPr>
        <w:t xml:space="preserve">— </w:t>
      </w:r>
      <w:proofErr w:type="gramStart"/>
      <w:r w:rsidRPr="00565CA7">
        <w:rPr>
          <w:rFonts w:eastAsia="Times New Roman" w:cs="Times New Roman"/>
          <w:spacing w:val="-1"/>
          <w:sz w:val="28"/>
          <w:szCs w:val="28"/>
          <w:lang w:eastAsia="ru-RU"/>
        </w:rPr>
        <w:t>связанные</w:t>
      </w:r>
      <w:proofErr w:type="gramEnd"/>
      <w:r w:rsidRPr="00565CA7">
        <w:rPr>
          <w:rFonts w:eastAsia="Times New Roman" w:cs="Times New Roman"/>
          <w:spacing w:val="-1"/>
          <w:sz w:val="28"/>
          <w:szCs w:val="28"/>
          <w:lang w:eastAsia="ru-RU"/>
        </w:rPr>
        <w:t xml:space="preserve"> с государственной тайной;</w:t>
      </w:r>
    </w:p>
    <w:p w:rsidR="00565CA7" w:rsidRPr="00565CA7" w:rsidRDefault="00565CA7" w:rsidP="00565CA7">
      <w:pPr>
        <w:shd w:val="clear" w:color="auto" w:fill="FFFFFF"/>
        <w:spacing w:line="360" w:lineRule="auto"/>
        <w:ind w:firstLine="709"/>
        <w:jc w:val="both"/>
        <w:rPr>
          <w:rFonts w:eastAsia="Times New Roman" w:cs="Times New Roman"/>
          <w:spacing w:val="-1"/>
          <w:sz w:val="28"/>
          <w:szCs w:val="28"/>
          <w:lang w:eastAsia="ru-RU"/>
        </w:rPr>
      </w:pPr>
      <w:r w:rsidRPr="00565CA7">
        <w:rPr>
          <w:rFonts w:eastAsia="Times New Roman" w:cs="Times New Roman"/>
          <w:spacing w:val="-1"/>
          <w:sz w:val="28"/>
          <w:szCs w:val="28"/>
          <w:lang w:eastAsia="ru-RU"/>
        </w:rPr>
        <w:t>— особого производства.</w:t>
      </w:r>
    </w:p>
    <w:p w:rsidR="00565CA7" w:rsidRPr="00565CA7" w:rsidRDefault="00565CA7" w:rsidP="00565CA7">
      <w:pPr>
        <w:shd w:val="clear" w:color="auto" w:fill="FFFFFF"/>
        <w:spacing w:line="360" w:lineRule="auto"/>
        <w:ind w:firstLine="709"/>
        <w:jc w:val="both"/>
        <w:rPr>
          <w:rFonts w:eastAsia="Times New Roman" w:cs="Times New Roman"/>
          <w:spacing w:val="-1"/>
          <w:sz w:val="28"/>
          <w:szCs w:val="28"/>
          <w:lang w:eastAsia="ru-RU"/>
        </w:rPr>
      </w:pPr>
      <w:r w:rsidRPr="00565CA7">
        <w:rPr>
          <w:rFonts w:eastAsia="Times New Roman" w:cs="Times New Roman"/>
          <w:spacing w:val="-1"/>
          <w:sz w:val="28"/>
          <w:szCs w:val="28"/>
          <w:lang w:eastAsia="ru-RU"/>
        </w:rPr>
        <w:t>Иск подается по общим правилам подсудности, а это значит, что при цене иска до 50 тыс. рублей рассмотрение дела осуществляет мировой судья. Если цена иска больше – компетен</w:t>
      </w:r>
      <w:r w:rsidR="008548D0">
        <w:rPr>
          <w:rFonts w:eastAsia="Times New Roman" w:cs="Times New Roman"/>
          <w:spacing w:val="-1"/>
          <w:sz w:val="28"/>
          <w:szCs w:val="28"/>
          <w:lang w:eastAsia="ru-RU"/>
        </w:rPr>
        <w:t>ция районного (городского) суда</w:t>
      </w:r>
      <w:r w:rsidR="008548D0">
        <w:rPr>
          <w:rStyle w:val="a9"/>
          <w:rFonts w:eastAsia="Times New Roman" w:cs="Times New Roman"/>
          <w:spacing w:val="-1"/>
          <w:sz w:val="28"/>
          <w:szCs w:val="28"/>
          <w:lang w:eastAsia="ru-RU"/>
        </w:rPr>
        <w:footnoteReference w:id="15"/>
      </w:r>
      <w:r w:rsidRPr="00565CA7">
        <w:rPr>
          <w:rFonts w:eastAsia="Times New Roman" w:cs="Times New Roman"/>
          <w:spacing w:val="-1"/>
          <w:sz w:val="28"/>
          <w:szCs w:val="28"/>
          <w:lang w:eastAsia="ru-RU"/>
        </w:rPr>
        <w:t>. При поступлении иска (если он соответствует требованиям статьи 131 и 132 ГПК РФ) судья выносит определение о рассмотрении дела в порядке упрощенного производства, в котором определяет для сторон два срока:</w:t>
      </w:r>
    </w:p>
    <w:p w:rsidR="00565CA7" w:rsidRPr="00565CA7" w:rsidRDefault="00565CA7" w:rsidP="00565CA7">
      <w:pPr>
        <w:numPr>
          <w:ilvl w:val="0"/>
          <w:numId w:val="13"/>
        </w:numPr>
        <w:shd w:val="clear" w:color="auto" w:fill="FFFFFF"/>
        <w:spacing w:line="360" w:lineRule="auto"/>
        <w:ind w:firstLine="709"/>
        <w:jc w:val="both"/>
        <w:rPr>
          <w:rFonts w:eastAsia="Times New Roman" w:cs="Times New Roman"/>
          <w:spacing w:val="-1"/>
          <w:sz w:val="28"/>
          <w:szCs w:val="28"/>
          <w:lang w:eastAsia="ru-RU"/>
        </w:rPr>
      </w:pPr>
      <w:r w:rsidRPr="00565CA7">
        <w:rPr>
          <w:rFonts w:eastAsia="Times New Roman" w:cs="Times New Roman"/>
          <w:spacing w:val="-1"/>
          <w:sz w:val="28"/>
          <w:szCs w:val="28"/>
          <w:lang w:eastAsia="ru-RU"/>
        </w:rPr>
        <w:t>не менее 15 дней – для представления суду и друг другу доказательств и возражений;</w:t>
      </w:r>
    </w:p>
    <w:p w:rsidR="00565CA7" w:rsidRPr="00565CA7" w:rsidRDefault="00565CA7" w:rsidP="00565CA7">
      <w:pPr>
        <w:numPr>
          <w:ilvl w:val="0"/>
          <w:numId w:val="13"/>
        </w:numPr>
        <w:shd w:val="clear" w:color="auto" w:fill="FFFFFF"/>
        <w:spacing w:line="360" w:lineRule="auto"/>
        <w:ind w:firstLine="709"/>
        <w:jc w:val="both"/>
        <w:rPr>
          <w:rFonts w:eastAsia="Times New Roman" w:cs="Times New Roman"/>
          <w:spacing w:val="-1"/>
          <w:sz w:val="28"/>
          <w:szCs w:val="28"/>
          <w:lang w:eastAsia="ru-RU"/>
        </w:rPr>
      </w:pPr>
      <w:r w:rsidRPr="00565CA7">
        <w:rPr>
          <w:rFonts w:eastAsia="Times New Roman" w:cs="Times New Roman"/>
          <w:spacing w:val="-1"/>
          <w:sz w:val="28"/>
          <w:szCs w:val="28"/>
          <w:lang w:eastAsia="ru-RU"/>
        </w:rPr>
        <w:t>не менее 30 дней – для представления суду и друг другу дополнительных объяснений после знакомства с доказательствами и возражениями.</w:t>
      </w:r>
    </w:p>
    <w:p w:rsidR="00B77F48" w:rsidRPr="00B77F48" w:rsidRDefault="00B77F48" w:rsidP="00B77F48">
      <w:pPr>
        <w:shd w:val="clear" w:color="auto" w:fill="FFFFFF"/>
        <w:spacing w:line="360" w:lineRule="auto"/>
        <w:ind w:firstLine="709"/>
        <w:jc w:val="both"/>
        <w:rPr>
          <w:rFonts w:eastAsia="Times New Roman" w:cs="Times New Roman"/>
          <w:spacing w:val="-1"/>
          <w:sz w:val="28"/>
          <w:szCs w:val="28"/>
          <w:lang w:eastAsia="ru-RU"/>
        </w:rPr>
      </w:pPr>
      <w:r w:rsidRPr="00B77F48">
        <w:rPr>
          <w:rFonts w:eastAsia="Times New Roman" w:cs="Times New Roman"/>
          <w:spacing w:val="-1"/>
          <w:sz w:val="28"/>
          <w:szCs w:val="28"/>
          <w:lang w:eastAsia="ru-RU"/>
        </w:rPr>
        <w:lastRenderedPageBreak/>
        <w:t xml:space="preserve">Отсчет времени идет </w:t>
      </w:r>
      <w:proofErr w:type="gramStart"/>
      <w:r w:rsidRPr="00B77F48">
        <w:rPr>
          <w:rFonts w:eastAsia="Times New Roman" w:cs="Times New Roman"/>
          <w:spacing w:val="-1"/>
          <w:sz w:val="28"/>
          <w:szCs w:val="28"/>
          <w:lang w:eastAsia="ru-RU"/>
        </w:rPr>
        <w:t>с даты выдачи</w:t>
      </w:r>
      <w:proofErr w:type="gramEnd"/>
      <w:r w:rsidRPr="00B77F48">
        <w:rPr>
          <w:rFonts w:eastAsia="Times New Roman" w:cs="Times New Roman"/>
          <w:spacing w:val="-1"/>
          <w:sz w:val="28"/>
          <w:szCs w:val="28"/>
          <w:lang w:eastAsia="ru-RU"/>
        </w:rPr>
        <w:t xml:space="preserve"> такого определения, время течет одновременно. Срок действия настоящих Условий не может быть менее 15 дней. Представление доказательств после первого из этих периодов не допускается. </w:t>
      </w:r>
    </w:p>
    <w:p w:rsidR="00B77F48" w:rsidRDefault="00B77F48" w:rsidP="00B77F48">
      <w:pPr>
        <w:shd w:val="clear" w:color="auto" w:fill="FFFFFF"/>
        <w:spacing w:line="360" w:lineRule="auto"/>
        <w:ind w:firstLine="709"/>
        <w:jc w:val="both"/>
        <w:rPr>
          <w:rFonts w:eastAsia="Times New Roman" w:cs="Times New Roman"/>
          <w:spacing w:val="-1"/>
          <w:sz w:val="28"/>
          <w:szCs w:val="28"/>
          <w:lang w:eastAsia="ru-RU"/>
        </w:rPr>
      </w:pPr>
      <w:r w:rsidRPr="00B77F48">
        <w:rPr>
          <w:rFonts w:eastAsia="Times New Roman" w:cs="Times New Roman"/>
          <w:spacing w:val="-1"/>
          <w:sz w:val="28"/>
          <w:szCs w:val="28"/>
          <w:lang w:eastAsia="ru-RU"/>
        </w:rPr>
        <w:t>Суд может признать доказательства, полученные с нарушением установленного срока только при условии, что срок пропущен по уважительной причине и только до принятия решения по делу. По истечении этих сроков суд рассматривает доказательства и принимает решение по делу. При рассмотрении дела не применяются правила о ведении протокола, о перерыве производства по делу, о проведении предварительного слушания.</w:t>
      </w:r>
    </w:p>
    <w:p w:rsidR="00565CA7" w:rsidRPr="00565CA7" w:rsidRDefault="00565CA7" w:rsidP="00B77F48">
      <w:pPr>
        <w:shd w:val="clear" w:color="auto" w:fill="FFFFFF"/>
        <w:spacing w:line="360" w:lineRule="auto"/>
        <w:ind w:firstLine="709"/>
        <w:jc w:val="both"/>
        <w:rPr>
          <w:rFonts w:eastAsia="Times New Roman" w:cs="Times New Roman"/>
          <w:spacing w:val="-1"/>
          <w:sz w:val="28"/>
          <w:szCs w:val="28"/>
          <w:lang w:eastAsia="ru-RU"/>
        </w:rPr>
      </w:pPr>
      <w:r w:rsidRPr="00565CA7">
        <w:rPr>
          <w:rFonts w:eastAsia="Times New Roman" w:cs="Times New Roman"/>
          <w:spacing w:val="-1"/>
          <w:sz w:val="28"/>
          <w:szCs w:val="28"/>
          <w:lang w:eastAsia="ru-RU"/>
        </w:rPr>
        <w:t>На основании определения суд переходит в общий порядок рассмотрения дела, если:</w:t>
      </w:r>
    </w:p>
    <w:p w:rsidR="00565CA7" w:rsidRPr="00565CA7" w:rsidRDefault="00565CA7" w:rsidP="00565CA7">
      <w:pPr>
        <w:shd w:val="clear" w:color="auto" w:fill="FFFFFF"/>
        <w:spacing w:line="360" w:lineRule="auto"/>
        <w:ind w:firstLine="709"/>
        <w:jc w:val="both"/>
        <w:rPr>
          <w:rFonts w:eastAsia="Times New Roman" w:cs="Times New Roman"/>
          <w:spacing w:val="-1"/>
          <w:sz w:val="28"/>
          <w:szCs w:val="28"/>
          <w:lang w:eastAsia="ru-RU"/>
        </w:rPr>
      </w:pPr>
      <w:r w:rsidRPr="00565CA7">
        <w:rPr>
          <w:rFonts w:eastAsia="Times New Roman" w:cs="Times New Roman"/>
          <w:spacing w:val="-1"/>
          <w:sz w:val="28"/>
          <w:szCs w:val="28"/>
          <w:lang w:eastAsia="ru-RU"/>
        </w:rPr>
        <w:t>— установлено, что дело не подлежит рассмотрению в общем порядке;</w:t>
      </w:r>
    </w:p>
    <w:p w:rsidR="00565CA7" w:rsidRPr="00565CA7" w:rsidRDefault="00565CA7" w:rsidP="00565CA7">
      <w:pPr>
        <w:shd w:val="clear" w:color="auto" w:fill="FFFFFF"/>
        <w:spacing w:line="360" w:lineRule="auto"/>
        <w:ind w:firstLine="709"/>
        <w:jc w:val="both"/>
        <w:rPr>
          <w:rFonts w:eastAsia="Times New Roman" w:cs="Times New Roman"/>
          <w:spacing w:val="-1"/>
          <w:sz w:val="28"/>
          <w:szCs w:val="28"/>
          <w:lang w:eastAsia="ru-RU"/>
        </w:rPr>
      </w:pPr>
      <w:r w:rsidRPr="00565CA7">
        <w:rPr>
          <w:rFonts w:eastAsia="Times New Roman" w:cs="Times New Roman"/>
          <w:spacing w:val="-1"/>
          <w:sz w:val="28"/>
          <w:szCs w:val="28"/>
          <w:lang w:eastAsia="ru-RU"/>
        </w:rPr>
        <w:t>— удовлетворено ходатайство третьего лица о вступлении в дело;</w:t>
      </w:r>
    </w:p>
    <w:p w:rsidR="00565CA7" w:rsidRPr="00565CA7" w:rsidRDefault="00565CA7" w:rsidP="00565CA7">
      <w:pPr>
        <w:shd w:val="clear" w:color="auto" w:fill="FFFFFF"/>
        <w:spacing w:line="360" w:lineRule="auto"/>
        <w:ind w:firstLine="709"/>
        <w:jc w:val="both"/>
        <w:rPr>
          <w:rFonts w:eastAsia="Times New Roman" w:cs="Times New Roman"/>
          <w:spacing w:val="-1"/>
          <w:sz w:val="28"/>
          <w:szCs w:val="28"/>
          <w:lang w:eastAsia="ru-RU"/>
        </w:rPr>
      </w:pPr>
      <w:r w:rsidRPr="00565CA7">
        <w:rPr>
          <w:rFonts w:eastAsia="Times New Roman" w:cs="Times New Roman"/>
          <w:spacing w:val="-1"/>
          <w:sz w:val="28"/>
          <w:szCs w:val="28"/>
          <w:lang w:eastAsia="ru-RU"/>
        </w:rPr>
        <w:t>— принят встречный иск;</w:t>
      </w:r>
    </w:p>
    <w:p w:rsidR="00565CA7" w:rsidRPr="00565CA7" w:rsidRDefault="00565CA7" w:rsidP="00565CA7">
      <w:pPr>
        <w:shd w:val="clear" w:color="auto" w:fill="FFFFFF"/>
        <w:spacing w:line="360" w:lineRule="auto"/>
        <w:ind w:firstLine="709"/>
        <w:jc w:val="both"/>
        <w:rPr>
          <w:rFonts w:eastAsia="Times New Roman" w:cs="Times New Roman"/>
          <w:spacing w:val="-1"/>
          <w:sz w:val="28"/>
          <w:szCs w:val="28"/>
          <w:lang w:eastAsia="ru-RU"/>
        </w:rPr>
      </w:pPr>
      <w:r w:rsidRPr="00565CA7">
        <w:rPr>
          <w:rFonts w:eastAsia="Times New Roman" w:cs="Times New Roman"/>
          <w:spacing w:val="-1"/>
          <w:sz w:val="28"/>
          <w:szCs w:val="28"/>
          <w:lang w:eastAsia="ru-RU"/>
        </w:rPr>
        <w:t>— необходимы процессуальные действия, которые возможны только в судебном заседании, в том числе осмотр и исследование доказательств по месту их нахождения, назначение экспертизы, заслушивание свидетельских показаний;</w:t>
      </w:r>
    </w:p>
    <w:p w:rsidR="00565CA7" w:rsidRPr="00565CA7" w:rsidRDefault="00565CA7" w:rsidP="00565CA7">
      <w:pPr>
        <w:shd w:val="clear" w:color="auto" w:fill="FFFFFF"/>
        <w:spacing w:line="360" w:lineRule="auto"/>
        <w:ind w:firstLine="709"/>
        <w:jc w:val="both"/>
        <w:rPr>
          <w:rFonts w:eastAsia="Times New Roman" w:cs="Times New Roman"/>
          <w:spacing w:val="-1"/>
          <w:sz w:val="28"/>
          <w:szCs w:val="28"/>
          <w:lang w:eastAsia="ru-RU"/>
        </w:rPr>
      </w:pPr>
      <w:r w:rsidRPr="00565CA7">
        <w:rPr>
          <w:rFonts w:eastAsia="Times New Roman" w:cs="Times New Roman"/>
          <w:spacing w:val="-1"/>
          <w:sz w:val="28"/>
          <w:szCs w:val="28"/>
          <w:lang w:eastAsia="ru-RU"/>
        </w:rPr>
        <w:t>— заявленное требование связано с иными требованиями, в том числе к другим лицам, или судебным актом могут быть нарушены права и интересы других лиц.</w:t>
      </w:r>
    </w:p>
    <w:p w:rsidR="00B77F48" w:rsidRPr="00B77F48" w:rsidRDefault="00B77F48" w:rsidP="00B77F48">
      <w:pPr>
        <w:shd w:val="clear" w:color="auto" w:fill="FFFFFF"/>
        <w:spacing w:line="360" w:lineRule="auto"/>
        <w:ind w:firstLine="709"/>
        <w:jc w:val="both"/>
        <w:rPr>
          <w:rFonts w:eastAsia="Times New Roman" w:cs="Times New Roman"/>
          <w:spacing w:val="-1"/>
          <w:sz w:val="28"/>
          <w:szCs w:val="28"/>
          <w:lang w:eastAsia="ru-RU"/>
        </w:rPr>
      </w:pPr>
      <w:r w:rsidRPr="00B77F48">
        <w:rPr>
          <w:rFonts w:eastAsia="Times New Roman" w:cs="Times New Roman"/>
          <w:spacing w:val="-1"/>
          <w:sz w:val="28"/>
          <w:szCs w:val="28"/>
          <w:lang w:eastAsia="ru-RU"/>
        </w:rPr>
        <w:t>Суд принимает решение, составляя и подписывая его резолютивную часть (</w:t>
      </w:r>
      <w:r w:rsidR="003D4C5D">
        <w:rPr>
          <w:rFonts w:eastAsia="Times New Roman" w:cs="Times New Roman"/>
          <w:spacing w:val="-1"/>
          <w:sz w:val="28"/>
          <w:szCs w:val="28"/>
          <w:lang w:eastAsia="ru-RU"/>
        </w:rPr>
        <w:t>мотивация, которая привела к конкретному решению, не предоставляется без запроса</w:t>
      </w:r>
      <w:r w:rsidRPr="00B77F48">
        <w:rPr>
          <w:rFonts w:eastAsia="Times New Roman" w:cs="Times New Roman"/>
          <w:spacing w:val="-1"/>
          <w:sz w:val="28"/>
          <w:szCs w:val="28"/>
          <w:lang w:eastAsia="ru-RU"/>
        </w:rPr>
        <w:t>)</w:t>
      </w:r>
      <w:r w:rsidR="008548D0">
        <w:rPr>
          <w:rStyle w:val="a9"/>
          <w:rFonts w:eastAsia="Times New Roman" w:cs="Times New Roman"/>
          <w:spacing w:val="-1"/>
          <w:sz w:val="28"/>
          <w:szCs w:val="28"/>
          <w:lang w:eastAsia="ru-RU"/>
        </w:rPr>
        <w:footnoteReference w:id="16"/>
      </w:r>
      <w:r w:rsidRPr="00B77F48">
        <w:rPr>
          <w:rFonts w:eastAsia="Times New Roman" w:cs="Times New Roman"/>
          <w:spacing w:val="-1"/>
          <w:sz w:val="28"/>
          <w:szCs w:val="28"/>
          <w:lang w:eastAsia="ru-RU"/>
        </w:rPr>
        <w:t>.</w:t>
      </w:r>
    </w:p>
    <w:p w:rsidR="00B77F48" w:rsidRPr="00B77F48" w:rsidRDefault="00B77F48" w:rsidP="00B77F48">
      <w:pPr>
        <w:shd w:val="clear" w:color="auto" w:fill="FFFFFF"/>
        <w:spacing w:line="360" w:lineRule="auto"/>
        <w:ind w:firstLine="709"/>
        <w:jc w:val="both"/>
        <w:rPr>
          <w:rFonts w:eastAsia="Times New Roman" w:cs="Times New Roman"/>
          <w:spacing w:val="-1"/>
          <w:sz w:val="28"/>
          <w:szCs w:val="28"/>
          <w:lang w:eastAsia="ru-RU"/>
        </w:rPr>
      </w:pPr>
      <w:r w:rsidRPr="00B77F48">
        <w:rPr>
          <w:rFonts w:eastAsia="Times New Roman" w:cs="Times New Roman"/>
          <w:spacing w:val="-1"/>
          <w:sz w:val="28"/>
          <w:szCs w:val="28"/>
          <w:lang w:eastAsia="ru-RU"/>
        </w:rPr>
        <w:lastRenderedPageBreak/>
        <w:t>Решение в мотивированной форме принимается только по заявлению лиц, участвующих в деле (может быть подано в течение 5 дней со дня принятия решения) или в случае обжалования.</w:t>
      </w:r>
    </w:p>
    <w:p w:rsidR="00B77F48" w:rsidRPr="00B77F48" w:rsidRDefault="00B77F48" w:rsidP="00B77F48">
      <w:pPr>
        <w:shd w:val="clear" w:color="auto" w:fill="FFFFFF"/>
        <w:spacing w:line="360" w:lineRule="auto"/>
        <w:ind w:firstLine="709"/>
        <w:jc w:val="both"/>
        <w:rPr>
          <w:rFonts w:eastAsia="Times New Roman" w:cs="Times New Roman"/>
          <w:spacing w:val="-1"/>
          <w:sz w:val="28"/>
          <w:szCs w:val="28"/>
          <w:lang w:eastAsia="ru-RU"/>
        </w:rPr>
      </w:pPr>
      <w:r w:rsidRPr="00B77F48">
        <w:rPr>
          <w:rFonts w:eastAsia="Times New Roman" w:cs="Times New Roman"/>
          <w:spacing w:val="-1"/>
          <w:sz w:val="28"/>
          <w:szCs w:val="28"/>
          <w:lang w:eastAsia="ru-RU"/>
        </w:rPr>
        <w:t>Решение направляется сторонам по почте не позднее дня, следующего за Днем принятия, и размещается на официальном сайте суда.</w:t>
      </w:r>
    </w:p>
    <w:p w:rsidR="00B77F48" w:rsidRPr="00B77F48" w:rsidRDefault="00B77F48" w:rsidP="00B77F48">
      <w:pPr>
        <w:shd w:val="clear" w:color="auto" w:fill="FFFFFF"/>
        <w:spacing w:line="360" w:lineRule="auto"/>
        <w:ind w:firstLine="709"/>
        <w:jc w:val="both"/>
        <w:rPr>
          <w:rFonts w:eastAsia="Times New Roman" w:cs="Times New Roman"/>
          <w:spacing w:val="-1"/>
          <w:sz w:val="28"/>
          <w:szCs w:val="28"/>
          <w:lang w:eastAsia="ru-RU"/>
        </w:rPr>
      </w:pPr>
      <w:r w:rsidRPr="00B77F48">
        <w:rPr>
          <w:rFonts w:eastAsia="Times New Roman" w:cs="Times New Roman"/>
          <w:spacing w:val="-1"/>
          <w:sz w:val="28"/>
          <w:szCs w:val="28"/>
          <w:lang w:eastAsia="ru-RU"/>
        </w:rPr>
        <w:t>Решение может быть обжаловано в Апелляционный суд в течение 15 дней со дня его принятия или со дня составления в мотивированной форме.</w:t>
      </w:r>
    </w:p>
    <w:p w:rsidR="00B77F48" w:rsidRPr="00B77F48" w:rsidRDefault="00B77F48" w:rsidP="00B77F48">
      <w:pPr>
        <w:shd w:val="clear" w:color="auto" w:fill="FFFFFF"/>
        <w:spacing w:line="360" w:lineRule="auto"/>
        <w:ind w:firstLine="709"/>
        <w:jc w:val="both"/>
        <w:rPr>
          <w:rFonts w:eastAsia="Times New Roman" w:cs="Times New Roman"/>
          <w:spacing w:val="-1"/>
          <w:sz w:val="28"/>
          <w:szCs w:val="28"/>
          <w:lang w:eastAsia="ru-RU"/>
        </w:rPr>
      </w:pPr>
      <w:r w:rsidRPr="00B77F48">
        <w:rPr>
          <w:rFonts w:eastAsia="Times New Roman" w:cs="Times New Roman"/>
          <w:spacing w:val="-1"/>
          <w:sz w:val="28"/>
          <w:szCs w:val="28"/>
          <w:lang w:eastAsia="ru-RU"/>
        </w:rPr>
        <w:t>Апелляционная жалоба рассматривается судьей единолично без вызова сторон по имеющимся в деле доказательствам.</w:t>
      </w:r>
    </w:p>
    <w:p w:rsidR="00B77F48" w:rsidRPr="00B77F48" w:rsidRDefault="00B77F48" w:rsidP="00B77F48">
      <w:pPr>
        <w:shd w:val="clear" w:color="auto" w:fill="FFFFFF"/>
        <w:spacing w:line="360" w:lineRule="auto"/>
        <w:ind w:firstLine="709"/>
        <w:jc w:val="both"/>
        <w:rPr>
          <w:rFonts w:eastAsia="Times New Roman" w:cs="Times New Roman"/>
          <w:spacing w:val="-1"/>
          <w:sz w:val="28"/>
          <w:szCs w:val="28"/>
          <w:lang w:eastAsia="ru-RU"/>
        </w:rPr>
      </w:pPr>
      <w:r w:rsidRPr="00B77F48">
        <w:rPr>
          <w:rFonts w:eastAsia="Times New Roman" w:cs="Times New Roman"/>
          <w:spacing w:val="-1"/>
          <w:sz w:val="28"/>
          <w:szCs w:val="28"/>
          <w:lang w:eastAsia="ru-RU"/>
        </w:rPr>
        <w:t>Дополнительные доказательства апелляционным судом не принимаются, за исключением случаев, когда они не были необоснованно приняты судом первой инстанции.</w:t>
      </w:r>
    </w:p>
    <w:p w:rsidR="00565CA7" w:rsidRPr="00565CA7" w:rsidRDefault="00B77F48" w:rsidP="00B77F48">
      <w:pPr>
        <w:shd w:val="clear" w:color="auto" w:fill="FFFFFF"/>
        <w:spacing w:line="360" w:lineRule="auto"/>
        <w:ind w:firstLine="709"/>
        <w:jc w:val="both"/>
        <w:rPr>
          <w:rFonts w:eastAsia="Times New Roman" w:cs="Times New Roman"/>
          <w:spacing w:val="-1"/>
          <w:sz w:val="28"/>
          <w:szCs w:val="28"/>
          <w:lang w:eastAsia="ru-RU"/>
        </w:rPr>
      </w:pPr>
      <w:r w:rsidRPr="00B77F48">
        <w:rPr>
          <w:rFonts w:eastAsia="Times New Roman" w:cs="Times New Roman"/>
          <w:spacing w:val="-1"/>
          <w:sz w:val="28"/>
          <w:szCs w:val="28"/>
          <w:lang w:eastAsia="ru-RU"/>
        </w:rPr>
        <w:t>Если несколько требований, одно из которых носит имущественный характер и подлежит рассмотрению в упрощенном порядке, а другие</w:t>
      </w:r>
      <w:r>
        <w:rPr>
          <w:rFonts w:eastAsia="Times New Roman" w:cs="Times New Roman"/>
          <w:spacing w:val="-1"/>
          <w:sz w:val="28"/>
          <w:szCs w:val="28"/>
          <w:lang w:eastAsia="ru-RU"/>
        </w:rPr>
        <w:t xml:space="preserve"> </w:t>
      </w:r>
      <w:r w:rsidRPr="00B77F48">
        <w:rPr>
          <w:rFonts w:eastAsia="Times New Roman" w:cs="Times New Roman"/>
          <w:spacing w:val="-1"/>
          <w:sz w:val="28"/>
          <w:szCs w:val="28"/>
          <w:lang w:eastAsia="ru-RU"/>
        </w:rPr>
        <w:t>-</w:t>
      </w:r>
      <w:r>
        <w:rPr>
          <w:rFonts w:eastAsia="Times New Roman" w:cs="Times New Roman"/>
          <w:spacing w:val="-1"/>
          <w:sz w:val="28"/>
          <w:szCs w:val="28"/>
          <w:lang w:eastAsia="ru-RU"/>
        </w:rPr>
        <w:t xml:space="preserve"> </w:t>
      </w:r>
      <w:r w:rsidRPr="00B77F48">
        <w:rPr>
          <w:rFonts w:eastAsia="Times New Roman" w:cs="Times New Roman"/>
          <w:spacing w:val="-1"/>
          <w:sz w:val="28"/>
          <w:szCs w:val="28"/>
          <w:lang w:eastAsia="ru-RU"/>
        </w:rPr>
        <w:t>неимущественный (например, иск о возмещении морального вреда), и суд не выделил это требование в отдельное производство, все претензии рассматриваются в упрощенном порядке</w:t>
      </w:r>
      <w:r w:rsidR="008548D0">
        <w:rPr>
          <w:rStyle w:val="a9"/>
          <w:rFonts w:eastAsia="Times New Roman" w:cs="Times New Roman"/>
          <w:spacing w:val="-1"/>
          <w:sz w:val="28"/>
          <w:szCs w:val="28"/>
          <w:lang w:eastAsia="ru-RU"/>
        </w:rPr>
        <w:footnoteReference w:id="17"/>
      </w:r>
      <w:r w:rsidRPr="00B77F48">
        <w:rPr>
          <w:rFonts w:eastAsia="Times New Roman" w:cs="Times New Roman"/>
          <w:spacing w:val="-1"/>
          <w:sz w:val="28"/>
          <w:szCs w:val="28"/>
          <w:lang w:eastAsia="ru-RU"/>
        </w:rPr>
        <w:t>.</w:t>
      </w:r>
      <w:r w:rsidR="00565CA7" w:rsidRPr="00565CA7">
        <w:rPr>
          <w:rFonts w:eastAsia="Times New Roman" w:cs="Times New Roman"/>
          <w:spacing w:val="-1"/>
          <w:sz w:val="28"/>
          <w:szCs w:val="28"/>
          <w:lang w:eastAsia="ru-RU"/>
        </w:rPr>
        <w:t> </w:t>
      </w:r>
    </w:p>
    <w:p w:rsidR="00565CA7" w:rsidRPr="0078509E" w:rsidRDefault="00565CA7" w:rsidP="0078509E">
      <w:pPr>
        <w:spacing w:line="360" w:lineRule="auto"/>
        <w:jc w:val="both"/>
        <w:rPr>
          <w:sz w:val="28"/>
          <w:szCs w:val="28"/>
        </w:rPr>
      </w:pPr>
    </w:p>
    <w:p w:rsidR="0078509E" w:rsidRPr="009B3CF5" w:rsidRDefault="00915029" w:rsidP="009B3CF5">
      <w:pPr>
        <w:spacing w:line="360" w:lineRule="auto"/>
        <w:jc w:val="center"/>
        <w:rPr>
          <w:b/>
          <w:sz w:val="28"/>
          <w:szCs w:val="28"/>
        </w:rPr>
      </w:pPr>
      <w:r w:rsidRPr="009B3CF5">
        <w:rPr>
          <w:b/>
          <w:sz w:val="28"/>
          <w:szCs w:val="28"/>
        </w:rPr>
        <w:t xml:space="preserve">2.2 </w:t>
      </w:r>
      <w:r w:rsidR="0078509E" w:rsidRPr="009B3CF5">
        <w:rPr>
          <w:b/>
          <w:sz w:val="28"/>
          <w:szCs w:val="28"/>
        </w:rPr>
        <w:t>Решение по делу, рассматриваемому в порядке упрощенного производства</w:t>
      </w:r>
    </w:p>
    <w:p w:rsidR="009B3CF5" w:rsidRPr="009B3CF5" w:rsidRDefault="009B3CF5" w:rsidP="009B3CF5">
      <w:pPr>
        <w:shd w:val="clear" w:color="auto" w:fill="FFFFFF"/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B3CF5">
        <w:rPr>
          <w:rFonts w:eastAsia="Times New Roman" w:cs="Times New Roman"/>
          <w:color w:val="000000"/>
          <w:sz w:val="28"/>
          <w:szCs w:val="28"/>
          <w:lang w:eastAsia="ru-RU"/>
        </w:rPr>
        <w:t>В соответствии со ст. 232.4 ГПК РФ решение по рассмотренному упрощенно делу может быть принято в одной из 2 форм:</w:t>
      </w:r>
    </w:p>
    <w:p w:rsidR="009B3CF5" w:rsidRPr="009B3CF5" w:rsidRDefault="009B3CF5" w:rsidP="009B3CF5">
      <w:pPr>
        <w:numPr>
          <w:ilvl w:val="0"/>
          <w:numId w:val="6"/>
        </w:numPr>
        <w:shd w:val="clear" w:color="auto" w:fill="FFFFFF"/>
        <w:spacing w:line="36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B3CF5">
        <w:rPr>
          <w:rFonts w:eastAsia="Times New Roman" w:cs="Times New Roman"/>
          <w:color w:val="000000"/>
          <w:sz w:val="28"/>
          <w:szCs w:val="28"/>
          <w:lang w:eastAsia="ru-RU"/>
        </w:rPr>
        <w:t>в форме резолютивной его части;</w:t>
      </w:r>
    </w:p>
    <w:p w:rsidR="009B3CF5" w:rsidRPr="009B3CF5" w:rsidRDefault="009B3CF5" w:rsidP="009B3CF5">
      <w:pPr>
        <w:numPr>
          <w:ilvl w:val="0"/>
          <w:numId w:val="6"/>
        </w:numPr>
        <w:shd w:val="clear" w:color="auto" w:fill="FFFFFF"/>
        <w:spacing w:line="36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B3CF5">
        <w:rPr>
          <w:rFonts w:eastAsia="Times New Roman" w:cs="Times New Roman"/>
          <w:color w:val="000000"/>
          <w:sz w:val="28"/>
          <w:szCs w:val="28"/>
          <w:lang w:eastAsia="ru-RU"/>
        </w:rPr>
        <w:t>окончательной форме с мотивировочной частью. </w:t>
      </w:r>
    </w:p>
    <w:p w:rsidR="009B3CF5" w:rsidRPr="009B3CF5" w:rsidRDefault="009B3CF5" w:rsidP="009B3CF5">
      <w:pPr>
        <w:shd w:val="clear" w:color="auto" w:fill="FFFFFF"/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B3CF5">
        <w:rPr>
          <w:rFonts w:eastAsia="Times New Roman" w:cs="Times New Roman"/>
          <w:color w:val="000000"/>
          <w:sz w:val="28"/>
          <w:szCs w:val="28"/>
          <w:lang w:eastAsia="ru-RU"/>
        </w:rPr>
        <w:t>По общему правилу упрощенное разрешение спора завершается вынесением резолютивной части решения, которая рассылается сторонам и размещается в интернете. Вместе с тем мотивировочная часть также может быть изготовлена:</w:t>
      </w:r>
    </w:p>
    <w:p w:rsidR="009B3CF5" w:rsidRPr="009B3CF5" w:rsidRDefault="009B3CF5" w:rsidP="009B3CF5">
      <w:pPr>
        <w:numPr>
          <w:ilvl w:val="0"/>
          <w:numId w:val="7"/>
        </w:numPr>
        <w:shd w:val="clear" w:color="auto" w:fill="FFFFFF"/>
        <w:spacing w:line="36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B3CF5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если данный судебный акт обжалуется;</w:t>
      </w:r>
    </w:p>
    <w:p w:rsidR="009B3CF5" w:rsidRPr="009B3CF5" w:rsidRDefault="009B3CF5" w:rsidP="009B3CF5">
      <w:pPr>
        <w:numPr>
          <w:ilvl w:val="0"/>
          <w:numId w:val="7"/>
        </w:numPr>
        <w:shd w:val="clear" w:color="auto" w:fill="FFFFFF"/>
        <w:spacing w:line="36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B3CF5">
        <w:rPr>
          <w:rFonts w:eastAsia="Times New Roman" w:cs="Times New Roman"/>
          <w:color w:val="000000"/>
          <w:sz w:val="28"/>
          <w:szCs w:val="28"/>
          <w:lang w:eastAsia="ru-RU"/>
        </w:rPr>
        <w:t>если стороны запросили изготовление мотивировки. </w:t>
      </w:r>
    </w:p>
    <w:p w:rsidR="009B3CF5" w:rsidRPr="009B3CF5" w:rsidRDefault="009B3CF5" w:rsidP="009B3CF5">
      <w:pPr>
        <w:shd w:val="clear" w:color="auto" w:fill="FFFFFF"/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B3CF5">
        <w:rPr>
          <w:rFonts w:eastAsia="Times New Roman" w:cs="Times New Roman"/>
          <w:color w:val="000000"/>
          <w:sz w:val="28"/>
          <w:szCs w:val="28"/>
          <w:lang w:eastAsia="ru-RU"/>
        </w:rPr>
        <w:t>При этом установлены следующие сроки:</w:t>
      </w:r>
    </w:p>
    <w:p w:rsidR="009B3CF5" w:rsidRPr="009B3CF5" w:rsidRDefault="009B3CF5" w:rsidP="009B3CF5">
      <w:pPr>
        <w:numPr>
          <w:ilvl w:val="0"/>
          <w:numId w:val="8"/>
        </w:numPr>
        <w:shd w:val="clear" w:color="auto" w:fill="FFFFFF"/>
        <w:spacing w:line="36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B3CF5">
        <w:rPr>
          <w:rFonts w:eastAsia="Times New Roman" w:cs="Times New Roman"/>
          <w:color w:val="000000"/>
          <w:sz w:val="28"/>
          <w:szCs w:val="28"/>
          <w:lang w:eastAsia="ru-RU"/>
        </w:rPr>
        <w:t>5 дней с момента подписания резолютивной части судебного акта для подачи заявления на изготовление мотивировки;</w:t>
      </w:r>
    </w:p>
    <w:p w:rsidR="009B3CF5" w:rsidRPr="009B3CF5" w:rsidRDefault="009B3CF5" w:rsidP="009B3CF5">
      <w:pPr>
        <w:numPr>
          <w:ilvl w:val="0"/>
          <w:numId w:val="8"/>
        </w:numPr>
        <w:shd w:val="clear" w:color="auto" w:fill="FFFFFF"/>
        <w:spacing w:line="36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B3CF5">
        <w:rPr>
          <w:rFonts w:eastAsia="Times New Roman" w:cs="Times New Roman"/>
          <w:color w:val="000000"/>
          <w:sz w:val="28"/>
          <w:szCs w:val="28"/>
          <w:lang w:eastAsia="ru-RU"/>
        </w:rPr>
        <w:t>5 дней с момента поступления заявления на изготовление мотивировки или подачу жалобы;</w:t>
      </w:r>
    </w:p>
    <w:p w:rsidR="009B3CF5" w:rsidRPr="009B3CF5" w:rsidRDefault="009B3CF5" w:rsidP="009B3CF5">
      <w:pPr>
        <w:numPr>
          <w:ilvl w:val="0"/>
          <w:numId w:val="8"/>
        </w:numPr>
        <w:shd w:val="clear" w:color="auto" w:fill="FFFFFF"/>
        <w:spacing w:line="36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B3CF5">
        <w:rPr>
          <w:rFonts w:eastAsia="Times New Roman" w:cs="Times New Roman"/>
          <w:color w:val="000000"/>
          <w:sz w:val="28"/>
          <w:szCs w:val="28"/>
          <w:lang w:eastAsia="ru-RU"/>
        </w:rPr>
        <w:t>15 дней для вступления решения в силу, если оспаривание не имеет места;</w:t>
      </w:r>
    </w:p>
    <w:p w:rsidR="009B3CF5" w:rsidRPr="009B3CF5" w:rsidRDefault="009B3CF5" w:rsidP="009B3CF5">
      <w:pPr>
        <w:numPr>
          <w:ilvl w:val="0"/>
          <w:numId w:val="8"/>
        </w:numPr>
        <w:shd w:val="clear" w:color="auto" w:fill="FFFFFF"/>
        <w:spacing w:line="36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B3CF5">
        <w:rPr>
          <w:rFonts w:eastAsia="Times New Roman" w:cs="Times New Roman"/>
          <w:color w:val="000000"/>
          <w:sz w:val="28"/>
          <w:szCs w:val="28"/>
          <w:lang w:eastAsia="ru-RU"/>
        </w:rPr>
        <w:t>15 дней для оспаривания, при этом если была запрошена мотивировка, то 15 дней исчисляются с момента изготовления окончательного текста решения;</w:t>
      </w:r>
    </w:p>
    <w:p w:rsidR="009B3CF5" w:rsidRPr="009B3CF5" w:rsidRDefault="009B3CF5" w:rsidP="009B3CF5">
      <w:pPr>
        <w:numPr>
          <w:ilvl w:val="0"/>
          <w:numId w:val="8"/>
        </w:numPr>
        <w:shd w:val="clear" w:color="auto" w:fill="FFFFFF"/>
        <w:spacing w:line="36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B3CF5">
        <w:rPr>
          <w:rFonts w:eastAsia="Times New Roman" w:cs="Times New Roman"/>
          <w:color w:val="000000"/>
          <w:sz w:val="28"/>
          <w:szCs w:val="28"/>
          <w:lang w:eastAsia="ru-RU"/>
        </w:rPr>
        <w:t>вступление в силу в момент вынесения апелляционного определения, если решение обжалуется. </w:t>
      </w:r>
    </w:p>
    <w:p w:rsidR="009B3CF5" w:rsidRPr="009B3CF5" w:rsidRDefault="009B3CF5" w:rsidP="009B3CF5">
      <w:pPr>
        <w:shd w:val="clear" w:color="auto" w:fill="FFFFFF"/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B3CF5">
        <w:rPr>
          <w:rFonts w:eastAsia="Times New Roman" w:cs="Times New Roman"/>
          <w:color w:val="000000"/>
          <w:sz w:val="28"/>
          <w:szCs w:val="28"/>
          <w:lang w:eastAsia="ru-RU"/>
        </w:rPr>
        <w:t>Данный порядок применяется по ограниченной категории дел и заключается в упрощении процедуры слушания дела за счет отсутствия протоколирования, проведения предварительных заседаний, невозможности отложения рассмотрения дела</w:t>
      </w:r>
      <w:r w:rsidR="008548D0">
        <w:rPr>
          <w:rStyle w:val="a9"/>
          <w:rFonts w:eastAsia="Times New Roman" w:cs="Times New Roman"/>
          <w:color w:val="000000"/>
          <w:sz w:val="28"/>
          <w:szCs w:val="28"/>
          <w:lang w:eastAsia="ru-RU"/>
        </w:rPr>
        <w:footnoteReference w:id="18"/>
      </w:r>
      <w:r w:rsidRPr="009B3CF5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9B3CF5" w:rsidRPr="009B3CF5" w:rsidRDefault="00674D5A" w:rsidP="009B3CF5">
      <w:pPr>
        <w:shd w:val="clear" w:color="auto" w:fill="FFFFFF"/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Характерной особенностью искового производства можно назвать именно четкое установление сроков судом, </w:t>
      </w:r>
      <w:proofErr w:type="gramStart"/>
      <w:r>
        <w:rPr>
          <w:rFonts w:eastAsia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eastAsia="Times New Roman" w:cs="Times New Roman"/>
          <w:color w:val="000000"/>
          <w:sz w:val="28"/>
          <w:szCs w:val="28"/>
          <w:lang w:eastAsia="ru-RU"/>
        </w:rPr>
        <w:t>предоставление</w:t>
      </w:r>
      <w:proofErr w:type="gramEnd"/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сторонами доказательств по делу.  В эти сроки входят так же предоставление возражений, иных документов. Именно на основани</w:t>
      </w:r>
      <w:proofErr w:type="gramStart"/>
      <w:r>
        <w:rPr>
          <w:rFonts w:eastAsia="Times New Roman" w:cs="Times New Roman"/>
          <w:color w:val="000000"/>
          <w:sz w:val="28"/>
          <w:szCs w:val="28"/>
          <w:lang w:eastAsia="ru-RU"/>
        </w:rPr>
        <w:t>е</w:t>
      </w:r>
      <w:proofErr w:type="gramEnd"/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того, что представили стороны в указанный срок, выносится по итогу решение. Стороны меж тем уведомляются о резолютивной части этого решения, а мотивировочная часть может быть изготовлена при оспаривании решения или по запросу участников процесса. Стоит отметить, что в ходе разбирательств в общем порядке искового производства, процесс разбирательств, а так же решения представляют собой более полную форму, однако, и исследуется дело более долго. Важно, что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сейчас появилась возможность у сторон выбирать, в какой процедуре рассматривать дело. Это существенно экономит ресурсы и судов, и сторон</w:t>
      </w:r>
      <w:r w:rsidR="008548D0">
        <w:rPr>
          <w:rStyle w:val="a9"/>
          <w:rFonts w:eastAsia="Times New Roman" w:cs="Times New Roman"/>
          <w:color w:val="000000"/>
          <w:sz w:val="28"/>
          <w:szCs w:val="28"/>
          <w:lang w:eastAsia="ru-RU"/>
        </w:rPr>
        <w:footnoteReference w:id="19"/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9B3CF5" w:rsidRDefault="009B3CF5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B3CF5" w:rsidRPr="009B3CF5" w:rsidRDefault="009B3CF5" w:rsidP="009B3CF5">
      <w:pPr>
        <w:spacing w:line="360" w:lineRule="auto"/>
        <w:jc w:val="center"/>
        <w:rPr>
          <w:b/>
          <w:sz w:val="28"/>
          <w:szCs w:val="28"/>
        </w:rPr>
      </w:pPr>
      <w:r w:rsidRPr="009B3CF5">
        <w:rPr>
          <w:b/>
          <w:sz w:val="28"/>
          <w:szCs w:val="28"/>
        </w:rPr>
        <w:lastRenderedPageBreak/>
        <w:t>ЗАКЛЮЧЕНИЕ</w:t>
      </w:r>
    </w:p>
    <w:p w:rsidR="00B77F48" w:rsidRPr="00B77F48" w:rsidRDefault="00B77F48" w:rsidP="00B77F48">
      <w:pPr>
        <w:spacing w:before="84" w:after="84" w:line="36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77F48">
        <w:rPr>
          <w:rFonts w:eastAsia="Times New Roman" w:cs="Times New Roman"/>
          <w:sz w:val="28"/>
          <w:szCs w:val="28"/>
          <w:lang w:eastAsia="ru-RU"/>
        </w:rPr>
        <w:t>Упрощенное производство было введено в Гражданский процессуальный кодекс Российской Федерации в 2016 году с появлением главы 21 ГПК Российской Федерации "упрощенная процедура" стало дальнейшим расширением категорий дел по специальным правилам и привело к упрощению и ускорению судопроизводства.</w:t>
      </w:r>
    </w:p>
    <w:p w:rsidR="00B77F48" w:rsidRPr="00B77F48" w:rsidRDefault="00B77F48" w:rsidP="00B77F48">
      <w:pPr>
        <w:spacing w:before="84" w:after="84" w:line="36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77F48">
        <w:rPr>
          <w:rFonts w:eastAsia="Times New Roman" w:cs="Times New Roman"/>
          <w:sz w:val="28"/>
          <w:szCs w:val="28"/>
          <w:lang w:eastAsia="ru-RU"/>
        </w:rPr>
        <w:t xml:space="preserve">Цель введения упрощенного </w:t>
      </w:r>
      <w:proofErr w:type="spellStart"/>
      <w:proofErr w:type="gramStart"/>
      <w:r w:rsidRPr="00B77F48">
        <w:rPr>
          <w:rFonts w:eastAsia="Times New Roman" w:cs="Times New Roman"/>
          <w:sz w:val="28"/>
          <w:szCs w:val="28"/>
          <w:lang w:eastAsia="ru-RU"/>
        </w:rPr>
        <w:t>производства-дальнейшее</w:t>
      </w:r>
      <w:proofErr w:type="spellEnd"/>
      <w:proofErr w:type="gramEnd"/>
      <w:r w:rsidRPr="00B77F48">
        <w:rPr>
          <w:rFonts w:eastAsia="Times New Roman" w:cs="Times New Roman"/>
          <w:sz w:val="28"/>
          <w:szCs w:val="28"/>
          <w:lang w:eastAsia="ru-RU"/>
        </w:rPr>
        <w:t xml:space="preserve"> развитие принципов процессуальной экономии и осуществления судопроизводства в разумные сроки, при сохранении эффективности и качества гражданского процесса.</w:t>
      </w:r>
    </w:p>
    <w:p w:rsidR="00B77F48" w:rsidRPr="00B77F48" w:rsidRDefault="00B77F48" w:rsidP="00B77F48">
      <w:pPr>
        <w:spacing w:before="84" w:after="84" w:line="36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77F48">
        <w:rPr>
          <w:rFonts w:eastAsia="Times New Roman" w:cs="Times New Roman"/>
          <w:sz w:val="28"/>
          <w:szCs w:val="28"/>
          <w:lang w:eastAsia="ru-RU"/>
        </w:rPr>
        <w:t>Частью 1 ст. 2322 закреплен перечень дел, которые могут быть рассмотрены в порядке упрощенного производства. К ним относятся случаи:</w:t>
      </w:r>
    </w:p>
    <w:p w:rsidR="00B77F48" w:rsidRPr="00B77F48" w:rsidRDefault="00676F31" w:rsidP="00B77F48">
      <w:pPr>
        <w:spacing w:before="84" w:after="84" w:line="36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-</w:t>
      </w:r>
      <w:r w:rsidR="00B77F48" w:rsidRPr="00B77F48">
        <w:rPr>
          <w:rFonts w:eastAsia="Times New Roman" w:cs="Times New Roman"/>
          <w:sz w:val="28"/>
          <w:szCs w:val="28"/>
          <w:lang w:eastAsia="ru-RU"/>
        </w:rPr>
        <w:t xml:space="preserve"> по искам о взыскании денежных средств или об истребовании имущества, если цена иска не превышает ста тысяч рублей, за исключением дел, рассмотренных в порядке приказного производства;</w:t>
      </w:r>
    </w:p>
    <w:p w:rsidR="00B77F48" w:rsidRPr="00B77F48" w:rsidRDefault="00676F31" w:rsidP="00B77F48">
      <w:pPr>
        <w:spacing w:before="84" w:after="84" w:line="36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-</w:t>
      </w:r>
      <w:r w:rsidR="00B77F48" w:rsidRPr="00B77F48">
        <w:rPr>
          <w:rFonts w:eastAsia="Times New Roman" w:cs="Times New Roman"/>
          <w:sz w:val="28"/>
          <w:szCs w:val="28"/>
          <w:lang w:eastAsia="ru-RU"/>
        </w:rPr>
        <w:t xml:space="preserve"> по искам о признании права собственности, если цена иска не превышает ста тысяч рублей;</w:t>
      </w:r>
    </w:p>
    <w:p w:rsidR="00B77F48" w:rsidRPr="00B77F48" w:rsidRDefault="00676F31" w:rsidP="00B77F48">
      <w:pPr>
        <w:spacing w:before="84" w:after="84" w:line="36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-</w:t>
      </w:r>
      <w:r w:rsidR="00B77F48" w:rsidRPr="00B77F48">
        <w:rPr>
          <w:rFonts w:eastAsia="Times New Roman" w:cs="Times New Roman"/>
          <w:sz w:val="28"/>
          <w:szCs w:val="28"/>
          <w:lang w:eastAsia="ru-RU"/>
        </w:rPr>
        <w:t xml:space="preserve"> по искам, основанным на представленных истцом документах, устанавливающих денежные обязательства ответчика, которые признаны ответчиком, но не исполнены, и (или) на документах, подтверждающих задолженность по договору, за исключением случаев, рассмотренных в порядке судебного разбирательства.</w:t>
      </w:r>
    </w:p>
    <w:p w:rsidR="00B77F48" w:rsidRPr="00B77F48" w:rsidRDefault="00B77F48" w:rsidP="00B77F48">
      <w:pPr>
        <w:spacing w:before="84" w:after="84" w:line="36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77F48">
        <w:rPr>
          <w:rFonts w:eastAsia="Times New Roman" w:cs="Times New Roman"/>
          <w:sz w:val="28"/>
          <w:szCs w:val="28"/>
          <w:lang w:eastAsia="ru-RU"/>
        </w:rPr>
        <w:t>Кроме того, ГПК РФ определяет категории дел, которые не могут быть рассмотрены в упрощенном порядке.</w:t>
      </w:r>
    </w:p>
    <w:p w:rsidR="00B77F48" w:rsidRPr="00B77F48" w:rsidRDefault="00B77F48" w:rsidP="00B77F48">
      <w:pPr>
        <w:spacing w:before="84" w:after="84" w:line="36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77F48">
        <w:rPr>
          <w:rFonts w:eastAsia="Times New Roman" w:cs="Times New Roman"/>
          <w:sz w:val="28"/>
          <w:szCs w:val="28"/>
          <w:lang w:eastAsia="ru-RU"/>
        </w:rPr>
        <w:t>К ним относятся случаи:</w:t>
      </w:r>
    </w:p>
    <w:p w:rsidR="00B77F48" w:rsidRPr="00B77F48" w:rsidRDefault="00676F31" w:rsidP="00B77F48">
      <w:pPr>
        <w:spacing w:before="84" w:after="84" w:line="36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-</w:t>
      </w:r>
      <w:r w:rsidR="00B77F48" w:rsidRPr="00B77F48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gramStart"/>
      <w:r w:rsidR="00B77F48" w:rsidRPr="00B77F48">
        <w:rPr>
          <w:rFonts w:eastAsia="Times New Roman" w:cs="Times New Roman"/>
          <w:sz w:val="28"/>
          <w:szCs w:val="28"/>
          <w:lang w:eastAsia="ru-RU"/>
        </w:rPr>
        <w:t>возникающие</w:t>
      </w:r>
      <w:proofErr w:type="gramEnd"/>
      <w:r w:rsidR="00B77F48" w:rsidRPr="00B77F48">
        <w:rPr>
          <w:rFonts w:eastAsia="Times New Roman" w:cs="Times New Roman"/>
          <w:sz w:val="28"/>
          <w:szCs w:val="28"/>
          <w:lang w:eastAsia="ru-RU"/>
        </w:rPr>
        <w:t xml:space="preserve"> из административно-правовых отношений;</w:t>
      </w:r>
    </w:p>
    <w:p w:rsidR="00B77F48" w:rsidRPr="00B77F48" w:rsidRDefault="00676F31" w:rsidP="00B77F48">
      <w:pPr>
        <w:spacing w:before="84" w:after="84" w:line="36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-</w:t>
      </w:r>
      <w:r w:rsidR="00B77F48" w:rsidRPr="00B77F48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gramStart"/>
      <w:r w:rsidR="00B77F48" w:rsidRPr="00B77F48">
        <w:rPr>
          <w:rFonts w:eastAsia="Times New Roman" w:cs="Times New Roman"/>
          <w:sz w:val="28"/>
          <w:szCs w:val="28"/>
          <w:lang w:eastAsia="ru-RU"/>
        </w:rPr>
        <w:t>связанные</w:t>
      </w:r>
      <w:proofErr w:type="gramEnd"/>
      <w:r w:rsidR="00B77F48" w:rsidRPr="00B77F48">
        <w:rPr>
          <w:rFonts w:eastAsia="Times New Roman" w:cs="Times New Roman"/>
          <w:sz w:val="28"/>
          <w:szCs w:val="28"/>
          <w:lang w:eastAsia="ru-RU"/>
        </w:rPr>
        <w:t xml:space="preserve"> с государственной тайной;</w:t>
      </w:r>
    </w:p>
    <w:p w:rsidR="00B77F48" w:rsidRPr="00B77F48" w:rsidRDefault="00676F31" w:rsidP="00676F31">
      <w:pPr>
        <w:spacing w:before="84" w:after="84" w:line="36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-</w:t>
      </w:r>
      <w:r w:rsidR="00B77F48" w:rsidRPr="00B77F48">
        <w:rPr>
          <w:rFonts w:eastAsia="Times New Roman" w:cs="Times New Roman"/>
          <w:sz w:val="28"/>
          <w:szCs w:val="28"/>
          <w:lang w:eastAsia="ru-RU"/>
        </w:rPr>
        <w:t xml:space="preserve"> с</w:t>
      </w:r>
      <w:r>
        <w:rPr>
          <w:rFonts w:eastAsia="Times New Roman" w:cs="Times New Roman"/>
          <w:sz w:val="28"/>
          <w:szCs w:val="28"/>
          <w:lang w:eastAsia="ru-RU"/>
        </w:rPr>
        <w:t>поры, затрагивающие права детей.</w:t>
      </w:r>
    </w:p>
    <w:p w:rsidR="00B77F48" w:rsidRPr="00B77F48" w:rsidRDefault="00B77F48" w:rsidP="00B77F48">
      <w:pPr>
        <w:spacing w:before="84" w:after="84" w:line="36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77F48">
        <w:rPr>
          <w:rFonts w:eastAsia="Times New Roman" w:cs="Times New Roman"/>
          <w:sz w:val="28"/>
          <w:szCs w:val="28"/>
          <w:lang w:eastAsia="ru-RU"/>
        </w:rPr>
        <w:lastRenderedPageBreak/>
        <w:t>Таким образом, в порядке упрощенного производства можно рассматривать:</w:t>
      </w:r>
    </w:p>
    <w:p w:rsidR="00B77F48" w:rsidRPr="00B77F48" w:rsidRDefault="00676F31" w:rsidP="00B77F48">
      <w:pPr>
        <w:spacing w:before="84" w:after="84" w:line="36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-</w:t>
      </w:r>
      <w:r w:rsidR="00B77F48" w:rsidRPr="00B77F48">
        <w:rPr>
          <w:rFonts w:eastAsia="Times New Roman" w:cs="Times New Roman"/>
          <w:sz w:val="28"/>
          <w:szCs w:val="28"/>
          <w:lang w:eastAsia="ru-RU"/>
        </w:rPr>
        <w:t xml:space="preserve"> дела о претензиях;</w:t>
      </w:r>
    </w:p>
    <w:p w:rsidR="00B77F48" w:rsidRPr="00B77F48" w:rsidRDefault="00676F31" w:rsidP="00676F31">
      <w:pPr>
        <w:spacing w:before="84" w:after="84" w:line="36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-</w:t>
      </w:r>
      <w:r w:rsidR="00B77F48" w:rsidRPr="00B77F48">
        <w:rPr>
          <w:rFonts w:eastAsia="Times New Roman" w:cs="Times New Roman"/>
          <w:sz w:val="28"/>
          <w:szCs w:val="28"/>
          <w:lang w:eastAsia="ru-RU"/>
        </w:rPr>
        <w:t xml:space="preserve"> дела о взыскании денежных средств или истребовании имущества по цене иска не более 100 тыс. рублей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B77F48" w:rsidRPr="00B77F48" w:rsidRDefault="00B77F48" w:rsidP="00B77F48">
      <w:pPr>
        <w:spacing w:before="84" w:after="84" w:line="36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77F48">
        <w:rPr>
          <w:rFonts w:eastAsia="Times New Roman" w:cs="Times New Roman"/>
          <w:sz w:val="28"/>
          <w:szCs w:val="28"/>
          <w:lang w:eastAsia="ru-RU"/>
        </w:rPr>
        <w:t>При этом такие дела не должны быть отнесены в соответствии с законом к делам о судебных приказах, специальных разбирательствах, делам, возникающим из административных правоотношений, а также делам о спорах, связанных с государственной тайной, и делам о спорах, затрагивающих права детей.</w:t>
      </w:r>
    </w:p>
    <w:p w:rsidR="00B77F48" w:rsidRPr="00B77F48" w:rsidRDefault="00B77F48" w:rsidP="00B77F48">
      <w:pPr>
        <w:spacing w:before="84" w:after="84" w:line="36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77F48">
        <w:rPr>
          <w:rFonts w:eastAsia="Times New Roman" w:cs="Times New Roman"/>
          <w:sz w:val="28"/>
          <w:szCs w:val="28"/>
          <w:lang w:eastAsia="ru-RU"/>
        </w:rPr>
        <w:t>Дела в упрощенном порядке рассматриваются судами по общим правилам производства по делу, но с особенн</w:t>
      </w:r>
      <w:r w:rsidR="00676F31">
        <w:rPr>
          <w:rFonts w:eastAsia="Times New Roman" w:cs="Times New Roman"/>
          <w:sz w:val="28"/>
          <w:szCs w:val="28"/>
          <w:lang w:eastAsia="ru-RU"/>
        </w:rPr>
        <w:t>остями, установленными главой 21.</w:t>
      </w:r>
      <w:r w:rsidRPr="00B77F48">
        <w:rPr>
          <w:rFonts w:eastAsia="Times New Roman" w:cs="Times New Roman"/>
          <w:sz w:val="28"/>
          <w:szCs w:val="28"/>
          <w:lang w:eastAsia="ru-RU"/>
        </w:rPr>
        <w:t>1 Гражданского процессуального кодекса Российской Федерации.</w:t>
      </w:r>
    </w:p>
    <w:p w:rsidR="00B77F48" w:rsidRPr="00B77F48" w:rsidRDefault="00B77F48" w:rsidP="00B77F48">
      <w:pPr>
        <w:spacing w:before="84" w:after="84" w:line="36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77F48">
        <w:rPr>
          <w:rFonts w:eastAsia="Times New Roman" w:cs="Times New Roman"/>
          <w:sz w:val="28"/>
          <w:szCs w:val="28"/>
          <w:lang w:eastAsia="ru-RU"/>
        </w:rPr>
        <w:t>Особенности рассмотрения дел в порядке упрощенного производства состоят в следующем:</w:t>
      </w:r>
    </w:p>
    <w:p w:rsidR="00B77F48" w:rsidRPr="00B77F48" w:rsidRDefault="00B77F48" w:rsidP="00B77F48">
      <w:pPr>
        <w:spacing w:before="84" w:after="84" w:line="36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77F48">
        <w:rPr>
          <w:rFonts w:eastAsia="Times New Roman" w:cs="Times New Roman"/>
          <w:sz w:val="28"/>
          <w:szCs w:val="28"/>
          <w:lang w:eastAsia="ru-RU"/>
        </w:rPr>
        <w:t>• суд принимает решение о принятии искового заявления к производству и рассмотрении дела в порядке суммарного производства;</w:t>
      </w:r>
    </w:p>
    <w:p w:rsidR="00B77F48" w:rsidRPr="00B77F48" w:rsidRDefault="00676F31" w:rsidP="00B77F48">
      <w:pPr>
        <w:spacing w:before="84" w:after="84" w:line="36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77F48">
        <w:rPr>
          <w:rFonts w:eastAsia="Times New Roman" w:cs="Times New Roman"/>
          <w:sz w:val="28"/>
          <w:szCs w:val="28"/>
          <w:lang w:eastAsia="ru-RU"/>
        </w:rPr>
        <w:t>•</w:t>
      </w:r>
      <w:r w:rsidR="00B77F48" w:rsidRPr="00B77F48">
        <w:rPr>
          <w:rFonts w:eastAsia="Times New Roman" w:cs="Times New Roman"/>
          <w:sz w:val="28"/>
          <w:szCs w:val="28"/>
          <w:lang w:eastAsia="ru-RU"/>
        </w:rPr>
        <w:t xml:space="preserve"> суд устанавливает предельный срок для представления сторонами в суд, рассматривающий дело, и для направления ими друг другу доказательств, заявлений и возражений по искам (при необходимости может быть установлен дополнительный предельный срок для представления дополнительных документов, материалов);</w:t>
      </w:r>
    </w:p>
    <w:p w:rsidR="00B77F48" w:rsidRPr="00B77F48" w:rsidRDefault="00B77F48" w:rsidP="00B77F48">
      <w:pPr>
        <w:spacing w:before="84" w:after="84" w:line="36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77F48">
        <w:rPr>
          <w:rFonts w:eastAsia="Times New Roman" w:cs="Times New Roman"/>
          <w:sz w:val="28"/>
          <w:szCs w:val="28"/>
          <w:lang w:eastAsia="ru-RU"/>
        </w:rPr>
        <w:t>• по истечении установленных судом сроков (для представления доказательств, объяснений, возражений) суд рассматривает дело без вызова сторон на основании ранее представленных сторонами объяснений, возражений, доводов, доказательств</w:t>
      </w:r>
      <w:proofErr w:type="gramStart"/>
      <w:r w:rsidRPr="00B77F48">
        <w:rPr>
          <w:rFonts w:eastAsia="Times New Roman" w:cs="Times New Roman"/>
          <w:sz w:val="28"/>
          <w:szCs w:val="28"/>
          <w:lang w:eastAsia="ru-RU"/>
        </w:rPr>
        <w:t>;;</w:t>
      </w:r>
      <w:proofErr w:type="gramEnd"/>
    </w:p>
    <w:p w:rsidR="00B77F48" w:rsidRPr="00B77F48" w:rsidRDefault="00B77F48" w:rsidP="00B77F48">
      <w:pPr>
        <w:spacing w:before="84" w:after="84" w:line="36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77F48">
        <w:rPr>
          <w:rFonts w:eastAsia="Times New Roman" w:cs="Times New Roman"/>
          <w:sz w:val="28"/>
          <w:szCs w:val="28"/>
          <w:lang w:eastAsia="ru-RU"/>
        </w:rPr>
        <w:t>• решение по делу принимается на основании имеющихся в деле доказательств, представленных в течение срока, установленного судом;</w:t>
      </w:r>
    </w:p>
    <w:p w:rsidR="00B77F48" w:rsidRPr="00B77F48" w:rsidRDefault="00B77F48" w:rsidP="00B77F48">
      <w:pPr>
        <w:spacing w:before="84" w:after="84" w:line="36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77F48">
        <w:rPr>
          <w:rFonts w:eastAsia="Times New Roman" w:cs="Times New Roman"/>
          <w:sz w:val="28"/>
          <w:szCs w:val="28"/>
          <w:lang w:eastAsia="ru-RU"/>
        </w:rPr>
        <w:lastRenderedPageBreak/>
        <w:t>• предварительное судебное заседание не проводится;</w:t>
      </w:r>
    </w:p>
    <w:p w:rsidR="00B77F48" w:rsidRDefault="00B77F48" w:rsidP="00B77F48">
      <w:pPr>
        <w:spacing w:before="84" w:after="84" w:line="36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77F48">
        <w:rPr>
          <w:rFonts w:eastAsia="Times New Roman" w:cs="Times New Roman"/>
          <w:sz w:val="28"/>
          <w:szCs w:val="28"/>
          <w:lang w:eastAsia="ru-RU"/>
        </w:rPr>
        <w:t>• правила о перерыве в разбирательстве не применяются;</w:t>
      </w:r>
    </w:p>
    <w:p w:rsidR="00B77F48" w:rsidRPr="00B77F48" w:rsidRDefault="00B77F48" w:rsidP="00B77F48">
      <w:pPr>
        <w:spacing w:before="84" w:after="84" w:line="36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77F48">
        <w:rPr>
          <w:rFonts w:eastAsia="Times New Roman" w:cs="Times New Roman"/>
          <w:sz w:val="28"/>
          <w:szCs w:val="28"/>
          <w:lang w:eastAsia="ru-RU"/>
        </w:rPr>
        <w:t>•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B77F48">
        <w:rPr>
          <w:rFonts w:eastAsia="Times New Roman" w:cs="Times New Roman"/>
          <w:sz w:val="28"/>
          <w:szCs w:val="28"/>
          <w:lang w:eastAsia="ru-RU"/>
        </w:rPr>
        <w:t xml:space="preserve">нет </w:t>
      </w:r>
      <w:r w:rsidR="00676F31">
        <w:rPr>
          <w:rFonts w:eastAsia="Times New Roman" w:cs="Times New Roman"/>
          <w:sz w:val="28"/>
          <w:szCs w:val="28"/>
          <w:lang w:eastAsia="ru-RU"/>
        </w:rPr>
        <w:t>протокола судебного заседания</w:t>
      </w:r>
      <w:r w:rsidRPr="00B77F48">
        <w:rPr>
          <w:rFonts w:eastAsia="Times New Roman" w:cs="Times New Roman"/>
          <w:sz w:val="28"/>
          <w:szCs w:val="28"/>
          <w:lang w:eastAsia="ru-RU"/>
        </w:rPr>
        <w:t>;</w:t>
      </w:r>
    </w:p>
    <w:p w:rsidR="00B77F48" w:rsidRPr="00B77F48" w:rsidRDefault="00B77F48" w:rsidP="00B77F48">
      <w:pPr>
        <w:spacing w:before="84" w:after="84" w:line="36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77F48">
        <w:rPr>
          <w:rFonts w:eastAsia="Times New Roman" w:cs="Times New Roman"/>
          <w:sz w:val="28"/>
          <w:szCs w:val="28"/>
          <w:lang w:eastAsia="ru-RU"/>
        </w:rPr>
        <w:t>• решение по делу принимается судом в резолютивной части решения; такое решение не имеет статуса исполнительного документа.</w:t>
      </w:r>
    </w:p>
    <w:p w:rsidR="00B77F48" w:rsidRPr="00B77F48" w:rsidRDefault="00B77F48" w:rsidP="00B77F48">
      <w:pPr>
        <w:spacing w:before="84" w:after="84" w:line="36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Решение суда по делу, рассмотренному</w:t>
      </w:r>
      <w:r w:rsidRPr="00B77F48">
        <w:rPr>
          <w:rFonts w:eastAsia="Times New Roman" w:cs="Times New Roman"/>
          <w:sz w:val="28"/>
          <w:szCs w:val="28"/>
          <w:lang w:eastAsia="ru-RU"/>
        </w:rPr>
        <w:t xml:space="preserve"> в порядке упрощенного производства</w:t>
      </w:r>
      <w:r>
        <w:rPr>
          <w:rFonts w:eastAsia="Times New Roman" w:cs="Times New Roman"/>
          <w:sz w:val="28"/>
          <w:szCs w:val="28"/>
          <w:lang w:eastAsia="ru-RU"/>
        </w:rPr>
        <w:t>,</w:t>
      </w:r>
      <w:r w:rsidRPr="00B77F48">
        <w:rPr>
          <w:rFonts w:eastAsia="Times New Roman" w:cs="Times New Roman"/>
          <w:sz w:val="28"/>
          <w:szCs w:val="28"/>
          <w:lang w:eastAsia="ru-RU"/>
        </w:rPr>
        <w:t xml:space="preserve"> вступает в законную силу по истечении 15 дней со дня его принятия, в случае отсутствия жалобы, представления.</w:t>
      </w:r>
    </w:p>
    <w:p w:rsidR="00B77F48" w:rsidRPr="00B77F48" w:rsidRDefault="00B77F48" w:rsidP="00B77F48">
      <w:pPr>
        <w:spacing w:before="84" w:after="84" w:line="36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77F48">
        <w:rPr>
          <w:rFonts w:eastAsia="Times New Roman" w:cs="Times New Roman"/>
          <w:sz w:val="28"/>
          <w:szCs w:val="28"/>
          <w:lang w:eastAsia="ru-RU"/>
        </w:rPr>
        <w:t>Подача жалобы, представление на решение суда, мотивированное решение суда. Поэтому лица, участвующие в деле, их представители в течение пяти дней со дня подписания судом резолютивной части решения подают заявление о подготовке судом мотивированного решения.</w:t>
      </w:r>
    </w:p>
    <w:p w:rsidR="00676F31" w:rsidRDefault="00B77F48" w:rsidP="00B77F48">
      <w:pPr>
        <w:spacing w:before="84" w:after="84" w:line="36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77F48">
        <w:rPr>
          <w:rFonts w:eastAsia="Times New Roman" w:cs="Times New Roman"/>
          <w:sz w:val="28"/>
          <w:szCs w:val="28"/>
          <w:lang w:eastAsia="ru-RU"/>
        </w:rPr>
        <w:t>Мотивированное решение суда изготавливается в течение пяти дней со дня поступления</w:t>
      </w:r>
      <w:r w:rsidR="00676F31">
        <w:rPr>
          <w:rFonts w:eastAsia="Times New Roman" w:cs="Times New Roman"/>
          <w:sz w:val="28"/>
          <w:szCs w:val="28"/>
          <w:lang w:eastAsia="ru-RU"/>
        </w:rPr>
        <w:t xml:space="preserve"> соответствующего заявления</w:t>
      </w:r>
      <w:r w:rsidRPr="00B77F48">
        <w:rPr>
          <w:rFonts w:eastAsia="Times New Roman" w:cs="Times New Roman"/>
          <w:sz w:val="28"/>
          <w:szCs w:val="28"/>
          <w:lang w:eastAsia="ru-RU"/>
        </w:rPr>
        <w:t xml:space="preserve"> от лица, участвующего в деле, или со дня подачи апелляции.</w:t>
      </w:r>
    </w:p>
    <w:p w:rsidR="00676F31" w:rsidRDefault="00676F31">
      <w:pPr>
        <w:spacing w:after="200" w:line="276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B77F48" w:rsidRDefault="00676F31" w:rsidP="00676F31">
      <w:pPr>
        <w:spacing w:before="84" w:after="84" w:line="360" w:lineRule="auto"/>
        <w:ind w:firstLine="709"/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676F31">
        <w:rPr>
          <w:rFonts w:eastAsia="Times New Roman" w:cs="Times New Roman"/>
          <w:b/>
          <w:color w:val="000000"/>
          <w:sz w:val="28"/>
          <w:szCs w:val="28"/>
          <w:lang w:eastAsia="ru-RU"/>
        </w:rPr>
        <w:lastRenderedPageBreak/>
        <w:t>СПИСОК ИСПОЛЬЗОВАННЫХ ИСТОЧНИКОВ</w:t>
      </w:r>
    </w:p>
    <w:p w:rsidR="00676F31" w:rsidRPr="00676F31" w:rsidRDefault="00676F31" w:rsidP="00676F31">
      <w:pPr>
        <w:spacing w:before="84" w:after="84" w:line="360" w:lineRule="auto"/>
        <w:ind w:firstLine="709"/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/>
          <w:color w:val="000000"/>
          <w:sz w:val="28"/>
          <w:szCs w:val="28"/>
          <w:lang w:val="en-US" w:eastAsia="ru-RU"/>
        </w:rPr>
        <w:t>I</w:t>
      </w:r>
      <w:r>
        <w:rPr>
          <w:rFonts w:eastAsia="Times New Roman" w:cs="Times New Roman"/>
          <w:b/>
          <w:color w:val="000000"/>
          <w:sz w:val="28"/>
          <w:szCs w:val="28"/>
          <w:lang w:eastAsia="ru-RU"/>
        </w:rPr>
        <w:t>. Нормативно-правовые акты, документы</w:t>
      </w:r>
    </w:p>
    <w:p w:rsidR="00676F31" w:rsidRPr="00676F31" w:rsidRDefault="00676F31" w:rsidP="00676F31">
      <w:pPr>
        <w:pStyle w:val="1"/>
        <w:numPr>
          <w:ilvl w:val="0"/>
          <w:numId w:val="16"/>
        </w:numPr>
        <w:shd w:val="clear" w:color="auto" w:fill="FFFFFF"/>
        <w:spacing w:before="0" w:line="360" w:lineRule="auto"/>
        <w:ind w:left="0" w:firstLine="709"/>
        <w:jc w:val="both"/>
        <w:rPr>
          <w:rFonts w:asciiTheme="minorHAnsi" w:hAnsiTheme="minorHAnsi" w:cstheme="minorHAnsi"/>
          <w:b w:val="0"/>
          <w:color w:val="000000" w:themeColor="text1"/>
        </w:rPr>
      </w:pPr>
      <w:r w:rsidRPr="00676F31">
        <w:rPr>
          <w:rFonts w:asciiTheme="minorHAnsi" w:hAnsiTheme="minorHAnsi" w:cstheme="minorHAnsi"/>
          <w:b w:val="0"/>
          <w:color w:val="000000" w:themeColor="text1"/>
        </w:rPr>
        <w:t xml:space="preserve">Арбитражный процессуальный кодекс Российской Федерации" от 24.07.2002 N 95-ФЗ (ред. от 25.12.2018) (с </w:t>
      </w:r>
      <w:proofErr w:type="spellStart"/>
      <w:r w:rsidRPr="00676F31">
        <w:rPr>
          <w:rFonts w:asciiTheme="minorHAnsi" w:hAnsiTheme="minorHAnsi" w:cstheme="minorHAnsi"/>
          <w:b w:val="0"/>
          <w:color w:val="000000" w:themeColor="text1"/>
        </w:rPr>
        <w:t>изм</w:t>
      </w:r>
      <w:proofErr w:type="spellEnd"/>
      <w:r w:rsidRPr="00676F31">
        <w:rPr>
          <w:rFonts w:asciiTheme="minorHAnsi" w:hAnsiTheme="minorHAnsi" w:cstheme="minorHAnsi"/>
          <w:b w:val="0"/>
          <w:color w:val="000000" w:themeColor="text1"/>
        </w:rPr>
        <w:t>. и доп., вступ. в силу с 25.12.2018)</w:t>
      </w:r>
    </w:p>
    <w:p w:rsidR="00676F31" w:rsidRPr="00676F31" w:rsidRDefault="00676F31" w:rsidP="00676F31">
      <w:pPr>
        <w:pStyle w:val="a6"/>
        <w:numPr>
          <w:ilvl w:val="0"/>
          <w:numId w:val="16"/>
        </w:numPr>
        <w:spacing w:line="360" w:lineRule="auto"/>
        <w:ind w:left="0"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676F31">
        <w:rPr>
          <w:rFonts w:eastAsia="Times New Roman" w:cs="Times New Roman"/>
          <w:color w:val="000000"/>
          <w:sz w:val="28"/>
          <w:szCs w:val="28"/>
          <w:lang w:eastAsia="ru-RU"/>
        </w:rPr>
        <w:t>Гражданский процессуальный кодекс  от 14.11.2002 N 138-ФЗ (ред. от 19.</w:t>
      </w:r>
      <w:r w:rsidRPr="00676F31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12.2016) (с </w:t>
      </w:r>
      <w:proofErr w:type="spellStart"/>
      <w:r w:rsidRPr="00676F31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изм</w:t>
      </w:r>
      <w:proofErr w:type="spellEnd"/>
      <w:r w:rsidRPr="00676F31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. и доп., вступ. в силу с 01.01.2017). </w:t>
      </w:r>
    </w:p>
    <w:p w:rsidR="00676F31" w:rsidRPr="00676F31" w:rsidRDefault="00676F31" w:rsidP="00676F31">
      <w:pPr>
        <w:pStyle w:val="1"/>
        <w:numPr>
          <w:ilvl w:val="0"/>
          <w:numId w:val="16"/>
        </w:numPr>
        <w:shd w:val="clear" w:color="auto" w:fill="FFFFFF"/>
        <w:spacing w:before="0" w:line="360" w:lineRule="auto"/>
        <w:ind w:left="0" w:firstLine="709"/>
        <w:jc w:val="both"/>
        <w:rPr>
          <w:rFonts w:asciiTheme="minorHAnsi" w:hAnsiTheme="minorHAnsi" w:cstheme="minorHAnsi"/>
          <w:b w:val="0"/>
          <w:color w:val="000000" w:themeColor="text1"/>
        </w:rPr>
      </w:pPr>
      <w:r w:rsidRPr="00676F31">
        <w:rPr>
          <w:rFonts w:asciiTheme="minorHAnsi" w:hAnsiTheme="minorHAnsi" w:cstheme="minorHAnsi"/>
          <w:b w:val="0"/>
          <w:color w:val="000000" w:themeColor="text1"/>
        </w:rPr>
        <w:t xml:space="preserve">Гражданский процессуальный кодекс Российской Федерации" от 14.11.2002 N 138-ФЗ (ред. от 27.12.2018) (с </w:t>
      </w:r>
      <w:proofErr w:type="spellStart"/>
      <w:r w:rsidRPr="00676F31">
        <w:rPr>
          <w:rFonts w:asciiTheme="minorHAnsi" w:hAnsiTheme="minorHAnsi" w:cstheme="minorHAnsi"/>
          <w:b w:val="0"/>
          <w:color w:val="000000" w:themeColor="text1"/>
        </w:rPr>
        <w:t>изм</w:t>
      </w:r>
      <w:proofErr w:type="spellEnd"/>
      <w:r w:rsidRPr="00676F31">
        <w:rPr>
          <w:rFonts w:asciiTheme="minorHAnsi" w:hAnsiTheme="minorHAnsi" w:cstheme="minorHAnsi"/>
          <w:b w:val="0"/>
          <w:color w:val="000000" w:themeColor="text1"/>
        </w:rPr>
        <w:t>. и доп., вступ. в силу с 28.12.2018)</w:t>
      </w:r>
    </w:p>
    <w:p w:rsidR="00676F31" w:rsidRPr="00676F31" w:rsidRDefault="00676F31" w:rsidP="00676F31">
      <w:pPr>
        <w:pStyle w:val="a6"/>
        <w:numPr>
          <w:ilvl w:val="0"/>
          <w:numId w:val="16"/>
        </w:numPr>
        <w:spacing w:line="36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676F3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Постановление Пленума </w:t>
      </w:r>
      <w:proofErr w:type="gramStart"/>
      <w:r w:rsidRPr="00676F31">
        <w:rPr>
          <w:rFonts w:eastAsia="Times New Roman" w:cs="Times New Roman"/>
          <w:color w:val="000000"/>
          <w:sz w:val="28"/>
          <w:szCs w:val="28"/>
          <w:lang w:eastAsia="ru-RU"/>
        </w:rPr>
        <w:t>ВС</w:t>
      </w:r>
      <w:proofErr w:type="gramEnd"/>
      <w:r w:rsidRPr="00676F3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РФ  от 18 апреля 2017 г. N 10 г. Москва "О некоторых вопросах применения судами положений Гражданского процессуального кодекса Российской Федерации и Арбитражного процессуального кодекса Российской Федерации об упрощенном производстве" Российская Газета - Федеральный выпуск № 7254(88) 25.04.2017  года. </w:t>
      </w:r>
    </w:p>
    <w:p w:rsidR="00676F31" w:rsidRPr="00676F31" w:rsidRDefault="00676F31" w:rsidP="00676F31">
      <w:pPr>
        <w:pStyle w:val="a6"/>
        <w:numPr>
          <w:ilvl w:val="0"/>
          <w:numId w:val="16"/>
        </w:numPr>
        <w:spacing w:line="36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676F3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Вестник Омского Университета. Серия “Право” . 2014 года № 3(40) С.173-175. </w:t>
      </w:r>
    </w:p>
    <w:p w:rsidR="00676F31" w:rsidRDefault="00676F31" w:rsidP="00676F31">
      <w:pPr>
        <w:pStyle w:val="a6"/>
        <w:numPr>
          <w:ilvl w:val="0"/>
          <w:numId w:val="16"/>
        </w:numPr>
        <w:spacing w:line="36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676F3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Вестник </w:t>
      </w:r>
      <w:r w:rsidRPr="00676F31">
        <w:rPr>
          <w:rFonts w:eastAsia="Times New Roman" w:cs="Times New Roman"/>
          <w:color w:val="000000"/>
          <w:sz w:val="28"/>
          <w:szCs w:val="28"/>
          <w:lang w:eastAsia="ru-RU"/>
        </w:rPr>
        <w:tab/>
        <w:t xml:space="preserve">Томского </w:t>
      </w:r>
      <w:r w:rsidRPr="00676F31">
        <w:rPr>
          <w:rFonts w:eastAsia="Times New Roman" w:cs="Times New Roman"/>
          <w:color w:val="000000"/>
          <w:sz w:val="28"/>
          <w:szCs w:val="28"/>
          <w:lang w:eastAsia="ru-RU"/>
        </w:rPr>
        <w:tab/>
        <w:t>Государственного Университета. 2014 год № 382 С.144-151.</w:t>
      </w:r>
    </w:p>
    <w:p w:rsidR="00676F31" w:rsidRDefault="00676F31" w:rsidP="00676F31">
      <w:pPr>
        <w:spacing w:line="36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676F31" w:rsidRPr="00676F31" w:rsidRDefault="00676F31" w:rsidP="00676F31">
      <w:pP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676F31">
        <w:rPr>
          <w:rFonts w:eastAsia="Times New Roman" w:cs="Times New Roman"/>
          <w:b/>
          <w:color w:val="000000"/>
          <w:sz w:val="28"/>
          <w:szCs w:val="28"/>
          <w:lang w:val="en-US" w:eastAsia="ru-RU"/>
        </w:rPr>
        <w:t>II</w:t>
      </w:r>
      <w:r w:rsidRPr="00676F31">
        <w:rPr>
          <w:rFonts w:eastAsia="Times New Roman" w:cs="Times New Roman"/>
          <w:b/>
          <w:color w:val="000000"/>
          <w:sz w:val="28"/>
          <w:szCs w:val="28"/>
          <w:lang w:eastAsia="ru-RU"/>
        </w:rPr>
        <w:t>. Специальная литература</w:t>
      </w:r>
    </w:p>
    <w:p w:rsidR="008548D0" w:rsidRPr="00294D82" w:rsidRDefault="008548D0" w:rsidP="008548D0">
      <w:pPr>
        <w:numPr>
          <w:ilvl w:val="0"/>
          <w:numId w:val="1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294D82">
        <w:rPr>
          <w:sz w:val="28"/>
          <w:szCs w:val="28"/>
        </w:rPr>
        <w:t>Актуальные проблемы деятельности судов общей юрисдикции Российской Федерации: Учебник"</w:t>
      </w:r>
      <w:r w:rsidRPr="000E0C5D">
        <w:rPr>
          <w:sz w:val="28"/>
          <w:szCs w:val="28"/>
        </w:rPr>
        <w:t xml:space="preserve"> [</w:t>
      </w:r>
      <w:r>
        <w:rPr>
          <w:sz w:val="28"/>
          <w:szCs w:val="28"/>
        </w:rPr>
        <w:t>Текст</w:t>
      </w:r>
      <w:r w:rsidRPr="000E0C5D">
        <w:rPr>
          <w:sz w:val="28"/>
          <w:szCs w:val="28"/>
        </w:rPr>
        <w:t>]</w:t>
      </w:r>
      <w:r w:rsidRPr="00294D82">
        <w:rPr>
          <w:sz w:val="28"/>
          <w:szCs w:val="28"/>
        </w:rPr>
        <w:t xml:space="preserve">/ под ред. В.М. </w:t>
      </w:r>
      <w:proofErr w:type="spellStart"/>
      <w:r w:rsidRPr="00294D82">
        <w:rPr>
          <w:sz w:val="28"/>
          <w:szCs w:val="28"/>
        </w:rPr>
        <w:t>Бозрова</w:t>
      </w:r>
      <w:proofErr w:type="spellEnd"/>
      <w:r w:rsidRPr="00294D82">
        <w:rPr>
          <w:sz w:val="28"/>
          <w:szCs w:val="28"/>
        </w:rPr>
        <w:t xml:space="preserve">. М.:"Юстиция", 2017. </w:t>
      </w:r>
      <w:r>
        <w:rPr>
          <w:sz w:val="28"/>
          <w:szCs w:val="28"/>
        </w:rPr>
        <w:t xml:space="preserve">– 629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8548D0" w:rsidRPr="00294D82" w:rsidRDefault="008548D0" w:rsidP="008548D0">
      <w:pPr>
        <w:numPr>
          <w:ilvl w:val="0"/>
          <w:numId w:val="1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294D82">
        <w:rPr>
          <w:sz w:val="28"/>
          <w:szCs w:val="28"/>
        </w:rPr>
        <w:t>Гражданский процесс: Учебник для студентов высших юридических учебных заведений"</w:t>
      </w:r>
      <w:r>
        <w:rPr>
          <w:sz w:val="28"/>
          <w:szCs w:val="28"/>
        </w:rPr>
        <w:t xml:space="preserve"> </w:t>
      </w:r>
      <w:r w:rsidRPr="00294D82">
        <w:rPr>
          <w:sz w:val="28"/>
          <w:szCs w:val="28"/>
        </w:rPr>
        <w:t>10-е издание, переработанное и дополненно</w:t>
      </w:r>
      <w:proofErr w:type="gramStart"/>
      <w:r w:rsidRPr="00294D82">
        <w:rPr>
          <w:sz w:val="28"/>
          <w:szCs w:val="28"/>
        </w:rPr>
        <w:t>е</w:t>
      </w:r>
      <w:r w:rsidRPr="000E0C5D">
        <w:rPr>
          <w:sz w:val="28"/>
          <w:szCs w:val="28"/>
        </w:rPr>
        <w:t>[</w:t>
      </w:r>
      <w:proofErr w:type="gramEnd"/>
      <w:r>
        <w:rPr>
          <w:sz w:val="28"/>
          <w:szCs w:val="28"/>
        </w:rPr>
        <w:t>Текст</w:t>
      </w:r>
      <w:r w:rsidRPr="000E0C5D">
        <w:rPr>
          <w:sz w:val="28"/>
          <w:szCs w:val="28"/>
        </w:rPr>
        <w:t>]</w:t>
      </w:r>
      <w:r>
        <w:rPr>
          <w:sz w:val="28"/>
          <w:szCs w:val="28"/>
        </w:rPr>
        <w:t xml:space="preserve"> </w:t>
      </w:r>
      <w:r w:rsidRPr="00294D82">
        <w:rPr>
          <w:sz w:val="28"/>
          <w:szCs w:val="28"/>
        </w:rPr>
        <w:t xml:space="preserve">/ отв. ред. В.В. Ярков"Статут", 2017. </w:t>
      </w:r>
      <w:r>
        <w:rPr>
          <w:sz w:val="28"/>
          <w:szCs w:val="28"/>
        </w:rPr>
        <w:t>– 622 с.</w:t>
      </w:r>
    </w:p>
    <w:p w:rsidR="008548D0" w:rsidRDefault="008548D0" w:rsidP="008548D0">
      <w:pPr>
        <w:numPr>
          <w:ilvl w:val="0"/>
          <w:numId w:val="1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E0C5D">
        <w:rPr>
          <w:sz w:val="28"/>
          <w:szCs w:val="28"/>
        </w:rPr>
        <w:t>Гражданский процесс: Учебник.9-е издание, переработанное и дополненное</w:t>
      </w:r>
      <w:r>
        <w:rPr>
          <w:sz w:val="28"/>
          <w:szCs w:val="28"/>
        </w:rPr>
        <w:t xml:space="preserve"> </w:t>
      </w:r>
      <w:r w:rsidRPr="000E0C5D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0E0C5D">
        <w:rPr>
          <w:sz w:val="28"/>
          <w:szCs w:val="28"/>
        </w:rPr>
        <w:t>]</w:t>
      </w:r>
      <w:r>
        <w:rPr>
          <w:sz w:val="28"/>
          <w:szCs w:val="28"/>
        </w:rPr>
        <w:t xml:space="preserve"> </w:t>
      </w:r>
      <w:r w:rsidRPr="000E0C5D">
        <w:rPr>
          <w:sz w:val="28"/>
          <w:szCs w:val="28"/>
        </w:rPr>
        <w:t xml:space="preserve">/ под ред. М.К. </w:t>
      </w:r>
      <w:proofErr w:type="spellStart"/>
      <w:r w:rsidRPr="000E0C5D">
        <w:rPr>
          <w:sz w:val="28"/>
          <w:szCs w:val="28"/>
        </w:rPr>
        <w:t>Треушникова</w:t>
      </w:r>
      <w:proofErr w:type="spellEnd"/>
      <w:r w:rsidRPr="000E0C5D">
        <w:rPr>
          <w:sz w:val="28"/>
          <w:szCs w:val="28"/>
        </w:rPr>
        <w:t xml:space="preserve"> "Статут", 2016. </w:t>
      </w:r>
      <w:r>
        <w:rPr>
          <w:sz w:val="28"/>
          <w:szCs w:val="28"/>
        </w:rPr>
        <w:t xml:space="preserve">– 571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8548D0" w:rsidRDefault="008548D0" w:rsidP="008548D0">
      <w:pPr>
        <w:pStyle w:val="ConsPlusNormal"/>
        <w:numPr>
          <w:ilvl w:val="0"/>
          <w:numId w:val="1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</w:t>
      </w:r>
      <w:r w:rsidRPr="00294D82">
        <w:rPr>
          <w:rFonts w:ascii="Times New Roman" w:hAnsi="Times New Roman" w:cs="Times New Roman"/>
          <w:sz w:val="28"/>
          <w:szCs w:val="28"/>
        </w:rPr>
        <w:t xml:space="preserve">агайнова С.К. Судебные акты в механизме реализации судебной власти в гражданском и арбитражном </w:t>
      </w:r>
      <w:r w:rsidRPr="000E0C5D">
        <w:rPr>
          <w:rFonts w:ascii="Times New Roman" w:hAnsi="Times New Roman" w:cs="Times New Roman"/>
          <w:sz w:val="28"/>
          <w:szCs w:val="28"/>
        </w:rPr>
        <w:t>процессе [Текст]</w:t>
      </w:r>
      <w:r>
        <w:rPr>
          <w:rFonts w:ascii="Times New Roman" w:hAnsi="Times New Roman" w:cs="Times New Roman"/>
          <w:sz w:val="28"/>
          <w:szCs w:val="28"/>
        </w:rPr>
        <w:t>/ С.К. Загайнова</w:t>
      </w:r>
      <w:r w:rsidRPr="000E0C5D">
        <w:rPr>
          <w:rFonts w:ascii="Times New Roman" w:hAnsi="Times New Roman" w:cs="Times New Roman"/>
          <w:sz w:val="28"/>
          <w:szCs w:val="28"/>
        </w:rPr>
        <w:t>.</w:t>
      </w:r>
      <w:r w:rsidRPr="00294D82">
        <w:rPr>
          <w:rFonts w:ascii="Times New Roman" w:hAnsi="Times New Roman" w:cs="Times New Roman"/>
          <w:sz w:val="28"/>
          <w:szCs w:val="28"/>
        </w:rPr>
        <w:t xml:space="preserve">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294D82">
        <w:rPr>
          <w:rFonts w:ascii="Times New Roman" w:hAnsi="Times New Roman" w:cs="Times New Roman"/>
          <w:sz w:val="28"/>
          <w:szCs w:val="28"/>
        </w:rPr>
        <w:t>, 2007. С. 102 - 103.</w:t>
      </w:r>
    </w:p>
    <w:p w:rsidR="008548D0" w:rsidRDefault="00676F31" w:rsidP="008548D0">
      <w:pPr>
        <w:numPr>
          <w:ilvl w:val="0"/>
          <w:numId w:val="1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294D82">
        <w:rPr>
          <w:sz w:val="28"/>
          <w:szCs w:val="28"/>
        </w:rPr>
        <w:t xml:space="preserve">Фомин А.А. Сущность и содержание права граждан на судебную защиту </w:t>
      </w:r>
      <w:r w:rsidRPr="000E0C5D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0E0C5D">
        <w:rPr>
          <w:sz w:val="28"/>
          <w:szCs w:val="28"/>
        </w:rPr>
        <w:t>]</w:t>
      </w:r>
      <w:r>
        <w:rPr>
          <w:sz w:val="28"/>
          <w:szCs w:val="28"/>
        </w:rPr>
        <w:t xml:space="preserve"> </w:t>
      </w:r>
      <w:r w:rsidRPr="00294D82">
        <w:rPr>
          <w:sz w:val="28"/>
          <w:szCs w:val="28"/>
        </w:rPr>
        <w:t>// Администратор суда. 2015. N 4. С. 34 - 37.</w:t>
      </w:r>
    </w:p>
    <w:p w:rsidR="00676F31" w:rsidRPr="00676F31" w:rsidRDefault="00676F31" w:rsidP="00676F31">
      <w:pPr>
        <w:spacing w:line="36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sectPr w:rsidR="00676F31" w:rsidRPr="00676F31" w:rsidSect="00543307">
      <w:headerReference w:type="default" r:id="rId8"/>
      <w:pgSz w:w="11906" w:h="16838"/>
      <w:pgMar w:top="1134" w:right="567" w:bottom="1134" w:left="1701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6A9A" w:rsidRDefault="005C6A9A" w:rsidP="008548D0">
      <w:r>
        <w:separator/>
      </w:r>
    </w:p>
  </w:endnote>
  <w:endnote w:type="continuationSeparator" w:id="0">
    <w:p w:rsidR="005C6A9A" w:rsidRDefault="005C6A9A" w:rsidP="008548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6A9A" w:rsidRDefault="005C6A9A" w:rsidP="008548D0">
      <w:r>
        <w:separator/>
      </w:r>
    </w:p>
  </w:footnote>
  <w:footnote w:type="continuationSeparator" w:id="0">
    <w:p w:rsidR="005C6A9A" w:rsidRDefault="005C6A9A" w:rsidP="008548D0">
      <w:r>
        <w:continuationSeparator/>
      </w:r>
    </w:p>
  </w:footnote>
  <w:footnote w:id="1">
    <w:p w:rsidR="00FC59B9" w:rsidRPr="00543307" w:rsidRDefault="008548D0" w:rsidP="00543307">
      <w:pPr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43307">
        <w:rPr>
          <w:rStyle w:val="a9"/>
          <w:szCs w:val="24"/>
        </w:rPr>
        <w:footnoteRef/>
      </w:r>
      <w:r w:rsidRPr="00543307">
        <w:rPr>
          <w:szCs w:val="24"/>
        </w:rPr>
        <w:t xml:space="preserve"> </w:t>
      </w:r>
      <w:r w:rsidR="00FC59B9" w:rsidRPr="00543307">
        <w:rPr>
          <w:rFonts w:eastAsia="Times New Roman" w:cs="Times New Roman"/>
          <w:color w:val="000000"/>
          <w:szCs w:val="24"/>
          <w:lang w:eastAsia="ru-RU"/>
        </w:rPr>
        <w:t xml:space="preserve">Постановление Пленума </w:t>
      </w:r>
      <w:proofErr w:type="gramStart"/>
      <w:r w:rsidR="00FC59B9" w:rsidRPr="00543307">
        <w:rPr>
          <w:rFonts w:eastAsia="Times New Roman" w:cs="Times New Roman"/>
          <w:color w:val="000000"/>
          <w:szCs w:val="24"/>
          <w:lang w:eastAsia="ru-RU"/>
        </w:rPr>
        <w:t>ВС</w:t>
      </w:r>
      <w:proofErr w:type="gramEnd"/>
      <w:r w:rsidR="00FC59B9" w:rsidRPr="00543307">
        <w:rPr>
          <w:rFonts w:eastAsia="Times New Roman" w:cs="Times New Roman"/>
          <w:color w:val="000000"/>
          <w:szCs w:val="24"/>
          <w:lang w:eastAsia="ru-RU"/>
        </w:rPr>
        <w:t xml:space="preserve"> РФ  от 18 апреля 2017 г. N 10 г. Москва "О некоторых вопросах применения судами положений Гражданского процессуального кодекса Российской Федерации и Арбитражного процессуального кодекса Российской Федерации об упрощенном производстве" Российская Газета - Федеральный выпуск № 7254(88) 25.04.2017  года. </w:t>
      </w:r>
    </w:p>
    <w:p w:rsidR="008548D0" w:rsidRPr="00543307" w:rsidRDefault="008548D0" w:rsidP="00543307">
      <w:pPr>
        <w:pStyle w:val="1"/>
        <w:shd w:val="clear" w:color="auto" w:fill="FFFFFF"/>
        <w:spacing w:before="0"/>
        <w:jc w:val="both"/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</w:pPr>
    </w:p>
    <w:p w:rsidR="008548D0" w:rsidRPr="00543307" w:rsidRDefault="008548D0" w:rsidP="00543307">
      <w:pPr>
        <w:pStyle w:val="a7"/>
        <w:jc w:val="both"/>
        <w:rPr>
          <w:sz w:val="24"/>
          <w:szCs w:val="24"/>
        </w:rPr>
      </w:pPr>
    </w:p>
  </w:footnote>
  <w:footnote w:id="2">
    <w:p w:rsidR="008548D0" w:rsidRPr="00543307" w:rsidRDefault="008548D0" w:rsidP="005433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43307">
        <w:rPr>
          <w:rStyle w:val="a9"/>
          <w:sz w:val="24"/>
          <w:szCs w:val="24"/>
        </w:rPr>
        <w:footnoteRef/>
      </w:r>
      <w:r w:rsidRPr="00543307">
        <w:rPr>
          <w:sz w:val="24"/>
          <w:szCs w:val="24"/>
        </w:rPr>
        <w:t xml:space="preserve"> </w:t>
      </w:r>
      <w:r w:rsidRPr="00543307">
        <w:rPr>
          <w:rFonts w:ascii="Times New Roman" w:hAnsi="Times New Roman"/>
          <w:sz w:val="24"/>
          <w:szCs w:val="24"/>
        </w:rPr>
        <w:t>З</w:t>
      </w:r>
      <w:r w:rsidRPr="00543307">
        <w:rPr>
          <w:rFonts w:ascii="Times New Roman" w:hAnsi="Times New Roman" w:cs="Times New Roman"/>
          <w:sz w:val="24"/>
          <w:szCs w:val="24"/>
        </w:rPr>
        <w:t xml:space="preserve">агайнова С.К. Судебные акты в механизме реализации судебной власти в гражданском и арбитражном процессе [Текст]/ С.К. Загайнова. М. </w:t>
      </w:r>
      <w:proofErr w:type="spellStart"/>
      <w:r w:rsidRPr="00543307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543307">
        <w:rPr>
          <w:rFonts w:ascii="Times New Roman" w:hAnsi="Times New Roman" w:cs="Times New Roman"/>
          <w:sz w:val="24"/>
          <w:szCs w:val="24"/>
        </w:rPr>
        <w:t>, 2007. С. 102 - 103.</w:t>
      </w:r>
    </w:p>
    <w:p w:rsidR="008548D0" w:rsidRPr="00543307" w:rsidRDefault="008548D0" w:rsidP="00543307">
      <w:pPr>
        <w:pStyle w:val="a7"/>
        <w:jc w:val="both"/>
        <w:rPr>
          <w:sz w:val="24"/>
          <w:szCs w:val="24"/>
        </w:rPr>
      </w:pPr>
    </w:p>
  </w:footnote>
  <w:footnote w:id="3">
    <w:p w:rsidR="008548D0" w:rsidRPr="00543307" w:rsidRDefault="008548D0" w:rsidP="00543307">
      <w:pPr>
        <w:pStyle w:val="1"/>
        <w:shd w:val="clear" w:color="auto" w:fill="FFFFFF"/>
        <w:spacing w:before="0"/>
        <w:jc w:val="both"/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</w:pPr>
      <w:r w:rsidRPr="00543307">
        <w:rPr>
          <w:rStyle w:val="a9"/>
          <w:sz w:val="24"/>
          <w:szCs w:val="24"/>
        </w:rPr>
        <w:footnoteRef/>
      </w:r>
      <w:r w:rsidRPr="00543307">
        <w:rPr>
          <w:sz w:val="24"/>
          <w:szCs w:val="24"/>
        </w:rPr>
        <w:t xml:space="preserve"> </w:t>
      </w:r>
      <w:r w:rsidRPr="00543307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 xml:space="preserve">Арбитражный процессуальный кодекс Российской Федерации" от 24.07.2002 N 95-ФЗ (ред. от 25.12.2018) (с </w:t>
      </w:r>
      <w:proofErr w:type="spellStart"/>
      <w:r w:rsidRPr="00543307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изм</w:t>
      </w:r>
      <w:proofErr w:type="spellEnd"/>
      <w:r w:rsidRPr="00543307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. и доп., вступ. в силу с 25.12.2018)</w:t>
      </w:r>
    </w:p>
  </w:footnote>
  <w:footnote w:id="4">
    <w:p w:rsidR="008548D0" w:rsidRPr="00543307" w:rsidRDefault="008548D0" w:rsidP="00543307">
      <w:pPr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543307">
        <w:rPr>
          <w:rStyle w:val="a9"/>
          <w:szCs w:val="24"/>
        </w:rPr>
        <w:footnoteRef/>
      </w:r>
      <w:r w:rsidRPr="00543307">
        <w:rPr>
          <w:szCs w:val="24"/>
        </w:rPr>
        <w:t xml:space="preserve"> </w:t>
      </w:r>
      <w:r w:rsidRPr="00543307">
        <w:rPr>
          <w:rFonts w:eastAsia="Times New Roman" w:cs="Times New Roman"/>
          <w:color w:val="000000"/>
          <w:szCs w:val="24"/>
          <w:lang w:eastAsia="ru-RU"/>
        </w:rPr>
        <w:t>Гражданский процессуальный кодекс  от 14.11.2002 N 138-ФЗ (ред. от 19.</w:t>
      </w:r>
      <w:r w:rsidRPr="00543307">
        <w:rPr>
          <w:rFonts w:eastAsia="Times New Roman" w:cs="Times New Roman"/>
          <w:color w:val="000000" w:themeColor="text1"/>
          <w:szCs w:val="24"/>
          <w:lang w:eastAsia="ru-RU"/>
        </w:rPr>
        <w:t xml:space="preserve">12.2016) (с </w:t>
      </w:r>
      <w:proofErr w:type="spellStart"/>
      <w:r w:rsidRPr="00543307">
        <w:rPr>
          <w:rFonts w:eastAsia="Times New Roman" w:cs="Times New Roman"/>
          <w:color w:val="000000" w:themeColor="text1"/>
          <w:szCs w:val="24"/>
          <w:lang w:eastAsia="ru-RU"/>
        </w:rPr>
        <w:t>изм</w:t>
      </w:r>
      <w:proofErr w:type="spellEnd"/>
      <w:r w:rsidRPr="00543307">
        <w:rPr>
          <w:rFonts w:eastAsia="Times New Roman" w:cs="Times New Roman"/>
          <w:color w:val="000000" w:themeColor="text1"/>
          <w:szCs w:val="24"/>
          <w:lang w:eastAsia="ru-RU"/>
        </w:rPr>
        <w:t xml:space="preserve">. и доп., вступ. в силу с 01.01.2017). </w:t>
      </w:r>
    </w:p>
  </w:footnote>
  <w:footnote w:id="5">
    <w:p w:rsidR="008548D0" w:rsidRPr="00543307" w:rsidRDefault="008548D0" w:rsidP="00543307">
      <w:pPr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543307">
        <w:rPr>
          <w:rStyle w:val="a9"/>
          <w:szCs w:val="24"/>
        </w:rPr>
        <w:footnoteRef/>
      </w:r>
      <w:r w:rsidRPr="00543307">
        <w:rPr>
          <w:szCs w:val="24"/>
        </w:rPr>
        <w:t xml:space="preserve"> </w:t>
      </w:r>
      <w:r w:rsidRPr="00543307">
        <w:rPr>
          <w:rFonts w:eastAsia="Times New Roman" w:cs="Times New Roman"/>
          <w:color w:val="000000"/>
          <w:szCs w:val="24"/>
          <w:lang w:eastAsia="ru-RU"/>
        </w:rPr>
        <w:t>Гражданский процессуальный кодекс  от 14.11.2002 N 138-ФЗ (ред. от 19.</w:t>
      </w:r>
      <w:r w:rsidRPr="00543307">
        <w:rPr>
          <w:rFonts w:eastAsia="Times New Roman" w:cs="Times New Roman"/>
          <w:color w:val="000000" w:themeColor="text1"/>
          <w:szCs w:val="24"/>
          <w:lang w:eastAsia="ru-RU"/>
        </w:rPr>
        <w:t xml:space="preserve">12.2016) (с </w:t>
      </w:r>
      <w:proofErr w:type="spellStart"/>
      <w:r w:rsidRPr="00543307">
        <w:rPr>
          <w:rFonts w:eastAsia="Times New Roman" w:cs="Times New Roman"/>
          <w:color w:val="000000" w:themeColor="text1"/>
          <w:szCs w:val="24"/>
          <w:lang w:eastAsia="ru-RU"/>
        </w:rPr>
        <w:t>изм</w:t>
      </w:r>
      <w:proofErr w:type="spellEnd"/>
      <w:r w:rsidRPr="00543307">
        <w:rPr>
          <w:rFonts w:eastAsia="Times New Roman" w:cs="Times New Roman"/>
          <w:color w:val="000000" w:themeColor="text1"/>
          <w:szCs w:val="24"/>
          <w:lang w:eastAsia="ru-RU"/>
        </w:rPr>
        <w:t xml:space="preserve">. и доп., вступ. в силу с 01.01.2017). </w:t>
      </w:r>
    </w:p>
    <w:p w:rsidR="008548D0" w:rsidRPr="00543307" w:rsidRDefault="008548D0" w:rsidP="00543307">
      <w:pPr>
        <w:pStyle w:val="a7"/>
        <w:jc w:val="both"/>
        <w:rPr>
          <w:sz w:val="24"/>
          <w:szCs w:val="24"/>
        </w:rPr>
      </w:pPr>
    </w:p>
  </w:footnote>
  <w:footnote w:id="6">
    <w:p w:rsidR="008548D0" w:rsidRPr="00543307" w:rsidRDefault="008548D0" w:rsidP="00543307">
      <w:pPr>
        <w:pStyle w:val="a7"/>
        <w:jc w:val="both"/>
        <w:rPr>
          <w:sz w:val="24"/>
          <w:szCs w:val="24"/>
        </w:rPr>
      </w:pPr>
      <w:r w:rsidRPr="00543307">
        <w:rPr>
          <w:rStyle w:val="a9"/>
          <w:sz w:val="24"/>
          <w:szCs w:val="24"/>
        </w:rPr>
        <w:footnoteRef/>
      </w:r>
      <w:r w:rsidRPr="00543307">
        <w:rPr>
          <w:sz w:val="24"/>
          <w:szCs w:val="24"/>
        </w:rPr>
        <w:t xml:space="preserve"> Гражданский процесс: Учебник.9-е издание, переработанное и дополненное [Текст] / под ред. М.К. </w:t>
      </w:r>
      <w:proofErr w:type="spellStart"/>
      <w:r w:rsidRPr="00543307">
        <w:rPr>
          <w:sz w:val="24"/>
          <w:szCs w:val="24"/>
        </w:rPr>
        <w:t>Треушникова</w:t>
      </w:r>
      <w:proofErr w:type="spellEnd"/>
      <w:r w:rsidRPr="00543307">
        <w:rPr>
          <w:sz w:val="24"/>
          <w:szCs w:val="24"/>
        </w:rPr>
        <w:t xml:space="preserve"> "Статут", 2016. С. 122.</w:t>
      </w:r>
    </w:p>
  </w:footnote>
  <w:footnote w:id="7">
    <w:p w:rsidR="008548D0" w:rsidRPr="00543307" w:rsidRDefault="008548D0" w:rsidP="00543307">
      <w:pPr>
        <w:pStyle w:val="a7"/>
        <w:jc w:val="both"/>
        <w:rPr>
          <w:sz w:val="24"/>
          <w:szCs w:val="24"/>
        </w:rPr>
      </w:pPr>
      <w:r w:rsidRPr="00543307">
        <w:rPr>
          <w:rStyle w:val="a9"/>
          <w:sz w:val="24"/>
          <w:szCs w:val="24"/>
        </w:rPr>
        <w:footnoteRef/>
      </w:r>
      <w:r w:rsidRPr="00543307">
        <w:rPr>
          <w:sz w:val="24"/>
          <w:szCs w:val="24"/>
        </w:rPr>
        <w:t xml:space="preserve"> Гражданский процесс: Учебник.9-е издание, переработанное и дополненное [Текст] / под ред. М.К. </w:t>
      </w:r>
      <w:proofErr w:type="spellStart"/>
      <w:r w:rsidRPr="00543307">
        <w:rPr>
          <w:sz w:val="24"/>
          <w:szCs w:val="24"/>
        </w:rPr>
        <w:t>Треушникова</w:t>
      </w:r>
      <w:proofErr w:type="spellEnd"/>
      <w:r w:rsidRPr="00543307">
        <w:rPr>
          <w:sz w:val="24"/>
          <w:szCs w:val="24"/>
        </w:rPr>
        <w:t xml:space="preserve"> "Статут", 2016. С. 273.</w:t>
      </w:r>
    </w:p>
  </w:footnote>
  <w:footnote w:id="8">
    <w:p w:rsidR="008548D0" w:rsidRPr="00543307" w:rsidRDefault="008548D0" w:rsidP="00543307">
      <w:pPr>
        <w:pStyle w:val="a7"/>
        <w:jc w:val="both"/>
        <w:rPr>
          <w:b/>
          <w:sz w:val="24"/>
          <w:szCs w:val="24"/>
        </w:rPr>
      </w:pPr>
      <w:r w:rsidRPr="00543307">
        <w:rPr>
          <w:rStyle w:val="a9"/>
          <w:sz w:val="24"/>
          <w:szCs w:val="24"/>
        </w:rPr>
        <w:footnoteRef/>
      </w:r>
      <w:r w:rsidRPr="00543307">
        <w:rPr>
          <w:sz w:val="24"/>
          <w:szCs w:val="24"/>
        </w:rPr>
        <w:t xml:space="preserve"> Гражданский процесс: Учебник.9-е издание, переработанное и дополненное [Текст] / под ред. М.К. </w:t>
      </w:r>
      <w:proofErr w:type="spellStart"/>
      <w:r w:rsidRPr="00543307">
        <w:rPr>
          <w:sz w:val="24"/>
          <w:szCs w:val="24"/>
        </w:rPr>
        <w:t>Треушникова</w:t>
      </w:r>
      <w:proofErr w:type="spellEnd"/>
      <w:r w:rsidRPr="00543307">
        <w:rPr>
          <w:sz w:val="24"/>
          <w:szCs w:val="24"/>
        </w:rPr>
        <w:t xml:space="preserve"> "Статут", 2016. С. 428.</w:t>
      </w:r>
    </w:p>
  </w:footnote>
  <w:footnote w:id="9">
    <w:p w:rsidR="008548D0" w:rsidRPr="00543307" w:rsidRDefault="008548D0" w:rsidP="005433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43307">
        <w:rPr>
          <w:rStyle w:val="a9"/>
          <w:sz w:val="24"/>
          <w:szCs w:val="24"/>
        </w:rPr>
        <w:footnoteRef/>
      </w:r>
      <w:r w:rsidRPr="00543307">
        <w:rPr>
          <w:sz w:val="24"/>
          <w:szCs w:val="24"/>
        </w:rPr>
        <w:t xml:space="preserve"> </w:t>
      </w:r>
      <w:r w:rsidRPr="00543307">
        <w:rPr>
          <w:rFonts w:ascii="Times New Roman" w:hAnsi="Times New Roman"/>
          <w:sz w:val="24"/>
          <w:szCs w:val="24"/>
        </w:rPr>
        <w:t>З</w:t>
      </w:r>
      <w:r w:rsidRPr="00543307">
        <w:rPr>
          <w:rFonts w:ascii="Times New Roman" w:hAnsi="Times New Roman" w:cs="Times New Roman"/>
          <w:sz w:val="24"/>
          <w:szCs w:val="24"/>
        </w:rPr>
        <w:t xml:space="preserve">агайнова С.К. Судебные акты в механизме реализации судебной власти в гражданском и арбитражном процессе [Текст]/ С.К. Загайнова. М. </w:t>
      </w:r>
      <w:proofErr w:type="spellStart"/>
      <w:r w:rsidRPr="00543307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543307">
        <w:rPr>
          <w:rFonts w:ascii="Times New Roman" w:hAnsi="Times New Roman" w:cs="Times New Roman"/>
          <w:sz w:val="24"/>
          <w:szCs w:val="24"/>
        </w:rPr>
        <w:t>, 2007. С. 102 - 103.</w:t>
      </w:r>
    </w:p>
    <w:p w:rsidR="008548D0" w:rsidRPr="00543307" w:rsidRDefault="008548D0" w:rsidP="00543307">
      <w:pPr>
        <w:pStyle w:val="a7"/>
        <w:jc w:val="both"/>
        <w:rPr>
          <w:sz w:val="24"/>
          <w:szCs w:val="24"/>
        </w:rPr>
      </w:pPr>
    </w:p>
  </w:footnote>
  <w:footnote w:id="10">
    <w:p w:rsidR="008548D0" w:rsidRPr="00543307" w:rsidRDefault="008548D0" w:rsidP="00543307">
      <w:pPr>
        <w:pStyle w:val="a7"/>
        <w:jc w:val="both"/>
        <w:rPr>
          <w:sz w:val="24"/>
          <w:szCs w:val="24"/>
        </w:rPr>
      </w:pPr>
      <w:r w:rsidRPr="00543307">
        <w:rPr>
          <w:rStyle w:val="a9"/>
          <w:sz w:val="24"/>
          <w:szCs w:val="24"/>
        </w:rPr>
        <w:footnoteRef/>
      </w:r>
      <w:r w:rsidRPr="00543307">
        <w:rPr>
          <w:sz w:val="24"/>
          <w:szCs w:val="24"/>
        </w:rPr>
        <w:t xml:space="preserve"> Актуальные проблемы деятельности судов общей юрисдикции Российской Федерации: Учебник" [Текст]/ под ред. В.М. </w:t>
      </w:r>
      <w:proofErr w:type="spellStart"/>
      <w:r w:rsidRPr="00543307">
        <w:rPr>
          <w:sz w:val="24"/>
          <w:szCs w:val="24"/>
        </w:rPr>
        <w:t>Бозрова</w:t>
      </w:r>
      <w:proofErr w:type="spellEnd"/>
      <w:r w:rsidRPr="00543307">
        <w:rPr>
          <w:sz w:val="24"/>
          <w:szCs w:val="24"/>
        </w:rPr>
        <w:t>. М.:"Юстиция", 2017. С. 329.</w:t>
      </w:r>
    </w:p>
  </w:footnote>
  <w:footnote w:id="11">
    <w:p w:rsidR="008548D0" w:rsidRPr="00543307" w:rsidRDefault="008548D0" w:rsidP="00543307">
      <w:pPr>
        <w:jc w:val="both"/>
        <w:rPr>
          <w:szCs w:val="24"/>
        </w:rPr>
      </w:pPr>
      <w:r w:rsidRPr="00543307">
        <w:rPr>
          <w:rStyle w:val="a9"/>
          <w:szCs w:val="24"/>
        </w:rPr>
        <w:footnoteRef/>
      </w:r>
      <w:r w:rsidRPr="00543307">
        <w:rPr>
          <w:szCs w:val="24"/>
        </w:rPr>
        <w:t xml:space="preserve"> Гражданский процесс: Учебник для студентов высших юридических учебных заведений" 10-е издание, переработанное и дополненно</w:t>
      </w:r>
      <w:proofErr w:type="gramStart"/>
      <w:r w:rsidRPr="00543307">
        <w:rPr>
          <w:szCs w:val="24"/>
        </w:rPr>
        <w:t>е[</w:t>
      </w:r>
      <w:proofErr w:type="gramEnd"/>
      <w:r w:rsidRPr="00543307">
        <w:rPr>
          <w:szCs w:val="24"/>
        </w:rPr>
        <w:t>Текст] / отв. ред. В.В. Ярков"Статут", 2017. С. 244.</w:t>
      </w:r>
    </w:p>
  </w:footnote>
  <w:footnote w:id="12">
    <w:p w:rsidR="008548D0" w:rsidRPr="00543307" w:rsidRDefault="008548D0" w:rsidP="00543307">
      <w:pPr>
        <w:jc w:val="both"/>
        <w:rPr>
          <w:szCs w:val="24"/>
        </w:rPr>
      </w:pPr>
      <w:r w:rsidRPr="00543307">
        <w:rPr>
          <w:rStyle w:val="a9"/>
          <w:szCs w:val="24"/>
        </w:rPr>
        <w:footnoteRef/>
      </w:r>
      <w:r w:rsidRPr="00543307">
        <w:rPr>
          <w:szCs w:val="24"/>
        </w:rPr>
        <w:t xml:space="preserve"> Гражданский процесс: Учебник для студентов высших юридических учебных заведений" 10-е издание, переработанное и дополненно</w:t>
      </w:r>
      <w:proofErr w:type="gramStart"/>
      <w:r w:rsidRPr="00543307">
        <w:rPr>
          <w:szCs w:val="24"/>
        </w:rPr>
        <w:t>е[</w:t>
      </w:r>
      <w:proofErr w:type="gramEnd"/>
      <w:r w:rsidRPr="00543307">
        <w:rPr>
          <w:szCs w:val="24"/>
        </w:rPr>
        <w:t>Текст] / отв. ред. В.В. Ярков"Статут", 2017. С. 246.</w:t>
      </w:r>
    </w:p>
  </w:footnote>
  <w:footnote w:id="13">
    <w:p w:rsidR="008548D0" w:rsidRPr="00543307" w:rsidRDefault="008548D0" w:rsidP="00543307">
      <w:pPr>
        <w:pStyle w:val="a7"/>
        <w:jc w:val="both"/>
        <w:rPr>
          <w:sz w:val="24"/>
          <w:szCs w:val="24"/>
        </w:rPr>
      </w:pPr>
      <w:r w:rsidRPr="00543307">
        <w:rPr>
          <w:rStyle w:val="a9"/>
          <w:sz w:val="24"/>
          <w:szCs w:val="24"/>
        </w:rPr>
        <w:footnoteRef/>
      </w:r>
      <w:r w:rsidRPr="00543307">
        <w:rPr>
          <w:sz w:val="24"/>
          <w:szCs w:val="24"/>
        </w:rPr>
        <w:t xml:space="preserve"> Актуальные проблемы деятельности судов общей юрисдикции Российской Федерации: Учебник" [Текст]/ под ред. В.М. </w:t>
      </w:r>
      <w:proofErr w:type="spellStart"/>
      <w:r w:rsidRPr="00543307">
        <w:rPr>
          <w:sz w:val="24"/>
          <w:szCs w:val="24"/>
        </w:rPr>
        <w:t>Бозрова</w:t>
      </w:r>
      <w:proofErr w:type="spellEnd"/>
      <w:r w:rsidRPr="00543307">
        <w:rPr>
          <w:sz w:val="24"/>
          <w:szCs w:val="24"/>
        </w:rPr>
        <w:t>. М.:"Юстиция", 2017. С. 330.</w:t>
      </w:r>
    </w:p>
  </w:footnote>
  <w:footnote w:id="14">
    <w:p w:rsidR="008548D0" w:rsidRPr="00543307" w:rsidRDefault="008548D0" w:rsidP="005433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43307">
        <w:rPr>
          <w:rStyle w:val="a9"/>
          <w:sz w:val="24"/>
          <w:szCs w:val="24"/>
        </w:rPr>
        <w:footnoteRef/>
      </w:r>
      <w:r w:rsidRPr="00543307">
        <w:rPr>
          <w:sz w:val="24"/>
          <w:szCs w:val="24"/>
        </w:rPr>
        <w:t xml:space="preserve"> </w:t>
      </w:r>
      <w:r w:rsidRPr="00543307">
        <w:rPr>
          <w:rFonts w:ascii="Times New Roman" w:hAnsi="Times New Roman"/>
          <w:sz w:val="24"/>
          <w:szCs w:val="24"/>
        </w:rPr>
        <w:t>З</w:t>
      </w:r>
      <w:r w:rsidRPr="00543307">
        <w:rPr>
          <w:rFonts w:ascii="Times New Roman" w:hAnsi="Times New Roman" w:cs="Times New Roman"/>
          <w:sz w:val="24"/>
          <w:szCs w:val="24"/>
        </w:rPr>
        <w:t xml:space="preserve">агайнова С.К. Судебные акты в механизме реализации судебной власти в гражданском и арбитражном процессе [Текст]/ С.К. Загайнова. М. </w:t>
      </w:r>
      <w:proofErr w:type="spellStart"/>
      <w:r w:rsidRPr="00543307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543307">
        <w:rPr>
          <w:rFonts w:ascii="Times New Roman" w:hAnsi="Times New Roman" w:cs="Times New Roman"/>
          <w:sz w:val="24"/>
          <w:szCs w:val="24"/>
        </w:rPr>
        <w:t>, 2007. С. 102 - 103.</w:t>
      </w:r>
    </w:p>
    <w:p w:rsidR="008548D0" w:rsidRPr="00543307" w:rsidRDefault="008548D0" w:rsidP="00543307">
      <w:pPr>
        <w:pStyle w:val="a7"/>
        <w:jc w:val="both"/>
        <w:rPr>
          <w:sz w:val="24"/>
          <w:szCs w:val="24"/>
        </w:rPr>
      </w:pPr>
    </w:p>
  </w:footnote>
  <w:footnote w:id="15">
    <w:p w:rsidR="008548D0" w:rsidRPr="00543307" w:rsidRDefault="008548D0" w:rsidP="005433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43307">
        <w:rPr>
          <w:rStyle w:val="a9"/>
          <w:sz w:val="24"/>
          <w:szCs w:val="24"/>
        </w:rPr>
        <w:footnoteRef/>
      </w:r>
      <w:r w:rsidRPr="00543307">
        <w:rPr>
          <w:sz w:val="24"/>
          <w:szCs w:val="24"/>
        </w:rPr>
        <w:t xml:space="preserve"> </w:t>
      </w:r>
      <w:r w:rsidRPr="00543307">
        <w:rPr>
          <w:rFonts w:ascii="Times New Roman" w:hAnsi="Times New Roman"/>
          <w:sz w:val="24"/>
          <w:szCs w:val="24"/>
        </w:rPr>
        <w:t>З</w:t>
      </w:r>
      <w:r w:rsidRPr="00543307">
        <w:rPr>
          <w:rFonts w:ascii="Times New Roman" w:hAnsi="Times New Roman" w:cs="Times New Roman"/>
          <w:sz w:val="24"/>
          <w:szCs w:val="24"/>
        </w:rPr>
        <w:t xml:space="preserve">агайнова С.К. Судебные акты в механизме реализации судебной власти в гражданском и арбитражном процессе [Текст]/ С.К. Загайнова. М. </w:t>
      </w:r>
      <w:proofErr w:type="spellStart"/>
      <w:r w:rsidRPr="00543307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543307">
        <w:rPr>
          <w:rFonts w:ascii="Times New Roman" w:hAnsi="Times New Roman" w:cs="Times New Roman"/>
          <w:sz w:val="24"/>
          <w:szCs w:val="24"/>
        </w:rPr>
        <w:t>, 2007. С. 102 - 103.</w:t>
      </w:r>
    </w:p>
    <w:p w:rsidR="008548D0" w:rsidRPr="00543307" w:rsidRDefault="008548D0" w:rsidP="00543307">
      <w:pPr>
        <w:pStyle w:val="a7"/>
        <w:jc w:val="both"/>
        <w:rPr>
          <w:sz w:val="24"/>
          <w:szCs w:val="24"/>
        </w:rPr>
      </w:pPr>
    </w:p>
  </w:footnote>
  <w:footnote w:id="16">
    <w:p w:rsidR="008548D0" w:rsidRPr="00543307" w:rsidRDefault="008548D0" w:rsidP="00543307">
      <w:pPr>
        <w:jc w:val="both"/>
        <w:rPr>
          <w:szCs w:val="24"/>
        </w:rPr>
      </w:pPr>
      <w:r w:rsidRPr="00543307">
        <w:rPr>
          <w:rStyle w:val="a9"/>
          <w:szCs w:val="24"/>
        </w:rPr>
        <w:footnoteRef/>
      </w:r>
      <w:r w:rsidRPr="00543307">
        <w:rPr>
          <w:szCs w:val="24"/>
        </w:rPr>
        <w:t xml:space="preserve"> Фомин А.А. Сущность и содержание права граждан на судебную защиту [Текст] // Администратор суда. 2015. N 4. С. 34 - 37.</w:t>
      </w:r>
    </w:p>
    <w:p w:rsidR="008548D0" w:rsidRPr="00543307" w:rsidRDefault="008548D0" w:rsidP="00543307">
      <w:pPr>
        <w:pStyle w:val="a7"/>
        <w:jc w:val="both"/>
        <w:rPr>
          <w:sz w:val="24"/>
          <w:szCs w:val="24"/>
        </w:rPr>
      </w:pPr>
    </w:p>
  </w:footnote>
  <w:footnote w:id="17">
    <w:p w:rsidR="008548D0" w:rsidRPr="00543307" w:rsidRDefault="008548D0" w:rsidP="00543307">
      <w:pPr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43307">
        <w:rPr>
          <w:rStyle w:val="a9"/>
          <w:szCs w:val="24"/>
        </w:rPr>
        <w:footnoteRef/>
      </w:r>
      <w:r w:rsidRPr="00543307">
        <w:rPr>
          <w:szCs w:val="24"/>
        </w:rPr>
        <w:t xml:space="preserve"> </w:t>
      </w:r>
      <w:r w:rsidRPr="00543307">
        <w:rPr>
          <w:rFonts w:eastAsia="Times New Roman" w:cs="Times New Roman"/>
          <w:color w:val="000000"/>
          <w:szCs w:val="24"/>
          <w:lang w:eastAsia="ru-RU"/>
        </w:rPr>
        <w:t xml:space="preserve">Вестник Омского Университета. Серия “Право” . 2014 года № 3(40) С.173-175. </w:t>
      </w:r>
    </w:p>
    <w:p w:rsidR="008548D0" w:rsidRPr="00543307" w:rsidRDefault="008548D0" w:rsidP="00543307">
      <w:pPr>
        <w:pStyle w:val="a7"/>
        <w:jc w:val="both"/>
        <w:rPr>
          <w:sz w:val="24"/>
          <w:szCs w:val="24"/>
        </w:rPr>
      </w:pPr>
    </w:p>
  </w:footnote>
  <w:footnote w:id="18">
    <w:p w:rsidR="008548D0" w:rsidRPr="00543307" w:rsidRDefault="008548D0" w:rsidP="00543307">
      <w:pPr>
        <w:jc w:val="both"/>
        <w:rPr>
          <w:szCs w:val="24"/>
        </w:rPr>
      </w:pPr>
      <w:r w:rsidRPr="00543307">
        <w:rPr>
          <w:rStyle w:val="a9"/>
          <w:szCs w:val="24"/>
        </w:rPr>
        <w:footnoteRef/>
      </w:r>
      <w:r w:rsidRPr="00543307">
        <w:rPr>
          <w:szCs w:val="24"/>
        </w:rPr>
        <w:t xml:space="preserve"> Фомин А.А. Сущность и содержание права граждан на судебную защиту [Текст] // Администратор суда. 2015. N 4. С. 34 - 37.</w:t>
      </w:r>
    </w:p>
  </w:footnote>
  <w:footnote w:id="19">
    <w:p w:rsidR="008548D0" w:rsidRPr="00543307" w:rsidRDefault="008548D0" w:rsidP="00543307">
      <w:pPr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43307">
        <w:rPr>
          <w:rStyle w:val="a9"/>
          <w:szCs w:val="24"/>
        </w:rPr>
        <w:footnoteRef/>
      </w:r>
      <w:r w:rsidRPr="00543307">
        <w:rPr>
          <w:szCs w:val="24"/>
        </w:rPr>
        <w:t xml:space="preserve"> </w:t>
      </w:r>
      <w:r w:rsidRPr="00543307">
        <w:rPr>
          <w:rFonts w:eastAsia="Times New Roman" w:cs="Times New Roman"/>
          <w:color w:val="000000"/>
          <w:szCs w:val="24"/>
          <w:lang w:eastAsia="ru-RU"/>
        </w:rPr>
        <w:t xml:space="preserve">Вестник </w:t>
      </w:r>
      <w:r w:rsidRPr="00543307">
        <w:rPr>
          <w:rFonts w:eastAsia="Times New Roman" w:cs="Times New Roman"/>
          <w:color w:val="000000"/>
          <w:szCs w:val="24"/>
          <w:lang w:eastAsia="ru-RU"/>
        </w:rPr>
        <w:tab/>
        <w:t xml:space="preserve">Томского </w:t>
      </w:r>
      <w:r w:rsidRPr="00543307">
        <w:rPr>
          <w:rFonts w:eastAsia="Times New Roman" w:cs="Times New Roman"/>
          <w:color w:val="000000"/>
          <w:szCs w:val="24"/>
          <w:lang w:eastAsia="ru-RU"/>
        </w:rPr>
        <w:tab/>
        <w:t>Государственного Университета. 2014 год № 382 С.144-151.</w:t>
      </w:r>
    </w:p>
    <w:p w:rsidR="008548D0" w:rsidRPr="00543307" w:rsidRDefault="008548D0" w:rsidP="00543307">
      <w:pPr>
        <w:pStyle w:val="a7"/>
        <w:jc w:val="both"/>
        <w:rPr>
          <w:sz w:val="24"/>
          <w:szCs w:val="24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0181532"/>
      <w:docPartObj>
        <w:docPartGallery w:val="Page Numbers (Top of Page)"/>
        <w:docPartUnique/>
      </w:docPartObj>
    </w:sdtPr>
    <w:sdtContent>
      <w:p w:rsidR="00543307" w:rsidRDefault="009E05F5">
        <w:pPr>
          <w:pStyle w:val="aa"/>
          <w:jc w:val="center"/>
        </w:pPr>
        <w:fldSimple w:instr=" PAGE   \* MERGEFORMAT ">
          <w:r w:rsidR="003D4C5D">
            <w:rPr>
              <w:noProof/>
            </w:rPr>
            <w:t>26</w:t>
          </w:r>
        </w:fldSimple>
      </w:p>
    </w:sdtContent>
  </w:sdt>
  <w:p w:rsidR="00543307" w:rsidRDefault="00543307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D20AA"/>
    <w:multiLevelType w:val="multilevel"/>
    <w:tmpl w:val="B69AC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131ED2"/>
    <w:multiLevelType w:val="multilevel"/>
    <w:tmpl w:val="10BAF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7D0CB6"/>
    <w:multiLevelType w:val="multilevel"/>
    <w:tmpl w:val="B79C9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4B01E5"/>
    <w:multiLevelType w:val="hybridMultilevel"/>
    <w:tmpl w:val="FE849830"/>
    <w:lvl w:ilvl="0" w:tplc="CD165D4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7260EF6"/>
    <w:multiLevelType w:val="multilevel"/>
    <w:tmpl w:val="4BD82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CF6D53"/>
    <w:multiLevelType w:val="multilevel"/>
    <w:tmpl w:val="CD745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67A7134"/>
    <w:multiLevelType w:val="multilevel"/>
    <w:tmpl w:val="70723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E04C93"/>
    <w:multiLevelType w:val="multilevel"/>
    <w:tmpl w:val="E1ECC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BC15F2"/>
    <w:multiLevelType w:val="multilevel"/>
    <w:tmpl w:val="4F6C4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EE94E8C"/>
    <w:multiLevelType w:val="multilevel"/>
    <w:tmpl w:val="36526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54B4280"/>
    <w:multiLevelType w:val="multilevel"/>
    <w:tmpl w:val="DFCC5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5AD725E"/>
    <w:multiLevelType w:val="multilevel"/>
    <w:tmpl w:val="9D868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BAF7968"/>
    <w:multiLevelType w:val="multilevel"/>
    <w:tmpl w:val="D728C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F654909"/>
    <w:multiLevelType w:val="multilevel"/>
    <w:tmpl w:val="43E2B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F7079EF"/>
    <w:multiLevelType w:val="hybridMultilevel"/>
    <w:tmpl w:val="8D28E0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4A37471"/>
    <w:multiLevelType w:val="hybridMultilevel"/>
    <w:tmpl w:val="615C5F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7344CCD"/>
    <w:multiLevelType w:val="multilevel"/>
    <w:tmpl w:val="45320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FC335C1"/>
    <w:multiLevelType w:val="multilevel"/>
    <w:tmpl w:val="BC407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12"/>
  </w:num>
  <w:num w:numId="5">
    <w:abstractNumId w:val="0"/>
  </w:num>
  <w:num w:numId="6">
    <w:abstractNumId w:val="9"/>
  </w:num>
  <w:num w:numId="7">
    <w:abstractNumId w:val="11"/>
  </w:num>
  <w:num w:numId="8">
    <w:abstractNumId w:val="4"/>
  </w:num>
  <w:num w:numId="9">
    <w:abstractNumId w:val="8"/>
  </w:num>
  <w:num w:numId="10">
    <w:abstractNumId w:val="10"/>
  </w:num>
  <w:num w:numId="11">
    <w:abstractNumId w:val="17"/>
  </w:num>
  <w:num w:numId="12">
    <w:abstractNumId w:val="7"/>
  </w:num>
  <w:num w:numId="13">
    <w:abstractNumId w:val="16"/>
  </w:num>
  <w:num w:numId="14">
    <w:abstractNumId w:val="13"/>
  </w:num>
  <w:num w:numId="15">
    <w:abstractNumId w:val="5"/>
  </w:num>
  <w:num w:numId="16">
    <w:abstractNumId w:val="14"/>
  </w:num>
  <w:num w:numId="17">
    <w:abstractNumId w:val="3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0192"/>
    <w:rsid w:val="000455C9"/>
    <w:rsid w:val="00083B8E"/>
    <w:rsid w:val="000D74F8"/>
    <w:rsid w:val="000E72E0"/>
    <w:rsid w:val="0013156F"/>
    <w:rsid w:val="00180192"/>
    <w:rsid w:val="001A2260"/>
    <w:rsid w:val="001C3F52"/>
    <w:rsid w:val="0026683E"/>
    <w:rsid w:val="002806EC"/>
    <w:rsid w:val="00282E08"/>
    <w:rsid w:val="0029094F"/>
    <w:rsid w:val="002E25F1"/>
    <w:rsid w:val="00313CF6"/>
    <w:rsid w:val="00316C69"/>
    <w:rsid w:val="0038381E"/>
    <w:rsid w:val="003D4C5D"/>
    <w:rsid w:val="00421582"/>
    <w:rsid w:val="004363E6"/>
    <w:rsid w:val="004A49C9"/>
    <w:rsid w:val="004B22C8"/>
    <w:rsid w:val="004C12C3"/>
    <w:rsid w:val="004C5A0A"/>
    <w:rsid w:val="004D23EA"/>
    <w:rsid w:val="00504724"/>
    <w:rsid w:val="00520956"/>
    <w:rsid w:val="0052421C"/>
    <w:rsid w:val="00543307"/>
    <w:rsid w:val="005439C1"/>
    <w:rsid w:val="00543DA1"/>
    <w:rsid w:val="00565CA7"/>
    <w:rsid w:val="005C6723"/>
    <w:rsid w:val="005C6A9A"/>
    <w:rsid w:val="005D61F9"/>
    <w:rsid w:val="00650E79"/>
    <w:rsid w:val="00674D5A"/>
    <w:rsid w:val="00676F31"/>
    <w:rsid w:val="00683563"/>
    <w:rsid w:val="006D34A3"/>
    <w:rsid w:val="00730EAA"/>
    <w:rsid w:val="00776F2F"/>
    <w:rsid w:val="0078509E"/>
    <w:rsid w:val="007E6037"/>
    <w:rsid w:val="00820697"/>
    <w:rsid w:val="008548D0"/>
    <w:rsid w:val="008926CB"/>
    <w:rsid w:val="00893418"/>
    <w:rsid w:val="008A5275"/>
    <w:rsid w:val="008A76E1"/>
    <w:rsid w:val="00915029"/>
    <w:rsid w:val="0099759C"/>
    <w:rsid w:val="009B3CF5"/>
    <w:rsid w:val="009E05F5"/>
    <w:rsid w:val="00A1006C"/>
    <w:rsid w:val="00B77F48"/>
    <w:rsid w:val="00BC4B16"/>
    <w:rsid w:val="00BE44F4"/>
    <w:rsid w:val="00BE718A"/>
    <w:rsid w:val="00CA6845"/>
    <w:rsid w:val="00CB5803"/>
    <w:rsid w:val="00CB77D2"/>
    <w:rsid w:val="00D05047"/>
    <w:rsid w:val="00D33551"/>
    <w:rsid w:val="00D76BD8"/>
    <w:rsid w:val="00DA692C"/>
    <w:rsid w:val="00DB6AE0"/>
    <w:rsid w:val="00DC7C1A"/>
    <w:rsid w:val="00DE4007"/>
    <w:rsid w:val="00E56783"/>
    <w:rsid w:val="00E64073"/>
    <w:rsid w:val="00EC1D43"/>
    <w:rsid w:val="00EC3A59"/>
    <w:rsid w:val="00EC624C"/>
    <w:rsid w:val="00F477C5"/>
    <w:rsid w:val="00F564E5"/>
    <w:rsid w:val="00F74EC2"/>
    <w:rsid w:val="00FB37F8"/>
    <w:rsid w:val="00FC59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81E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676F3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D23EA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509E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D23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9B3CF5"/>
    <w:rPr>
      <w:color w:val="0000FF"/>
      <w:u w:val="single"/>
    </w:rPr>
  </w:style>
  <w:style w:type="character" w:styleId="a5">
    <w:name w:val="Strong"/>
    <w:basedOn w:val="a0"/>
    <w:uiPriority w:val="22"/>
    <w:qFormat/>
    <w:rsid w:val="00565CA7"/>
    <w:rPr>
      <w:b/>
      <w:bCs/>
    </w:rPr>
  </w:style>
  <w:style w:type="paragraph" w:styleId="a6">
    <w:name w:val="List Paragraph"/>
    <w:basedOn w:val="a"/>
    <w:uiPriority w:val="34"/>
    <w:qFormat/>
    <w:rsid w:val="00B77F4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76F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676F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8548D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548D0"/>
    <w:rPr>
      <w:rFonts w:ascii="Times New Roman" w:hAnsi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8548D0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54330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43307"/>
    <w:rPr>
      <w:rFonts w:ascii="Times New Roman" w:hAnsi="Times New Roman"/>
      <w:sz w:val="24"/>
    </w:rPr>
  </w:style>
  <w:style w:type="paragraph" w:styleId="ac">
    <w:name w:val="footer"/>
    <w:basedOn w:val="a"/>
    <w:link w:val="ad"/>
    <w:uiPriority w:val="99"/>
    <w:semiHidden/>
    <w:unhideWhenUsed/>
    <w:rsid w:val="0054330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43307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5E9289-6177-465E-BC0A-12A96CDEC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27</Pages>
  <Words>5721</Words>
  <Characters>32612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Король</dc:creator>
  <cp:keywords/>
  <dc:description/>
  <cp:lastModifiedBy>Анастасия Король</cp:lastModifiedBy>
  <cp:revision>21</cp:revision>
  <cp:lastPrinted>2019-05-03T05:02:00Z</cp:lastPrinted>
  <dcterms:created xsi:type="dcterms:W3CDTF">2019-05-01T09:40:00Z</dcterms:created>
  <dcterms:modified xsi:type="dcterms:W3CDTF">2019-05-03T05:56:00Z</dcterms:modified>
</cp:coreProperties>
</file>