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1" w:rsidRPr="00F955E4" w:rsidRDefault="00DE2329" w:rsidP="00F955E4">
      <w:pPr>
        <w:spacing w:after="240" w:line="276" w:lineRule="auto"/>
        <w:jc w:val="center"/>
        <w:rPr>
          <w:rFonts w:asciiTheme="minorHAnsi" w:hAnsiTheme="minorHAnsi"/>
          <w:b/>
          <w:color w:val="262626" w:themeColor="text1" w:themeTint="D9"/>
          <w:sz w:val="32"/>
          <w:szCs w:val="32"/>
        </w:rPr>
      </w:pPr>
      <w:r w:rsidRPr="00F955E4">
        <w:rPr>
          <w:rFonts w:asciiTheme="minorHAnsi" w:hAnsiTheme="minorHAnsi"/>
          <w:b/>
          <w:color w:val="262626" w:themeColor="text1" w:themeTint="D9"/>
          <w:sz w:val="32"/>
          <w:szCs w:val="32"/>
        </w:rPr>
        <w:t>ЧИСТКА ОБЛИЧЧЯ ЗУБНОЮ ПАСТОЮ</w:t>
      </w:r>
    </w:p>
    <w:p w:rsidR="004908B1" w:rsidRPr="00F955E4" w:rsidRDefault="004908B1" w:rsidP="00F955E4">
      <w:pPr>
        <w:spacing w:after="240" w:line="276" w:lineRule="auto"/>
        <w:ind w:firstLine="567"/>
        <w:jc w:val="both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F955E4">
        <w:rPr>
          <w:rFonts w:asciiTheme="minorHAnsi" w:hAnsiTheme="minorHAnsi"/>
          <w:color w:val="262626" w:themeColor="text1" w:themeTint="D9"/>
          <w:sz w:val="28"/>
          <w:szCs w:val="26"/>
        </w:rPr>
        <w:t>Коли стають помітними проблеми із шкірою обличчя кожна жінка готова випробувати будь – які методи, які тільки відомі косметології чи народній медицині аби якнайшвидше забути про цю неприємність.  Адже чиста і красива шкіра додає впевненості у собі.</w:t>
      </w:r>
    </w:p>
    <w:p w:rsidR="00F854BB" w:rsidRDefault="004908B1" w:rsidP="00F955E4">
      <w:pPr>
        <w:spacing w:after="240" w:line="276" w:lineRule="auto"/>
        <w:ind w:firstLine="567"/>
        <w:jc w:val="both"/>
        <w:rPr>
          <w:rFonts w:asciiTheme="minorHAnsi" w:hAnsiTheme="minorHAnsi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>Часто можна почути про один дуже дивний метод чистки облич</w:t>
      </w:r>
      <w:r w:rsidR="00BA7DDE" w:rsidRPr="00F955E4">
        <w:rPr>
          <w:rFonts w:asciiTheme="minorHAnsi" w:hAnsiTheme="minorHAnsi"/>
          <w:color w:val="262626" w:themeColor="text1" w:themeTint="D9"/>
          <w:sz w:val="26"/>
          <w:szCs w:val="26"/>
        </w:rPr>
        <w:t>ч</w:t>
      </w:r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>я</w:t>
      </w:r>
      <w:r w:rsidR="00BA7DDE"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 – маски із зубної пасти. Чесно кажуть, це навіть звучить страшно! Але тим не менше, на просторах </w:t>
      </w:r>
      <w:proofErr w:type="spellStart"/>
      <w:r w:rsidR="00BA7DDE" w:rsidRPr="00F955E4">
        <w:rPr>
          <w:rFonts w:asciiTheme="minorHAnsi" w:hAnsiTheme="minorHAnsi"/>
          <w:color w:val="262626" w:themeColor="text1" w:themeTint="D9"/>
          <w:sz w:val="26"/>
          <w:szCs w:val="26"/>
        </w:rPr>
        <w:t>інтернету</w:t>
      </w:r>
      <w:proofErr w:type="spellEnd"/>
      <w:r w:rsidR="00BA7DDE"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 можна знайти десятки різних публікацій про неймовірну користь для нашої шкіри та надзвичайн</w:t>
      </w:r>
      <w:bookmarkStart w:id="0" w:name="_GoBack"/>
      <w:bookmarkEnd w:id="0"/>
      <w:r w:rsidR="00BA7DDE"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о швидкий ефект від зубної пасти. </w:t>
      </w:r>
    </w:p>
    <w:p w:rsidR="00BA7DDE" w:rsidRPr="00DE2329" w:rsidRDefault="00BA7DDE" w:rsidP="00DE2329">
      <w:pPr>
        <w:spacing w:before="240" w:after="240" w:line="276" w:lineRule="auto"/>
        <w:ind w:firstLine="567"/>
        <w:jc w:val="both"/>
        <w:rPr>
          <w:rFonts w:asciiTheme="minorHAnsi" w:hAnsiTheme="minorHAnsi"/>
          <w:b/>
          <w:color w:val="262626" w:themeColor="text1" w:themeTint="D9"/>
          <w:sz w:val="28"/>
          <w:szCs w:val="26"/>
        </w:rPr>
      </w:pPr>
      <w:r w:rsidRPr="00DE2329">
        <w:rPr>
          <w:rFonts w:asciiTheme="minorHAnsi" w:hAnsiTheme="minorHAnsi"/>
          <w:b/>
          <w:color w:val="262626" w:themeColor="text1" w:themeTint="D9"/>
          <w:sz w:val="28"/>
          <w:szCs w:val="26"/>
        </w:rPr>
        <w:t>Давайте розберемося чи дійсно все так, як нас запевняють.</w:t>
      </w:r>
    </w:p>
    <w:p w:rsidR="00740204" w:rsidRPr="00F955E4" w:rsidRDefault="004E1732" w:rsidP="00F955E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Якщо Ви все – таки вирішили спробувати маску чи </w:t>
      </w:r>
      <w:proofErr w:type="spellStart"/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>скраб</w:t>
      </w:r>
      <w:proofErr w:type="spellEnd"/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 із зубної пасти, варто пам’ятати, що спочатку необхідно визначити свій тип шкіри обличчя, чи не надто чутлива вона. Адже у Вас може виникнути алергічна реакці</w:t>
      </w:r>
      <w:r w:rsidR="00740204" w:rsidRPr="00F955E4">
        <w:rPr>
          <w:rFonts w:asciiTheme="minorHAnsi" w:hAnsiTheme="minorHAnsi"/>
          <w:color w:val="262626" w:themeColor="text1" w:themeTint="D9"/>
          <w:sz w:val="26"/>
          <w:szCs w:val="26"/>
        </w:rPr>
        <w:t>я,</w:t>
      </w:r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 сильне подразнення</w:t>
      </w:r>
      <w:r w:rsidR="00740204"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, </w:t>
      </w:r>
      <w:r w:rsidR="00740204"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свербіж або печіння</w:t>
      </w:r>
      <w:r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 шкіри після такої чистки.</w:t>
      </w:r>
      <w:r w:rsidR="00740204" w:rsidRPr="00F955E4">
        <w:rPr>
          <w:rFonts w:asciiTheme="minorHAnsi" w:hAnsiTheme="minorHAnsi"/>
          <w:color w:val="262626" w:themeColor="text1" w:themeTint="D9"/>
          <w:sz w:val="26"/>
          <w:szCs w:val="26"/>
        </w:rPr>
        <w:t xml:space="preserve"> </w:t>
      </w:r>
      <w:r w:rsidR="00740204"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Це зробить шкіру ще більш чутливою і вразливою до зовнішнього впливу. Тому краще заздалегідь перевірити реакцію шкіри і провести тест на невеликій ділянці.</w:t>
      </w:r>
    </w:p>
    <w:p w:rsidR="00740204" w:rsidRPr="00F955E4" w:rsidRDefault="004E1732" w:rsidP="00F955E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Відомо, що причиною виникнення прищів та інших проблем із шкірою обличчя можуть бути стреси, гормональне збої, неполадки у роботі травної системи або через звичайну перевтому.  Зубна паста має у своєму складі антибактеріальні засоби, які і мали б надати лікувальний ефект для шкіри.</w:t>
      </w:r>
      <w:r w:rsidR="00740204"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</w:t>
      </w:r>
      <w:r w:rsidR="00740204"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Наприклад:</w:t>
      </w:r>
    </w:p>
    <w:p w:rsidR="00740204" w:rsidRPr="00F955E4" w:rsidRDefault="00740204" w:rsidP="00F955E4">
      <w:pPr>
        <w:numPr>
          <w:ilvl w:val="0"/>
          <w:numId w:val="3"/>
        </w:numPr>
        <w:shd w:val="clear" w:color="auto" w:fill="FFFFFF"/>
        <w:spacing w:after="240"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proofErr w:type="spellStart"/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триклозан</w:t>
      </w:r>
      <w:proofErr w:type="spellEnd"/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 xml:space="preserve"> –</w:t>
      </w: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володіє антибактеріальним і протигрибковим ефектом;</w:t>
      </w:r>
    </w:p>
    <w:p w:rsidR="00740204" w:rsidRPr="00F955E4" w:rsidRDefault="00740204" w:rsidP="00F955E4">
      <w:pPr>
        <w:numPr>
          <w:ilvl w:val="0"/>
          <w:numId w:val="3"/>
        </w:numPr>
        <w:shd w:val="clear" w:color="auto" w:fill="FFFFFF"/>
        <w:spacing w:after="240"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ментол –</w:t>
      </w:r>
      <w:r w:rsid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</w:t>
      </w: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речовина, що отримується з ефірного масла м’яти перцевої, покращує кровообіг, тонізує, знімає роздратування;</w:t>
      </w:r>
    </w:p>
    <w:p w:rsidR="00740204" w:rsidRPr="00F955E4" w:rsidRDefault="00740204" w:rsidP="00F955E4">
      <w:pPr>
        <w:numPr>
          <w:ilvl w:val="0"/>
          <w:numId w:val="3"/>
        </w:numPr>
        <w:shd w:val="clear" w:color="auto" w:fill="FFFFFF"/>
        <w:spacing w:after="240"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спирт –</w:t>
      </w: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має бактерицидну дію, усуває жирний блиск, нормалізує інтенсивність роботи шкірних сальних залоз;</w:t>
      </w:r>
    </w:p>
    <w:p w:rsidR="00740204" w:rsidRPr="00F955E4" w:rsidRDefault="00740204" w:rsidP="00F955E4">
      <w:pPr>
        <w:numPr>
          <w:ilvl w:val="0"/>
          <w:numId w:val="3"/>
        </w:numPr>
        <w:shd w:val="clear" w:color="auto" w:fill="FFFFFF"/>
        <w:spacing w:after="240"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ефірні масла –</w:t>
      </w: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сприяють кровообігу, живлять корисними елементами;</w:t>
      </w:r>
    </w:p>
    <w:p w:rsidR="00740204" w:rsidRPr="00F955E4" w:rsidRDefault="00740204" w:rsidP="00F955E4">
      <w:pPr>
        <w:numPr>
          <w:ilvl w:val="0"/>
          <w:numId w:val="3"/>
        </w:numPr>
        <w:shd w:val="clear" w:color="auto" w:fill="FFFFFF"/>
        <w:spacing w:after="240"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екстракти лікарських трав, абразивні частинки.</w:t>
      </w:r>
    </w:p>
    <w:p w:rsidR="00D71FAC" w:rsidRPr="00F955E4" w:rsidRDefault="00D71FAC" w:rsidP="00F955E4">
      <w:pPr>
        <w:shd w:val="clear" w:color="auto" w:fill="FFFFFF"/>
        <w:spacing w:after="240" w:line="276" w:lineRule="auto"/>
        <w:ind w:firstLine="567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b/>
          <w:color w:val="262626" w:themeColor="text1" w:themeTint="D9"/>
          <w:sz w:val="26"/>
          <w:szCs w:val="26"/>
        </w:rPr>
        <w:t>Важливо!</w:t>
      </w: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Використовувати зубну пасту в якості косметичного засобу для обличчя </w:t>
      </w:r>
      <w:r w:rsidRPr="00F955E4">
        <w:rPr>
          <w:rFonts w:asciiTheme="minorHAnsi" w:hAnsiTheme="minorHAnsi" w:cs="Arial"/>
          <w:i/>
          <w:color w:val="262626" w:themeColor="text1" w:themeTint="D9"/>
          <w:sz w:val="26"/>
          <w:szCs w:val="26"/>
        </w:rPr>
        <w:t>не рекомендується</w:t>
      </w: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, якщо:</w:t>
      </w:r>
    </w:p>
    <w:p w:rsidR="00D71FAC" w:rsidRPr="00F955E4" w:rsidRDefault="00D71FAC" w:rsidP="00DE232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є запальний процес на шкірі;</w:t>
      </w:r>
    </w:p>
    <w:p w:rsidR="00D71FAC" w:rsidRPr="00F955E4" w:rsidRDefault="00D71FAC" w:rsidP="00DE232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є ушкодження шкірного покриву;</w:t>
      </w:r>
    </w:p>
    <w:p w:rsidR="00D71FAC" w:rsidRPr="00F955E4" w:rsidRDefault="00D71FAC" w:rsidP="00DE232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при алергії на компоненти пасти;</w:t>
      </w:r>
    </w:p>
    <w:p w:rsidR="00D71FAC" w:rsidRPr="00F955E4" w:rsidRDefault="00D71FAC" w:rsidP="00F955E4">
      <w:pPr>
        <w:numPr>
          <w:ilvl w:val="0"/>
          <w:numId w:val="4"/>
        </w:numPr>
        <w:shd w:val="clear" w:color="auto" w:fill="FFFFFF"/>
        <w:spacing w:after="240" w:line="276" w:lineRule="auto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є схильність до </w:t>
      </w:r>
      <w:proofErr w:type="spellStart"/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куперозу</w:t>
      </w:r>
      <w:proofErr w:type="spellEnd"/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.</w:t>
      </w:r>
    </w:p>
    <w:p w:rsidR="00F955E4" w:rsidRPr="00F955E4" w:rsidRDefault="00D71FAC" w:rsidP="00F955E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lastRenderedPageBreak/>
        <w:t xml:space="preserve">Також не варто використовувати в таких цілях </w:t>
      </w:r>
      <w:proofErr w:type="spellStart"/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фторвмісні</w:t>
      </w:r>
      <w:proofErr w:type="spellEnd"/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пасти, адже вони здатні викликати сильний опік.</w:t>
      </w:r>
      <w:r w:rsidR="00F955E4"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 xml:space="preserve"> </w:t>
      </w:r>
    </w:p>
    <w:p w:rsidR="00D71FAC" w:rsidRPr="00F955E4" w:rsidRDefault="00F955E4" w:rsidP="00F955E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Після використання зубної пасти, обов’язково необхідно нанести зволожуючий крем, щоб уникнути обезводнення шкіри.</w:t>
      </w:r>
    </w:p>
    <w:p w:rsidR="00D71FAC" w:rsidRPr="00F955E4" w:rsidRDefault="00D71FAC" w:rsidP="00F955E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rFonts w:asciiTheme="minorHAnsi" w:hAnsiTheme="minorHAnsi" w:cs="Arial"/>
          <w:color w:val="262626" w:themeColor="text1" w:themeTint="D9"/>
          <w:sz w:val="26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6"/>
          <w:szCs w:val="26"/>
        </w:rPr>
        <w:t>Якщо після застосування зубної пасти у Вас залишилися неприємні або хворобливі відчуття, які не проходять тривалий час – краще зверніться до лікаря.</w:t>
      </w:r>
    </w:p>
    <w:p w:rsidR="004E1732" w:rsidRPr="00F955E4" w:rsidRDefault="00D71FAC" w:rsidP="00F955E4">
      <w:pPr>
        <w:spacing w:after="240" w:line="276" w:lineRule="auto"/>
        <w:ind w:firstLine="567"/>
        <w:jc w:val="both"/>
        <w:rPr>
          <w:rFonts w:asciiTheme="minorHAnsi" w:hAnsiTheme="minorHAnsi" w:cs="Arial"/>
          <w:color w:val="262626" w:themeColor="text1" w:themeTint="D9"/>
          <w:sz w:val="28"/>
          <w:szCs w:val="26"/>
        </w:rPr>
      </w:pPr>
      <w:r w:rsidRPr="00F955E4">
        <w:rPr>
          <w:rFonts w:asciiTheme="minorHAnsi" w:hAnsiTheme="minorHAnsi" w:cs="Arial"/>
          <w:color w:val="262626" w:themeColor="text1" w:themeTint="D9"/>
          <w:sz w:val="28"/>
          <w:szCs w:val="26"/>
          <w:shd w:val="clear" w:color="auto" w:fill="FFFFFF"/>
        </w:rPr>
        <w:t>Застосовуючи зубну пасту як метод чистки обличчя, Ви може і заощадите</w:t>
      </w:r>
      <w:r w:rsidR="00F955E4" w:rsidRPr="00F955E4">
        <w:rPr>
          <w:rFonts w:asciiTheme="minorHAnsi" w:hAnsiTheme="minorHAnsi" w:cs="Arial"/>
          <w:color w:val="262626" w:themeColor="text1" w:themeTint="D9"/>
          <w:sz w:val="28"/>
          <w:szCs w:val="26"/>
          <w:shd w:val="clear" w:color="auto" w:fill="FFFFFF"/>
        </w:rPr>
        <w:t xml:space="preserve"> на дорогих салонних процедурах, але</w:t>
      </w:r>
      <w:r w:rsidRPr="00F955E4">
        <w:rPr>
          <w:rFonts w:asciiTheme="minorHAnsi" w:hAnsiTheme="minorHAnsi" w:cs="Arial"/>
          <w:color w:val="262626" w:themeColor="text1" w:themeTint="D9"/>
          <w:sz w:val="28"/>
          <w:szCs w:val="26"/>
          <w:shd w:val="clear" w:color="auto" w:fill="FFFFFF"/>
        </w:rPr>
        <w:t xml:space="preserve"> </w:t>
      </w:r>
      <w:r w:rsidR="00F955E4" w:rsidRPr="00F955E4">
        <w:rPr>
          <w:rFonts w:asciiTheme="minorHAnsi" w:hAnsiTheme="minorHAnsi" w:cs="Arial"/>
          <w:color w:val="262626" w:themeColor="text1" w:themeTint="D9"/>
          <w:sz w:val="28"/>
          <w:szCs w:val="26"/>
          <w:shd w:val="clear" w:color="auto" w:fill="FFFFFF"/>
        </w:rPr>
        <w:t>можете</w:t>
      </w:r>
      <w:r w:rsidRPr="00F955E4">
        <w:rPr>
          <w:rFonts w:asciiTheme="minorHAnsi" w:hAnsiTheme="minorHAnsi" w:cs="Arial"/>
          <w:color w:val="262626" w:themeColor="text1" w:themeTint="D9"/>
          <w:sz w:val="28"/>
          <w:szCs w:val="26"/>
          <w:shd w:val="clear" w:color="auto" w:fill="FFFFFF"/>
        </w:rPr>
        <w:t xml:space="preserve"> завдати шкоди шкірі</w:t>
      </w:r>
      <w:r w:rsidR="00F955E4" w:rsidRPr="00F955E4">
        <w:rPr>
          <w:rFonts w:asciiTheme="minorHAnsi" w:hAnsiTheme="minorHAnsi" w:cs="Arial"/>
          <w:color w:val="262626" w:themeColor="text1" w:themeTint="D9"/>
          <w:sz w:val="28"/>
          <w:szCs w:val="26"/>
          <w:shd w:val="clear" w:color="auto" w:fill="FFFFFF"/>
        </w:rPr>
        <w:t xml:space="preserve">. </w:t>
      </w:r>
      <w:r w:rsidR="00F955E4" w:rsidRPr="00F955E4">
        <w:rPr>
          <w:rFonts w:asciiTheme="minorHAnsi" w:hAnsiTheme="minorHAnsi" w:cs="Arial"/>
          <w:color w:val="262626" w:themeColor="text1" w:themeTint="D9"/>
          <w:sz w:val="28"/>
          <w:szCs w:val="26"/>
        </w:rPr>
        <w:t>Тому</w:t>
      </w:r>
      <w:r w:rsidRPr="00F955E4">
        <w:rPr>
          <w:rFonts w:asciiTheme="minorHAnsi" w:hAnsiTheme="minorHAnsi" w:cs="Arial"/>
          <w:color w:val="262626" w:themeColor="text1" w:themeTint="D9"/>
          <w:sz w:val="28"/>
          <w:szCs w:val="26"/>
        </w:rPr>
        <w:t xml:space="preserve"> важливо пам'ятати, що зубна паста це засіб, а не основне лікування. Краще все-таки викор</w:t>
      </w:r>
      <w:r w:rsidR="00F955E4" w:rsidRPr="00F955E4">
        <w:rPr>
          <w:rFonts w:asciiTheme="minorHAnsi" w:hAnsiTheme="minorHAnsi" w:cs="Arial"/>
          <w:color w:val="262626" w:themeColor="text1" w:themeTint="D9"/>
          <w:sz w:val="28"/>
          <w:szCs w:val="26"/>
        </w:rPr>
        <w:t>истовувати все за призначенням.</w:t>
      </w:r>
    </w:p>
    <w:sectPr w:rsidR="004E1732" w:rsidRPr="00F95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341"/>
    <w:multiLevelType w:val="multilevel"/>
    <w:tmpl w:val="CF00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2B4B"/>
    <w:multiLevelType w:val="multilevel"/>
    <w:tmpl w:val="54FC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E08"/>
    <w:multiLevelType w:val="multilevel"/>
    <w:tmpl w:val="B86E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F17E4"/>
    <w:multiLevelType w:val="multilevel"/>
    <w:tmpl w:val="7F30B4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4"/>
    <w:rsid w:val="00217D44"/>
    <w:rsid w:val="002D4337"/>
    <w:rsid w:val="00423EC0"/>
    <w:rsid w:val="004908B1"/>
    <w:rsid w:val="004E1732"/>
    <w:rsid w:val="004F7E9A"/>
    <w:rsid w:val="00674994"/>
    <w:rsid w:val="00740204"/>
    <w:rsid w:val="00787FD1"/>
    <w:rsid w:val="00B125B7"/>
    <w:rsid w:val="00BA7DDE"/>
    <w:rsid w:val="00BE1602"/>
    <w:rsid w:val="00C412EE"/>
    <w:rsid w:val="00CD6814"/>
    <w:rsid w:val="00CE5A90"/>
    <w:rsid w:val="00CF5D82"/>
    <w:rsid w:val="00D71FAC"/>
    <w:rsid w:val="00DA0D4C"/>
    <w:rsid w:val="00DE2329"/>
    <w:rsid w:val="00F854BB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2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2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2019-06-06T06:53:00Z</dcterms:created>
  <dcterms:modified xsi:type="dcterms:W3CDTF">2019-07-11T12:58:00Z</dcterms:modified>
</cp:coreProperties>
</file>