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54" w:rsidRPr="003D3324" w:rsidRDefault="00233A3E" w:rsidP="003E6F6B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324">
        <w:rPr>
          <w:rFonts w:ascii="Times New Roman" w:hAnsi="Times New Roman" w:cs="Times New Roman"/>
          <w:b/>
          <w:sz w:val="24"/>
          <w:szCs w:val="24"/>
        </w:rPr>
        <w:t xml:space="preserve">Каким </w:t>
      </w:r>
      <w:r w:rsidR="00D83936" w:rsidRPr="003D3324">
        <w:rPr>
          <w:rFonts w:ascii="Times New Roman" w:hAnsi="Times New Roman" w:cs="Times New Roman"/>
          <w:b/>
          <w:sz w:val="24"/>
          <w:szCs w:val="24"/>
        </w:rPr>
        <w:t>моторным</w:t>
      </w:r>
      <w:r w:rsidRPr="003D3324">
        <w:rPr>
          <w:rFonts w:ascii="Times New Roman" w:hAnsi="Times New Roman" w:cs="Times New Roman"/>
          <w:b/>
          <w:sz w:val="24"/>
          <w:szCs w:val="24"/>
        </w:rPr>
        <w:t xml:space="preserve"> маслом пользоваться при установке газа на автомобиль</w:t>
      </w:r>
    </w:p>
    <w:p w:rsidR="003D3324" w:rsidRPr="003D3324" w:rsidRDefault="003D3324" w:rsidP="003D33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33A3E" w:rsidRPr="003D3324" w:rsidRDefault="00D83936" w:rsidP="003D332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3324">
        <w:rPr>
          <w:rFonts w:ascii="Times New Roman" w:hAnsi="Times New Roman" w:cs="Times New Roman"/>
          <w:sz w:val="24"/>
          <w:szCs w:val="24"/>
        </w:rPr>
        <w:t>Моторное</w:t>
      </w:r>
      <w:r w:rsidR="00233A3E" w:rsidRPr="003D3324">
        <w:rPr>
          <w:rFonts w:ascii="Times New Roman" w:hAnsi="Times New Roman" w:cs="Times New Roman"/>
          <w:sz w:val="24"/>
          <w:szCs w:val="24"/>
        </w:rPr>
        <w:t xml:space="preserve"> масло необходимо использовать для смазки трущихся частей двигателя, то есть для уменьшения его износа.</w:t>
      </w:r>
      <w:r w:rsidR="00E7785E" w:rsidRPr="003D3324">
        <w:rPr>
          <w:rFonts w:ascii="Times New Roman" w:hAnsi="Times New Roman" w:cs="Times New Roman"/>
          <w:sz w:val="24"/>
          <w:szCs w:val="24"/>
        </w:rPr>
        <w:t xml:space="preserve"> Основными частями двигателя являются де</w:t>
      </w:r>
      <w:r w:rsidR="003E6F6B">
        <w:rPr>
          <w:rFonts w:ascii="Times New Roman" w:hAnsi="Times New Roman" w:cs="Times New Roman"/>
          <w:sz w:val="24"/>
          <w:szCs w:val="24"/>
        </w:rPr>
        <w:t>тали цилиндра поршневой группы.</w:t>
      </w:r>
      <w:r w:rsidR="00E7785E" w:rsidRPr="003D3324">
        <w:rPr>
          <w:rFonts w:ascii="Times New Roman" w:hAnsi="Times New Roman" w:cs="Times New Roman"/>
          <w:sz w:val="24"/>
          <w:szCs w:val="24"/>
        </w:rPr>
        <w:t xml:space="preserve"> Необходимо смазывать коренные шейки коленчатого вала, шатунные шейки и стенки самого цилиндра</w:t>
      </w:r>
      <w:r w:rsidR="009D2BB2" w:rsidRPr="003D3324">
        <w:rPr>
          <w:rFonts w:ascii="Times New Roman" w:hAnsi="Times New Roman" w:cs="Times New Roman"/>
          <w:sz w:val="24"/>
          <w:szCs w:val="24"/>
        </w:rPr>
        <w:t xml:space="preserve"> и поршня</w:t>
      </w:r>
      <w:r w:rsidR="00E7785E" w:rsidRPr="003D3324">
        <w:rPr>
          <w:rFonts w:ascii="Times New Roman" w:hAnsi="Times New Roman" w:cs="Times New Roman"/>
          <w:sz w:val="24"/>
          <w:szCs w:val="24"/>
        </w:rPr>
        <w:t xml:space="preserve">. </w:t>
      </w:r>
      <w:r w:rsidR="003E6F6B">
        <w:rPr>
          <w:rFonts w:ascii="Times New Roman" w:hAnsi="Times New Roman" w:cs="Times New Roman"/>
          <w:sz w:val="24"/>
          <w:szCs w:val="24"/>
        </w:rPr>
        <w:t>Для того</w:t>
      </w:r>
      <w:r w:rsidR="00E7785E" w:rsidRPr="003D3324">
        <w:rPr>
          <w:rFonts w:ascii="Times New Roman" w:hAnsi="Times New Roman" w:cs="Times New Roman"/>
          <w:sz w:val="24"/>
          <w:szCs w:val="24"/>
        </w:rPr>
        <w:t xml:space="preserve"> чтобы уменьшить трение</w:t>
      </w:r>
      <w:r w:rsidR="009D2BB2" w:rsidRPr="003D3324">
        <w:rPr>
          <w:rFonts w:ascii="Times New Roman" w:hAnsi="Times New Roman" w:cs="Times New Roman"/>
          <w:sz w:val="24"/>
          <w:szCs w:val="24"/>
        </w:rPr>
        <w:t xml:space="preserve"> и износ, </w:t>
      </w:r>
      <w:r w:rsidR="003E6F6B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9D2BB2" w:rsidRPr="003D3324">
        <w:rPr>
          <w:rFonts w:ascii="Times New Roman" w:hAnsi="Times New Roman" w:cs="Times New Roman"/>
          <w:sz w:val="24"/>
          <w:szCs w:val="24"/>
        </w:rPr>
        <w:t>отвести температуру.</w:t>
      </w:r>
    </w:p>
    <w:p w:rsidR="009D2BB2" w:rsidRPr="003D3324" w:rsidRDefault="009D2BB2" w:rsidP="003D332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3324">
        <w:rPr>
          <w:rFonts w:ascii="Times New Roman" w:hAnsi="Times New Roman" w:cs="Times New Roman"/>
          <w:sz w:val="24"/>
          <w:szCs w:val="24"/>
        </w:rPr>
        <w:t>В разных регионах нашей страны температура в течение года колеблется от большого минуса до большого плюса и при такой тем</w:t>
      </w:r>
      <w:r w:rsidR="00D83936" w:rsidRPr="003D3324">
        <w:rPr>
          <w:rFonts w:ascii="Times New Roman" w:hAnsi="Times New Roman" w:cs="Times New Roman"/>
          <w:sz w:val="24"/>
          <w:szCs w:val="24"/>
        </w:rPr>
        <w:t>пературе вязкость моторного</w:t>
      </w:r>
      <w:r w:rsidRPr="003D3324">
        <w:rPr>
          <w:rFonts w:ascii="Times New Roman" w:hAnsi="Times New Roman" w:cs="Times New Roman"/>
          <w:sz w:val="24"/>
          <w:szCs w:val="24"/>
        </w:rPr>
        <w:t xml:space="preserve"> масла должна быть постоянной. Поэтому су</w:t>
      </w:r>
      <w:r w:rsidR="003E6F6B">
        <w:rPr>
          <w:rFonts w:ascii="Times New Roman" w:hAnsi="Times New Roman" w:cs="Times New Roman"/>
          <w:sz w:val="24"/>
          <w:szCs w:val="24"/>
        </w:rPr>
        <w:t>ществует две классификации масел</w:t>
      </w:r>
      <w:r w:rsidRPr="003D3324">
        <w:rPr>
          <w:rFonts w:ascii="Times New Roman" w:hAnsi="Times New Roman" w:cs="Times New Roman"/>
          <w:sz w:val="24"/>
          <w:szCs w:val="24"/>
        </w:rPr>
        <w:t>: по вязкости и по качеству.  Вязкость – это способность жидкости смещаться относительно самой  же жидкости.</w:t>
      </w:r>
    </w:p>
    <w:p w:rsidR="003E6F6B" w:rsidRDefault="00D83936" w:rsidP="003D332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3324">
        <w:rPr>
          <w:rFonts w:ascii="Times New Roman" w:hAnsi="Times New Roman" w:cs="Times New Roman"/>
          <w:sz w:val="24"/>
          <w:szCs w:val="24"/>
        </w:rPr>
        <w:t>Основная функция малозольных масел – это улучшение экологических свойств выхлопа двигателя. Это масло так же попадает на днище цилиндра и в местах, где очень высокая температура, образуются шлаковые отложения. При воздействии высоких температур масло запекается и тем самым оно попадает в выхлоп, забивая катализатор, сажевый фильтр и ухудшает сам выхлоп.</w:t>
      </w:r>
      <w:r w:rsidR="00BE7504" w:rsidRPr="003D3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936" w:rsidRDefault="00BE7504" w:rsidP="003D332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3324">
        <w:rPr>
          <w:rFonts w:ascii="Times New Roman" w:hAnsi="Times New Roman" w:cs="Times New Roman"/>
          <w:sz w:val="24"/>
          <w:szCs w:val="24"/>
        </w:rPr>
        <w:t xml:space="preserve">Маркировка таких масел выглядит следующим образом: </w:t>
      </w:r>
      <w:r w:rsidRPr="003D3324">
        <w:rPr>
          <w:rFonts w:ascii="Times New Roman" w:hAnsi="Times New Roman" w:cs="Times New Roman"/>
          <w:sz w:val="24"/>
          <w:szCs w:val="24"/>
          <w:lang w:val="en-US"/>
        </w:rPr>
        <w:t>Lo</w:t>
      </w:r>
      <w:r w:rsidRPr="003D3324">
        <w:rPr>
          <w:rFonts w:ascii="Times New Roman" w:hAnsi="Times New Roman" w:cs="Times New Roman"/>
          <w:sz w:val="24"/>
          <w:szCs w:val="24"/>
        </w:rPr>
        <w:t xml:space="preserve"> </w:t>
      </w:r>
      <w:r w:rsidRPr="003D3324">
        <w:rPr>
          <w:rFonts w:ascii="Times New Roman" w:hAnsi="Times New Roman" w:cs="Times New Roman"/>
          <w:sz w:val="24"/>
          <w:szCs w:val="24"/>
          <w:lang w:val="en-US"/>
        </w:rPr>
        <w:t>SAPS</w:t>
      </w:r>
      <w:r w:rsidRPr="003D3324">
        <w:rPr>
          <w:rFonts w:ascii="Times New Roman" w:hAnsi="Times New Roman" w:cs="Times New Roman"/>
          <w:sz w:val="24"/>
          <w:szCs w:val="24"/>
        </w:rPr>
        <w:t xml:space="preserve"> и </w:t>
      </w:r>
      <w:r w:rsidRPr="003D3324">
        <w:rPr>
          <w:rFonts w:ascii="Times New Roman" w:hAnsi="Times New Roman" w:cs="Times New Roman"/>
          <w:sz w:val="24"/>
          <w:szCs w:val="24"/>
          <w:lang w:val="en-US"/>
        </w:rPr>
        <w:t>Midi</w:t>
      </w:r>
      <w:r w:rsidRPr="003D3324">
        <w:rPr>
          <w:rFonts w:ascii="Times New Roman" w:hAnsi="Times New Roman" w:cs="Times New Roman"/>
          <w:sz w:val="24"/>
          <w:szCs w:val="24"/>
        </w:rPr>
        <w:t xml:space="preserve"> </w:t>
      </w:r>
      <w:r w:rsidRPr="003D3324">
        <w:rPr>
          <w:rFonts w:ascii="Times New Roman" w:hAnsi="Times New Roman" w:cs="Times New Roman"/>
          <w:sz w:val="24"/>
          <w:szCs w:val="24"/>
          <w:lang w:val="en-US"/>
        </w:rPr>
        <w:t>SAPS</w:t>
      </w:r>
      <w:r w:rsidRPr="003D3324">
        <w:rPr>
          <w:rFonts w:ascii="Times New Roman" w:hAnsi="Times New Roman" w:cs="Times New Roman"/>
          <w:sz w:val="24"/>
          <w:szCs w:val="24"/>
        </w:rPr>
        <w:t xml:space="preserve">. Такие масла используются для сверхсовременных автомобилей для повышения экологических свойств выхлопа.  </w:t>
      </w:r>
      <w:r w:rsidR="003E6F6B">
        <w:rPr>
          <w:rFonts w:ascii="Times New Roman" w:hAnsi="Times New Roman" w:cs="Times New Roman"/>
          <w:sz w:val="24"/>
          <w:szCs w:val="24"/>
        </w:rPr>
        <w:t>Запомните, что о</w:t>
      </w:r>
      <w:r w:rsidRPr="003D3324">
        <w:rPr>
          <w:rFonts w:ascii="Times New Roman" w:hAnsi="Times New Roman" w:cs="Times New Roman"/>
          <w:sz w:val="24"/>
          <w:szCs w:val="24"/>
        </w:rPr>
        <w:t>дна заправка некачественным топливом уничтожает все свойства малозольного масла.</w:t>
      </w:r>
    </w:p>
    <w:p w:rsidR="003E6F6B" w:rsidRPr="003D3324" w:rsidRDefault="003E6F6B" w:rsidP="003D332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E7504" w:rsidRDefault="00BE7504" w:rsidP="003D3324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F6B">
        <w:rPr>
          <w:rFonts w:ascii="Times New Roman" w:hAnsi="Times New Roman" w:cs="Times New Roman"/>
          <w:b/>
          <w:sz w:val="24"/>
          <w:szCs w:val="24"/>
        </w:rPr>
        <w:t>Рекомендации при замене моторного масла на автомобиле, на котором установлено ГБО</w:t>
      </w:r>
    </w:p>
    <w:p w:rsidR="003E6F6B" w:rsidRPr="003E6F6B" w:rsidRDefault="003E6F6B" w:rsidP="003D3324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CE2" w:rsidRPr="003D3324" w:rsidRDefault="003E6F6B" w:rsidP="003D332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6F6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CE2" w:rsidRPr="003D3324">
        <w:rPr>
          <w:rFonts w:ascii="Times New Roman" w:hAnsi="Times New Roman" w:cs="Times New Roman"/>
          <w:sz w:val="24"/>
          <w:szCs w:val="24"/>
        </w:rPr>
        <w:t xml:space="preserve">Существует перечень моторных масел, которые рекомендует завод изготовитель. Нежелательно отступать от этого перечня, каждый производитель рекомендует определенное масло. </w:t>
      </w:r>
    </w:p>
    <w:p w:rsidR="00074CE2" w:rsidRPr="003D3324" w:rsidRDefault="003E6F6B" w:rsidP="003D332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6F6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CE2" w:rsidRPr="003D3324">
        <w:rPr>
          <w:rFonts w:ascii="Times New Roman" w:hAnsi="Times New Roman" w:cs="Times New Roman"/>
          <w:sz w:val="24"/>
          <w:szCs w:val="24"/>
        </w:rPr>
        <w:t xml:space="preserve">Выбор синтетического или полусинтетического моторного масла напрямую зависит от стиля вашей езды. </w:t>
      </w:r>
      <w:r w:rsidR="0036084E" w:rsidRPr="003D3324">
        <w:rPr>
          <w:rFonts w:ascii="Times New Roman" w:hAnsi="Times New Roman" w:cs="Times New Roman"/>
          <w:sz w:val="24"/>
          <w:szCs w:val="24"/>
        </w:rPr>
        <w:t>Если вы соблюдаете скоростной режим, то вам вполне будет достаточно полусинтетического моторного масла. А если же вы любитель быстрой езды, то в этом случае вам необходимо брать синтетическое масло.</w:t>
      </w:r>
    </w:p>
    <w:p w:rsidR="0036084E" w:rsidRPr="003D3324" w:rsidRDefault="003E6F6B" w:rsidP="003D332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6F6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84E" w:rsidRPr="003D3324">
        <w:rPr>
          <w:rFonts w:ascii="Times New Roman" w:hAnsi="Times New Roman" w:cs="Times New Roman"/>
          <w:sz w:val="24"/>
          <w:szCs w:val="24"/>
        </w:rPr>
        <w:t>Выбор моторного масла по оригиналу. На сегодняшний день на рынке очень большое количество подделок моторных масел. При выборе масла необходимо смотреть на следующие факторы:</w:t>
      </w:r>
    </w:p>
    <w:p w:rsidR="0036084E" w:rsidRPr="003D3324" w:rsidRDefault="0031573D" w:rsidP="003D332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3324">
        <w:rPr>
          <w:rFonts w:ascii="Times New Roman" w:hAnsi="Times New Roman" w:cs="Times New Roman"/>
          <w:sz w:val="24"/>
          <w:szCs w:val="24"/>
        </w:rPr>
        <w:t>- продавец и его репутация;</w:t>
      </w:r>
    </w:p>
    <w:p w:rsidR="0031573D" w:rsidRPr="003D3324" w:rsidRDefault="0031573D" w:rsidP="003D332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3324">
        <w:rPr>
          <w:rFonts w:ascii="Times New Roman" w:hAnsi="Times New Roman" w:cs="Times New Roman"/>
          <w:sz w:val="24"/>
          <w:szCs w:val="24"/>
        </w:rPr>
        <w:t>-  упаковка моторного масла;</w:t>
      </w:r>
    </w:p>
    <w:p w:rsidR="0031573D" w:rsidRPr="003D3324" w:rsidRDefault="0031573D" w:rsidP="003D332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3324">
        <w:rPr>
          <w:rFonts w:ascii="Times New Roman" w:hAnsi="Times New Roman" w:cs="Times New Roman"/>
          <w:sz w:val="24"/>
          <w:szCs w:val="24"/>
        </w:rPr>
        <w:t>- пломбы на канистрах масла.</w:t>
      </w:r>
    </w:p>
    <w:p w:rsidR="0031573D" w:rsidRPr="003D3324" w:rsidRDefault="0031573D" w:rsidP="003D332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6F6B">
        <w:rPr>
          <w:rFonts w:ascii="Times New Roman" w:hAnsi="Times New Roman" w:cs="Times New Roman"/>
          <w:b/>
          <w:sz w:val="24"/>
          <w:szCs w:val="24"/>
        </w:rPr>
        <w:t>4.</w:t>
      </w:r>
      <w:r w:rsidR="003D3324" w:rsidRPr="003D3324">
        <w:rPr>
          <w:rFonts w:ascii="Times New Roman" w:hAnsi="Times New Roman" w:cs="Times New Roman"/>
          <w:sz w:val="24"/>
          <w:szCs w:val="24"/>
        </w:rPr>
        <w:t xml:space="preserve"> Интервал замены моторного масла. Сейчас многие производители моторных масел указывают на упаковке, что их масло можно менять один раз после того, как вы на нем проехали 15000-25000 км. Это ни в коем случае не говорит, что масло стало качественнее и его можно вообще не менять. Это говорит о том, что в пределах гарантийной эксплуатации двигателя с ним ничего не случиться, если масло менять в указанный срок. Лучше не затягивать с заменой моторного масла и делать это желательно после того, как вы проехали на нем 10000-15000 км.</w:t>
      </w:r>
    </w:p>
    <w:p w:rsidR="003D3324" w:rsidRPr="003D3324" w:rsidRDefault="003D3324" w:rsidP="003D332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3324">
        <w:rPr>
          <w:rFonts w:ascii="Times New Roman" w:hAnsi="Times New Roman" w:cs="Times New Roman"/>
          <w:sz w:val="24"/>
          <w:szCs w:val="24"/>
        </w:rPr>
        <w:t>При работе автомобиля на газу масло ст</w:t>
      </w:r>
      <w:r w:rsidR="003E6F6B">
        <w:rPr>
          <w:rFonts w:ascii="Times New Roman" w:hAnsi="Times New Roman" w:cs="Times New Roman"/>
          <w:sz w:val="24"/>
          <w:szCs w:val="24"/>
        </w:rPr>
        <w:t>ановится чище. Но это не свидетельствует</w:t>
      </w:r>
      <w:r w:rsidRPr="003D3324">
        <w:rPr>
          <w:rFonts w:ascii="Times New Roman" w:hAnsi="Times New Roman" w:cs="Times New Roman"/>
          <w:sz w:val="24"/>
          <w:szCs w:val="24"/>
        </w:rPr>
        <w:t xml:space="preserve"> о том, что можно увеличить интервал замены моторного масла. Это говорит о том, что при сгорании на газу очень большое количество вредных присадок отсутствует. Чистота масла не говорит о том, что оно потеряло свои смазочные свойства. </w:t>
      </w:r>
    </w:p>
    <w:p w:rsidR="0031573D" w:rsidRDefault="0031573D" w:rsidP="0031573D">
      <w:pPr>
        <w:pStyle w:val="a3"/>
        <w:ind w:left="709" w:hanging="709"/>
      </w:pPr>
    </w:p>
    <w:p w:rsidR="009D2BB2" w:rsidRDefault="009D2BB2">
      <w:bookmarkStart w:id="0" w:name="_GoBack"/>
      <w:bookmarkEnd w:id="0"/>
    </w:p>
    <w:sectPr w:rsidR="009D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F32FA"/>
    <w:multiLevelType w:val="hybridMultilevel"/>
    <w:tmpl w:val="BD18F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3E"/>
    <w:rsid w:val="00074CE2"/>
    <w:rsid w:val="00233A3E"/>
    <w:rsid w:val="0031573D"/>
    <w:rsid w:val="0036084E"/>
    <w:rsid w:val="003D3324"/>
    <w:rsid w:val="003E6F6B"/>
    <w:rsid w:val="009D2BB2"/>
    <w:rsid w:val="00AE2A54"/>
    <w:rsid w:val="00BE7504"/>
    <w:rsid w:val="00D83936"/>
    <w:rsid w:val="00E7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CE2"/>
    <w:pPr>
      <w:ind w:left="720"/>
      <w:contextualSpacing/>
    </w:pPr>
  </w:style>
  <w:style w:type="paragraph" w:styleId="a4">
    <w:name w:val="No Spacing"/>
    <w:uiPriority w:val="1"/>
    <w:qFormat/>
    <w:rsid w:val="003D33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CE2"/>
    <w:pPr>
      <w:ind w:left="720"/>
      <w:contextualSpacing/>
    </w:pPr>
  </w:style>
  <w:style w:type="paragraph" w:styleId="a4">
    <w:name w:val="No Spacing"/>
    <w:uiPriority w:val="1"/>
    <w:qFormat/>
    <w:rsid w:val="003D33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2019-07-04T07:50:00Z</dcterms:created>
  <dcterms:modified xsi:type="dcterms:W3CDTF">2019-07-04T10:36:00Z</dcterms:modified>
</cp:coreProperties>
</file>