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Свидетельство</w:t>
      </w:r>
      <w:r>
        <w:rPr>
          <w:rFonts w:hint="default"/>
          <w:sz w:val="28"/>
          <w:szCs w:val="28"/>
          <w:lang w:val="ru-RU"/>
        </w:rPr>
        <w:t xml:space="preserve"> переводчика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которое говорит о том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что я окончила курс по специальности технического переводчика и сдала квалификационный экзамен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4492625" cy="5038725"/>
            <wp:effectExtent l="0" t="0" r="3175" b="9525"/>
            <wp:docPr id="3" name="Изображение 3" descr="wYY-oxIu3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wYY-oxIu3A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5111115" cy="2620645"/>
            <wp:effectExtent l="0" t="0" r="13335" b="8255"/>
            <wp:docPr id="4" name="Изображение 4" descr="Dy_AJPKZJ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Dy_AJPKZJw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660D3"/>
    <w:rsid w:val="545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2019-08-07T20:28:00Z</dcterms:created>
  <dc:creator>Polly</dc:creator>
  <cp:lastModifiedBy>Polly</cp:lastModifiedBy>
  <dcterms:modified xsi:type="dcterms:W3CDTF">2019-08-07T20:29:41Z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