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w22xg2nyv78" w:id="0"/>
      <w:bookmarkEnd w:id="0"/>
      <w:r w:rsidDel="00000000" w:rsidR="00000000" w:rsidRPr="00000000">
        <w:rPr>
          <w:rtl w:val="0"/>
        </w:rPr>
        <w:t xml:space="preserve">Наркотична “чума” XIX століття: як і чи можливо з нею боротися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Щодня ідучи вулицями міста ми бачимо скрізь однакові написи з номером телефону або адресою сайту. Бо вночі спеціальні люди “мітили” район балончиками з фарбою. Це колись, щоб отримати дозу треба було мати купу надійних знайомих і отримати доступ до ланцюга дилерів. Зараз достатньо інтернету та телефону.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Як повідомляє поліція, лише за 2018 рік лише 30 людей у Херсонській області  отримали кримінальне покарання через збут наркотиків в мережі. </w:t>
      </w:r>
      <w:r w:rsidDel="00000000" w:rsidR="00000000" w:rsidRPr="00000000">
        <w:rPr>
          <w:rtl w:val="0"/>
        </w:rPr>
        <w:t xml:space="preserve">Все це пов’язано з тим, що  схопити  розповсюджувача в мережі майже не можливо. Інтернет підтримує анонімність.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tl w:val="0"/>
        </w:rPr>
        <w:t xml:space="preserve">Чим </w:t>
      </w:r>
      <w:r w:rsidDel="00000000" w:rsidR="00000000" w:rsidRPr="00000000">
        <w:rPr>
          <w:rtl w:val="0"/>
        </w:rPr>
        <w:t xml:space="preserve">доступніший</w:t>
      </w:r>
      <w:r w:rsidDel="00000000" w:rsidR="00000000" w:rsidRPr="00000000">
        <w:rPr>
          <w:rtl w:val="0"/>
        </w:rPr>
        <w:t xml:space="preserve"> інтернет, тим більше можливостей отримати все безконтрольно,не виходячи з дому.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Сучасні проблеми потребують сучасних рішень. У поліції створюють спеціальні відділи, де співробітники патрулюють не по районах, а в мережі.Завдяки кібер-охоронцям у тому ж 2018 році заблоковано 3 інтернет-ресурси і 4 канали у месенджері “Телеграм”.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Проте ми бачимо що дій поліції поки не достатньо. В руках кожного громадянина можливість зробити так аби цих інноваційних наркотичних каналів ставало меньше. Інтернет ліберальний і кожна соціальна мережа чи пошукова система намагається очистити свої бази від незаконних речей. Тому щоразу, коли ви бачите рекламу чи пряме посилання - надсилайте скаргу адміністраторам відповідної мережі. Адже не дати можливості працювати дилерами 21 століття, значить зробити крок вперед у боротьбі з наркомафією.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