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>Обо мне и проекте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>Почему моя идея стала успешным и перспективным бизнесом.</w:t>
      </w:r>
    </w:p>
    <w:p>
      <w:pPr>
        <w:pStyle w:val="5"/>
        <w:spacing w:after="0" w:line="240" w:lineRule="auto"/>
        <w:rPr>
          <w:rFonts w:cstheme="minorHAnsi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Рынок и целевая аудитория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>Почему я решил основать этот бизнес. Конкурентные проекты на момент основания. Что было,чего не хватало. Миссия моего проекта.</w:t>
      </w:r>
    </w:p>
    <w:p>
      <w:pPr>
        <w:spacing w:after="0" w:line="240" w:lineRule="auto"/>
        <w:rPr>
          <w:rFonts w:cstheme="minorHAnsi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Первые достижения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и неудачи</w:t>
      </w:r>
      <w:r>
        <w:rPr>
          <w:rFonts w:cstheme="minorHAnsi"/>
        </w:rPr>
        <w:t>. Наши лучшие ошибки</w:t>
      </w:r>
    </w:p>
    <w:p>
      <w:pPr>
        <w:pStyle w:val="5"/>
        <w:spacing w:after="0" w:line="240" w:lineRule="auto"/>
        <w:rPr>
          <w:rFonts w:cstheme="minorHAnsi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>Что мы имеем сейчас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>Каналы привлечения клиентов. Методика работы с клиентами в процессе обслуживания. Финансовые результаты 2009-201</w:t>
      </w:r>
      <w:r>
        <w:rPr>
          <w:rFonts w:cstheme="minorHAnsi"/>
          <w:i/>
          <w:lang/>
        </w:rPr>
        <w:t>9</w:t>
      </w:r>
      <w:bookmarkStart w:id="0" w:name="_GoBack"/>
      <w:bookmarkEnd w:id="0"/>
      <w:r>
        <w:rPr>
          <w:rFonts w:cstheme="minorHAnsi"/>
          <w:i/>
        </w:rPr>
        <w:t>.</w:t>
      </w:r>
    </w:p>
    <w:p>
      <w:pPr>
        <w:spacing w:after="0" w:line="240" w:lineRule="auto"/>
        <w:rPr>
          <w:rFonts w:cstheme="minorHAnsi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>Планы на будущее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>Для чего нужны инвестиции. Требуемый объем, когда планируем окупить вложения.</w:t>
      </w:r>
    </w:p>
    <w:p>
      <w:pPr>
        <w:pStyle w:val="5"/>
        <w:spacing w:after="0" w:line="240" w:lineRule="auto"/>
        <w:rPr>
          <w:rFonts w:cstheme="minorHAnsi"/>
        </w:rPr>
      </w:pPr>
    </w:p>
    <w:p>
      <w:pPr>
        <w:pStyle w:val="5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Выгоды для инвесторов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>Сроки инвестирования, порядок приобретения акций.Где можно узнать подробнее о финансовых результатах, бизнес-планах и купить акции.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FCD"/>
    <w:multiLevelType w:val="multilevel"/>
    <w:tmpl w:val="5E5B1FC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27483"/>
    <w:rsid w:val="52D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2019-09-03T19:12:00Z</dcterms:created>
  <dc:creator>Lenovo</dc:creator>
  <cp:lastModifiedBy>Lenovo</cp:lastModifiedBy>
  <dcterms:modified xsi:type="dcterms:W3CDTF">2019-09-03T19:13:33Z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