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Самые знаменитые успешные трейдеры на фондовом рынке в мире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Rule="auto"/>
        <w:ind w:left="720" w:firstLine="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  Люди, занимающиеся торгами на биржевой бирже - принадлежат информации. Нужно отслеживать состояние рынка, компаний и понимать, предстоящую покупку и продажу акции, чтобы оставаться в выигрыше.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Rule="auto"/>
        <w:ind w:left="720" w:firstLine="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  Есть особые трейдеры - посвятившие жизнь фондовому рынку и сумевшие добиться огромных высот. Желание стать лучше мотивировало этих ребят и сквозь годы, ошибки и победы они сумели стать лучшими в своем деле.  В статье вы узнаете о самых великих трейдерах, добившихся успеха.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Rule="auto"/>
        <w:ind w:left="720" w:firstLine="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1.Джесси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Ливермор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доказал, что обычный парень с сельской местности может стать гением продаж. Не желая быть как отец фермером, ещё подростком он смог заработать 1000$, сегодня это составило бы 20.000$ Окончив школу, Джесси пошел работать в брокерскую контору в Бостоне. Записывая котировки на доску в торговом зале, это стало хорошей практикой, парню удавалось быстро запоминать цифры, это повлияло дальнейшую карьеру.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Ливермор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не боялся проигрывать огромные состояния, это не пугало его, он искренне любил свое дело. В историю трейдер вошел как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Великий медведь”. Дело в том, что в 1929 году, при массовом обвале рынка, он и его трейдеры сумели заработать миллионы.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Rule="auto"/>
        <w:ind w:left="720" w:firstLine="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2.Пол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Тюдор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 Джонс.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Создав тактику, она стала приносить многомиллионную прибыль. В ней все было настолько отточено и автоматизировано, что казалось, что деньги работают на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Тюдора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. Начиная в одной из крупнейших Хлопковой бирже, парень учился и набирался опыта, и вскоре начинает торговать различным продуктом, учитывая все риски. В 25 лет ему удается создать инвестиционный фонд, где он решается вложить все сбережения и привлекает инвестиции многих клиентов и собственных друзей, 5 лет удавалось получать прибыль 100%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годовых.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Конечно, были провальные сделки, но те, которые были успешными, покрывали расходы на неудавшиеся сделки. Пол вынес собственный инсайд и придерживался его: “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83838"/>
          <w:sz w:val="28"/>
          <w:szCs w:val="28"/>
          <w:rtl w:val="0"/>
        </w:rPr>
        <w:t xml:space="preserve">нужно хорошо играть в защите, а не в нападении.”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Видимо, боксерское прошлое дает о себе знать, и он действует по принципам настоящего спортсмена. Возможно, это дает возможность побеждать.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Rule="auto"/>
        <w:ind w:left="720" w:firstLine="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3.Эндрю Холл.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Его прозвали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нефтяной Бог” за то, что он сделал настоящий прорыв на рынке черного золота: предсказал цену и определил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позиции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. Рискнул поставить на рост цены до 100$ за баррель, когда он стоил 30$. Все считали Эндрю сумасшедшим, но он сумел выиграть на этой сделке 100 миллионов в 2003 году. Дальше дела пошли вверх и миллиарды, заработанные Холлом внушали огромный успех. Однако в 2016 детальный анализ рынка не спас нефтяного трейдера: ставка не сыграла и в 2017 привела к огромным потерям. Нефтяной Бог решил сделать перерыв и ушел из бизнеса. Кто его знает, может это затишье перед бурей, чтобы ворваться на рынок с новыми силами и снова заработать миллиарды.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Rule="auto"/>
        <w:ind w:left="720" w:firstLine="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4.Луис Бэкон.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Парень хоть и рос в очень обеспеченной семье, но стремился сам заработать деньги. Биография этого трейдера вдохновляет и показывает его не только как успешного, но и порядочного человека. Окончив университет в области литературы, он не знал как свяжет жизнь с финансами. Но встреча с известным трейдером Уолтером Фрэнком, жизнь меняется и Луис понимает, что хочет работать с цифрами. После обучения, он идет в крупную компанию Bankers Trust, а затем в Walter N. Frank &amp; Co. Набравшись опыта, Бэкон решает открыть собственную компанию Moore Capital Management LLC. Прибыль тогда составляла около 80 % и дала возможность зарабатывать на крупных ценных бумагах. Благодаря его таланту видеть кризисные ситуации, его прибыль возросла до 8 миллиардов долларов. Помимо трейдерской деятельности, бизнесмен также занимается благотворительностью помощи окружающей среде, и даже создал свой фонд.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Rule="auto"/>
        <w:ind w:left="720" w:firstLine="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5.Клара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Ферз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И среди женщин существуют успешные трейдеры. Самой первой женщиной, работающей на фондовой бирже, стала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Клара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Ферз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Она возглавила Лондонскую биржу, которая приносит ей около 1,8 миллиона фунтов в год. Женщины склонны идти на самые минимальные риски и умеют тщательно все взвешивать, так как бережно относятся к своему капиталу. Клара отличается своим аналитическим умом и способностью просчитывать ситуацию. В то время никто не воспринимал Клару всерьез, а тем более, как трейдера, но буквально через несколько успешных сделок, все увидели потенциал девушки и стали относиться с огромным почетом.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Существует много успешных трейдеров. У них разные истории, тактики, стратегии, но всех связывает одно: - они не бояться проиграть. Такие люди понимают, что всегда идти в плюс невозможно. Не страшно, если вы теряете деньги, кто не учится на ошибках, тот их не усвоит. Путем проб и ошибок можно достигнуть больших результатов.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color w:val="132a2f"/>
          <w:sz w:val="17"/>
          <w:szCs w:val="17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Verdana" w:cs="Verdana" w:eastAsia="Verdana" w:hAnsi="Verdana"/>
          <w:color w:val="132a2f"/>
          <w:sz w:val="17"/>
          <w:szCs w:val="17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color w:val="132a2f"/>
          <w:sz w:val="28"/>
          <w:szCs w:val="28"/>
          <w:shd w:fill="f9f9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132a2f"/>
          <w:sz w:val="28"/>
          <w:szCs w:val="28"/>
          <w:shd w:fill="f9f9f9" w:val="clear"/>
          <w:rtl w:val="0"/>
        </w:rPr>
        <w:t xml:space="preserve">Title: Самые известные трейдеры. Люди, которые добились ошеломляющего успеха и заработали миллиарды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color w:val="132a2f"/>
          <w:sz w:val="28"/>
          <w:szCs w:val="28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color w:val="132a2f"/>
          <w:sz w:val="28"/>
          <w:szCs w:val="28"/>
          <w:shd w:fill="f9f9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132a2f"/>
          <w:sz w:val="28"/>
          <w:szCs w:val="28"/>
          <w:shd w:fill="f9f9f9" w:val="clear"/>
          <w:rtl w:val="0"/>
        </w:rPr>
        <w:t xml:space="preserve">Description: На фондовой бирже много секретов, историй успеха и поражений. В этой статье собраны лучшие трейдеры, сумевшие добиться огромных успехов.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