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E8" w:rsidRDefault="00C816E8" w:rsidP="004E4227">
      <w:pPr>
        <w:pStyle w:val="Title"/>
      </w:pPr>
      <w:r>
        <w:t>Как пережить душевную боль?</w:t>
      </w:r>
    </w:p>
    <w:p w:rsidR="00C816E8" w:rsidRDefault="00C816E8" w:rsidP="004E4227">
      <w:pPr>
        <w:ind w:firstLine="708"/>
        <w:rPr>
          <w:rFonts w:ascii="Times New Roman" w:hAnsi="Times New Roman"/>
          <w:sz w:val="24"/>
          <w:szCs w:val="24"/>
        </w:rPr>
      </w:pPr>
      <w:r w:rsidRPr="004E4227">
        <w:rPr>
          <w:rFonts w:ascii="Times New Roman" w:hAnsi="Times New Roman"/>
          <w:sz w:val="24"/>
          <w:szCs w:val="24"/>
        </w:rPr>
        <w:t>Были ли у Вас моменты, когда хотелось просто сгинуть, исчезнуть, испариться, лишь бы не чувствовать того, что на душе творится?</w:t>
      </w:r>
      <w:r>
        <w:rPr>
          <w:rFonts w:ascii="Times New Roman" w:hAnsi="Times New Roman"/>
          <w:sz w:val="24"/>
          <w:szCs w:val="24"/>
        </w:rPr>
        <w:t xml:space="preserve"> Наверное, даже если и не до такой степени, то всё равно психологическое состояние было весьма тяжёлым. </w:t>
      </w:r>
    </w:p>
    <w:p w:rsidR="00C816E8" w:rsidRDefault="00C816E8" w:rsidP="004E4227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Говорят, время лечит. Воистину это не так, ибо оно лишь притупляет чувства. Знакомый психолог рассказал мне об одной клиентке, которая весь сеанс очень эмоционально высказывала обиды на своего брата. А в конце её разговора выяснилось, что её брата уже лет 15 нет в живых. То есть, более 15 лет та женщина держала в себе свои обиды, которые ничуть не ослабли.</w:t>
      </w:r>
    </w:p>
    <w:p w:rsidR="00C816E8" w:rsidRDefault="00C816E8" w:rsidP="004E4227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если не работать со своими душевными ранами, то можно с ними прожить всю жизнь, как с тяжёлым хроническим заболеванием. </w:t>
      </w:r>
    </w:p>
    <w:p w:rsidR="00C816E8" w:rsidRDefault="00C816E8" w:rsidP="00411E5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моменты пиковых переживаний возникает очень много иллюзий, отдельные из которых являются весьма опасными. Чтобы не впадать в опасные ловушки ума, сохраните эту статью где-нибудь в закладках браузера или в документе, и прочтите её, если вдруг у Вас наступит такая тяжёлая ситуация.</w:t>
      </w:r>
    </w:p>
    <w:p w:rsidR="00C816E8" w:rsidRDefault="00C816E8" w:rsidP="00411E58">
      <w:pPr>
        <w:ind w:firstLine="708"/>
        <w:rPr>
          <w:rFonts w:ascii="Times New Roman" w:hAnsi="Times New Roman"/>
          <w:sz w:val="24"/>
          <w:szCs w:val="24"/>
        </w:rPr>
      </w:pPr>
      <w:r w:rsidRPr="002B2FE0">
        <w:rPr>
          <w:rFonts w:ascii="Times New Roman" w:hAnsi="Times New Roman"/>
          <w:b/>
          <w:sz w:val="24"/>
          <w:szCs w:val="24"/>
        </w:rPr>
        <w:t>Эффект туннельного восприятия.</w:t>
      </w:r>
      <w:r>
        <w:rPr>
          <w:rFonts w:ascii="Times New Roman" w:hAnsi="Times New Roman"/>
          <w:sz w:val="24"/>
          <w:szCs w:val="24"/>
        </w:rPr>
        <w:t xml:space="preserve"> Этим термином обозначаются навязчивые мысли на какую-то одну тему, заклинивание на какой-то одной идее, эмоциональном состоянии (например, обиде или злости). ЭТВ является одной из причин зацикленности на переживания и трудности освобождения от них.</w:t>
      </w:r>
    </w:p>
    <w:p w:rsidR="00C816E8" w:rsidRDefault="00C816E8" w:rsidP="000C3341">
      <w:pPr>
        <w:pStyle w:val="Heading1"/>
      </w:pPr>
      <w:r>
        <w:t>Техника безопасности</w:t>
      </w:r>
    </w:p>
    <w:p w:rsidR="00C816E8" w:rsidRDefault="00C816E8" w:rsidP="004E4227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такой ситуации ни в коем случае нельзя:</w:t>
      </w:r>
    </w:p>
    <w:p w:rsidR="00C816E8" w:rsidRPr="00297A07" w:rsidRDefault="00C816E8" w:rsidP="00297A0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97A07">
        <w:rPr>
          <w:rFonts w:ascii="Times New Roman" w:hAnsi="Times New Roman"/>
          <w:sz w:val="24"/>
          <w:szCs w:val="24"/>
        </w:rPr>
        <w:t xml:space="preserve">потреблять алкоголь и психоактивные вещества (наркотики). Во-первых, в такие периоды особенно повышается риск стать запойным алкоголиком или наркоманом, т.к. подсознание воспринимает наркотическое вещество как единственный успокоитель и отраду жизни. В состоянии опьянения очень легко «наломать дров», то есть, </w:t>
      </w:r>
      <w:r>
        <w:rPr>
          <w:rFonts w:ascii="Times New Roman" w:hAnsi="Times New Roman"/>
          <w:sz w:val="24"/>
          <w:szCs w:val="24"/>
        </w:rPr>
        <w:t>совершить уголовное преступление,</w:t>
      </w:r>
      <w:r w:rsidRPr="00297A07">
        <w:rPr>
          <w:rFonts w:ascii="Times New Roman" w:hAnsi="Times New Roman"/>
          <w:sz w:val="24"/>
          <w:szCs w:val="24"/>
        </w:rPr>
        <w:t xml:space="preserve"> влезть в конфликты, причинить вред себе (нпр., попав в аварию) и т.п. Но даже если первая и вторая опасности минуют, глушение душевной боли алкоголем не позволит дойти до «кондиции», при которой приходит озарение «Я не хочу этой боли, она мне не нужна».</w:t>
      </w:r>
    </w:p>
    <w:p w:rsidR="00C816E8" w:rsidRPr="00297A07" w:rsidRDefault="00C816E8" w:rsidP="00297A0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97A07">
        <w:rPr>
          <w:rFonts w:ascii="Times New Roman" w:hAnsi="Times New Roman"/>
          <w:sz w:val="24"/>
          <w:szCs w:val="24"/>
        </w:rPr>
        <w:t xml:space="preserve">жаловаться на свои беды. Жалобы резко просаживают психологические силы, необходимые для рывка из боли в счастье, просто забирая на себя психологическую энергию. Кроме того, у жалующегося развивается позиция жертвы, никак не могущей влиять на свою жизнь. Да и окружающие нытиков сторонятся и стараются свести к минимуму общение с ними </w:t>
      </w:r>
    </w:p>
    <w:p w:rsidR="00C816E8" w:rsidRPr="00297A07" w:rsidRDefault="00C816E8" w:rsidP="00297A0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97A07">
        <w:rPr>
          <w:rFonts w:ascii="Times New Roman" w:hAnsi="Times New Roman"/>
          <w:sz w:val="24"/>
          <w:szCs w:val="24"/>
        </w:rPr>
        <w:t xml:space="preserve">уноситься в мир пустых грёз и мечтаний. Это вроде такой приятный бальзам на душу, что же в этом такого? В реальности душевная боль часто бывает вызвана какой-либо внешней причиной (уволили с работы, жена ушла к другому, друг подставил и т.д.). И с этой внешней причиной необходимо либо разобраться, либо вынести из неё уроки. А успешно сделать всё это можно, только если думать в пределах реальности, а не в пределах мечтаний. Какой толк от того, что Вы себе нагрезили сцену, где красиво и умело мутузите поддонка-«друга», когда в реальности Вы даже не записали в боевую секцию. Да и находясь в мечтаниях, Вы лишь погрязнете в этой ситуации ещё больше, а ведь для освобождения от боли, очень важно избавиться от эффекта туннельного восприятия. </w:t>
      </w:r>
    </w:p>
    <w:p w:rsidR="00C816E8" w:rsidRPr="00297A07" w:rsidRDefault="00C816E8" w:rsidP="00297A0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97A07">
        <w:rPr>
          <w:rFonts w:ascii="Times New Roman" w:hAnsi="Times New Roman"/>
          <w:sz w:val="24"/>
          <w:szCs w:val="24"/>
        </w:rPr>
        <w:t xml:space="preserve">сваливать на кого-либо вину за произошедшее. Этим методом люди обычно снимают с себя ответственность за своё душевное состояние. А как можно освободить себя от переживания, если в нём виноват какой-то гад! Никак, потому что с него и спрос, а «с меня взятки гладки». </w:t>
      </w:r>
    </w:p>
    <w:p w:rsidR="00C816E8" w:rsidRDefault="00C816E8" w:rsidP="00E44BC2">
      <w:pPr>
        <w:pStyle w:val="Heading1"/>
      </w:pPr>
      <w:r>
        <w:t>Две важнейшие опоры</w:t>
      </w:r>
    </w:p>
    <w:p w:rsidR="00C816E8" w:rsidRDefault="00C816E8" w:rsidP="004E4227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Самое важное, что стоит знать о пиковых волнениях и беспокойствах – это то, что они не вечны. Как бы силён ни был накал страстей сейчас, он обязательно утихнет, причём, без какой-либо химии, без жалоб и без пустых грёз. </w:t>
      </w:r>
    </w:p>
    <w:p w:rsidR="00C816E8" w:rsidRDefault="00C816E8" w:rsidP="004E4227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Вам необходимо дойти до ощущения, что это состояние душевной боли Вам не нужно. «Как это необходимо дойти? Я итак понимаю, что не нужно», возможно, возразите Вы! Не всё так просто – иногда людям сознательно кажется, что они не хотят боли, а подсознание как раз её хочет и подпитывает. Чтобы и подсознание (которое управляет нашим поведением) дошло до желания освободиться от боли нужны правильная стратегия и некоторое время. </w:t>
      </w:r>
    </w:p>
    <w:p w:rsidR="00C816E8" w:rsidRDefault="00C816E8" w:rsidP="00DD75E1">
      <w:pPr>
        <w:pStyle w:val="Heading1"/>
      </w:pPr>
      <w:r>
        <w:t>Как быть?</w:t>
      </w:r>
    </w:p>
    <w:p w:rsidR="00C816E8" w:rsidRDefault="00C816E8" w:rsidP="004E4227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Необходимо, во-первых, снять эффект туннельного восприятия, а во-вторых, дойти до ощущения «сыт по горло болью, хочу радоваться жизни и быть счастливым». Если у Вас это получится, то можете считать, что процесс «выздоровления» запущен на полных оборотах, а решение вопроса – всего лишь дело времени.</w:t>
      </w:r>
    </w:p>
    <w:p w:rsidR="00C816E8" w:rsidRDefault="00C816E8" w:rsidP="004E4227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стоит выполнять нижеприведённые четыре пункта (некоторые из них, либо все – как Вам удобнее и «ближе к телу»).</w:t>
      </w:r>
    </w:p>
    <w:p w:rsidR="00C816E8" w:rsidRDefault="00C816E8" w:rsidP="004E4227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Бесцельные прогулки. Просто выйдите на улицу в удобное для Вас время и пройдитесь по спонтанно импровизированному маршруту (т.е. куда глаз лёг, туда и идите). Отсутствие цели и необходимости куда-либо спешить вселит в Вас ощущение расслабленности, которое очень помогает со временем отпустить боль.</w:t>
      </w:r>
    </w:p>
    <w:p w:rsidR="00C816E8" w:rsidRDefault="00C816E8" w:rsidP="004E4227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Занимайтесь спортивными упражнениями. Важно при этом соблюсти 2 критерия: </w:t>
      </w:r>
    </w:p>
    <w:p w:rsidR="00C816E8" w:rsidRPr="00314452" w:rsidRDefault="00C816E8" w:rsidP="0031445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14452">
        <w:rPr>
          <w:rFonts w:ascii="Times New Roman" w:hAnsi="Times New Roman"/>
          <w:sz w:val="24"/>
          <w:szCs w:val="24"/>
        </w:rPr>
        <w:t>делать те упражнения, которые нравятся</w:t>
      </w:r>
    </w:p>
    <w:p w:rsidR="00C816E8" w:rsidRPr="00314452" w:rsidRDefault="00C816E8" w:rsidP="0031445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14452">
        <w:rPr>
          <w:rFonts w:ascii="Times New Roman" w:hAnsi="Times New Roman"/>
          <w:sz w:val="24"/>
          <w:szCs w:val="24"/>
        </w:rPr>
        <w:t>заниматься в разминочном режиме. Не нужно стараться бить мировые рекорды – просто занимайтесь так, чтобы взбодриться (а не выдохнуться).</w:t>
      </w:r>
    </w:p>
    <w:p w:rsidR="00C816E8" w:rsidRPr="004E4227" w:rsidRDefault="00C816E8" w:rsidP="004E4227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Балуйте себя телесными процедурами. Баня, массаж, обёртывания отлично помогут сбить психологическую инерцию и почувствовать краски жизни, а также прийти к пониманию, что есть ещё немало интересных областей помимо Вашей проблемы.</w:t>
      </w:r>
    </w:p>
    <w:sectPr w:rsidR="00C816E8" w:rsidRPr="004E4227" w:rsidSect="00562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B1872"/>
    <w:multiLevelType w:val="hybridMultilevel"/>
    <w:tmpl w:val="E19480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62A5488"/>
    <w:multiLevelType w:val="hybridMultilevel"/>
    <w:tmpl w:val="4B8A7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001"/>
    <w:rsid w:val="00026C7E"/>
    <w:rsid w:val="00032E9A"/>
    <w:rsid w:val="0009185A"/>
    <w:rsid w:val="000C3341"/>
    <w:rsid w:val="000C7B86"/>
    <w:rsid w:val="001327F2"/>
    <w:rsid w:val="00152F8C"/>
    <w:rsid w:val="00237260"/>
    <w:rsid w:val="002575C5"/>
    <w:rsid w:val="00297A07"/>
    <w:rsid w:val="002A20B5"/>
    <w:rsid w:val="002A4DB4"/>
    <w:rsid w:val="002A7D59"/>
    <w:rsid w:val="002B2FE0"/>
    <w:rsid w:val="002F79FE"/>
    <w:rsid w:val="00314452"/>
    <w:rsid w:val="003C24C8"/>
    <w:rsid w:val="00407FD8"/>
    <w:rsid w:val="00411E58"/>
    <w:rsid w:val="00440B27"/>
    <w:rsid w:val="004847E4"/>
    <w:rsid w:val="004944EB"/>
    <w:rsid w:val="004A2F23"/>
    <w:rsid w:val="004C1D3C"/>
    <w:rsid w:val="004C6B4F"/>
    <w:rsid w:val="004D0800"/>
    <w:rsid w:val="004E4227"/>
    <w:rsid w:val="00562F31"/>
    <w:rsid w:val="0059128C"/>
    <w:rsid w:val="00622D74"/>
    <w:rsid w:val="00633725"/>
    <w:rsid w:val="006A049A"/>
    <w:rsid w:val="006D3001"/>
    <w:rsid w:val="006D4EAF"/>
    <w:rsid w:val="006E3933"/>
    <w:rsid w:val="006F02F6"/>
    <w:rsid w:val="00751565"/>
    <w:rsid w:val="00762F12"/>
    <w:rsid w:val="0079184E"/>
    <w:rsid w:val="007B34D4"/>
    <w:rsid w:val="007C031C"/>
    <w:rsid w:val="007D5F5D"/>
    <w:rsid w:val="00801C53"/>
    <w:rsid w:val="00875938"/>
    <w:rsid w:val="00892269"/>
    <w:rsid w:val="00911768"/>
    <w:rsid w:val="00927F25"/>
    <w:rsid w:val="00944C38"/>
    <w:rsid w:val="00966D05"/>
    <w:rsid w:val="0099335C"/>
    <w:rsid w:val="009B2FC7"/>
    <w:rsid w:val="009C1F1C"/>
    <w:rsid w:val="009D2B53"/>
    <w:rsid w:val="00A13B67"/>
    <w:rsid w:val="00AC1EED"/>
    <w:rsid w:val="00B024CD"/>
    <w:rsid w:val="00B1141E"/>
    <w:rsid w:val="00B17069"/>
    <w:rsid w:val="00B37195"/>
    <w:rsid w:val="00B434A0"/>
    <w:rsid w:val="00BB5C53"/>
    <w:rsid w:val="00C1782F"/>
    <w:rsid w:val="00C56140"/>
    <w:rsid w:val="00C816E8"/>
    <w:rsid w:val="00C963E1"/>
    <w:rsid w:val="00D00278"/>
    <w:rsid w:val="00D43549"/>
    <w:rsid w:val="00D46A48"/>
    <w:rsid w:val="00D7330D"/>
    <w:rsid w:val="00D75034"/>
    <w:rsid w:val="00D92E91"/>
    <w:rsid w:val="00DD75E1"/>
    <w:rsid w:val="00E10D3C"/>
    <w:rsid w:val="00E44BC2"/>
    <w:rsid w:val="00E453D6"/>
    <w:rsid w:val="00E931BA"/>
    <w:rsid w:val="00ED4CFA"/>
    <w:rsid w:val="00F713A7"/>
    <w:rsid w:val="00F932B8"/>
    <w:rsid w:val="00FE1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F3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0C334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3341"/>
    <w:rPr>
      <w:rFonts w:ascii="Cambria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4E422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4E4227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rsid w:val="00297A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545</TotalTime>
  <Pages>2</Pages>
  <Words>776</Words>
  <Characters>4427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MSI</cp:lastModifiedBy>
  <cp:revision>57</cp:revision>
  <dcterms:created xsi:type="dcterms:W3CDTF">2017-09-02T09:48:00Z</dcterms:created>
  <dcterms:modified xsi:type="dcterms:W3CDTF">2019-09-16T08:48:00Z</dcterms:modified>
</cp:coreProperties>
</file>