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 3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Сценарист Красавина М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Ю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Меня зовут Красавина Мария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опытный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креативный и стрессоустойчивый сценарист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Пишу в любых стилях и на любые темы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Быстро реагирую на пожелания клиента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Всегда на связи и ответственно подхожу к заказам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Знаю закон о рекламе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Аудиоролики по моим сценариям звучат на крупных федеральных радиостанциях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метро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магазинах и на русскоязычных радиостанциях в Европе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Ниже Вы можете ознакомиться с моими работами и расценками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Игровые ролики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Звуки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общий шум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разговоры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смех и 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Открывается дверь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звонит колокольчик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толпа замолкает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Музыка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жанре музыки из вестернов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Можно пародией на озвучку Володарского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Кричит в ужасе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Дикий Джо уже близко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Толпа испуганно вздыхает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Он требует самые лучшие апартаменты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Самый вкусный ужин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Дикий Джо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Грозный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низкий голос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Все верно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Звон монет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упавших на стол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Мой конь тоже устал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позаботьтесь о 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Мотель «Балтика»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Гостиница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шиномонтаж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ресторан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  <w:tab/>
        <w:tab/>
        <w:tab/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кавказская и узбекская кухни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Дикий Джо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Мотель Балтика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я доволен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Тверская область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Вышневолоцкий район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деревня Коломно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  <w:tab/>
        <w:tab/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строение восемьдесят восемь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триста девятый километр трассы </w:t>
        <w:tab/>
        <w:tab/>
        <w:tab/>
        <w:tab/>
        <w:t>Москва – 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Семь девяносто один двадцать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сорок восемь двести тридцать </w:t>
        <w:tab/>
        <w:tab/>
        <w:tab/>
        <w:t>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Сцена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мафиози допрашивают пленника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Грубо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Ты будешь говорить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Издает только мычание с завязанным ртом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испуганно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....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What </w:t>
      </w:r>
      <w:r>
        <w:rPr>
          <w:rFonts w:ascii="Times New Roman" w:hAnsi="Times New Roman"/>
          <w:sz w:val="28"/>
          <w:szCs w:val="28"/>
          <w:rtl w:val="0"/>
          <w:lang w:val="en-US"/>
        </w:rPr>
        <w:t>is your name</w:t>
      </w:r>
      <w:r>
        <w:rPr>
          <w:rFonts w:ascii="Times New Roman" w:hAnsi="Times New Roman"/>
          <w:sz w:val="28"/>
          <w:szCs w:val="28"/>
          <w:rtl w:val="0"/>
          <w:lang w:val="ru-RU"/>
        </w:rPr>
        <w:t>?!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Взводит курок револьвера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Продолжает измученно мычать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Глава Мафии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Низкий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спокойный голос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ля мафиози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неторопливо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Прикуривает сигару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подожду еще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Музыка 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ля саундтрек к детективам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Диктор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Эффективное изучение английского языка всего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Школа иностранных языков «</w:t>
      </w:r>
      <w:r>
        <w:rPr>
          <w:rFonts w:ascii="Times New Roman" w:hAnsi="Times New Roman"/>
          <w:sz w:val="28"/>
          <w:szCs w:val="28"/>
          <w:rtl w:val="0"/>
          <w:lang w:val="ru-RU"/>
        </w:rPr>
        <w:t>NewBRIDGE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открылись в Великом Новгороде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Пробный урок английского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БЕСПЛАТНО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Звоните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: 60-25-70!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Снова «влезает» голос мафиози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Глава Мафии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если не заговорите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Взводит курок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выстреливает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Вернем 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Звук набора номера на дисковом телефоне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60-25-70!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Разговор двух друзей итальянцев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темпераментные голоса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Антонио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пропал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когда ее увидел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устоял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 миа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Притащил ее домой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гостиной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спальне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Перебивает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 жена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?!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Мужской голос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меня простила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Мягкая мебель была со скидкой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Диктор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Итальянская музыка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Итальянская мебель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Camelgroup!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Весь декабрь при покупке на сумму от двухсот тысяч скидка на мягкую </w:t>
        <w:tab/>
        <w:tab/>
        <w:t>мебель пятьдесят процентов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Голос одного из итальянцев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 это еще не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Диктор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Недорогая мебель со склада итальянского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Camelgroup!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</w:t>
        <w:tab/>
        <w:tab/>
        <w:t>устоять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Каменноостровский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, 34!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Бегло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Подробно на сайте обставь точка ру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Стихотворные ролики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Романтичная музыка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Обольстительно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«вкусно»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 удовольствием прочитать стих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Зваться женщина царицей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Может в норковом манто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И для каждой чаровницы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шьют в Савватьево пальто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Зваться королевой можно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этой шубке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 «ах»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 пленительны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роскошны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Вы в Савватьевских мехах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Дикторский текст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Меховые изделия из норки от звероплемзавода «Савватьево»</w:t>
      </w:r>
      <w:r>
        <w:rPr>
          <w:rFonts w:ascii="Times" w:hAnsi="Times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Магазины в Твери в торговом центре «Ямской» на Вагжанова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  <w:tab/>
        <w:tab/>
        <w:tab/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двадцать один и во Дворе Пролетарки за «Рубином» через </w:t>
        <w:tab/>
        <w:tab/>
        <w:tab/>
        <w:tab/>
        <w:tab/>
        <w:t>мостик</w:t>
      </w:r>
      <w:r>
        <w:rPr>
          <w:rFonts w:ascii="Times" w:hAnsi="Times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Телефон</w:t>
      </w:r>
      <w:r>
        <w:rPr>
          <w:rFonts w:ascii="Times" w:hAnsi="Times"/>
          <w:sz w:val="28"/>
          <w:szCs w:val="28"/>
          <w:rtl w:val="0"/>
          <w:lang w:val="ru-RU"/>
        </w:rPr>
        <w:t xml:space="preserve">: </w:t>
      </w:r>
      <w:r>
        <w:rPr>
          <w:rFonts w:ascii="Times" w:hAnsi="Times" w:hint="default"/>
          <w:sz w:val="28"/>
          <w:szCs w:val="28"/>
          <w:rtl w:val="0"/>
          <w:lang w:val="ru-RU"/>
        </w:rPr>
        <w:t>восемь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девятьсот двадцать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сто пятьдесят восемь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  <w:tab/>
        <w:tab/>
        <w:tab/>
        <w:tab/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ноль</w:t>
      </w:r>
      <w:r>
        <w:rPr>
          <w:rFonts w:ascii="Times" w:hAnsi="Times"/>
          <w:sz w:val="28"/>
          <w:szCs w:val="28"/>
          <w:rtl w:val="0"/>
          <w:lang w:val="ru-RU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>ноль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девяносто один</w:t>
      </w:r>
      <w:r>
        <w:rPr>
          <w:rFonts w:ascii="Times" w:hAnsi="Times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ru-RU"/>
        </w:rPr>
        <w:t>2.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Классическая музыка фоном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Торжественно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Господа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Я собрал весь цвет бомонда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Сообщить благую весть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Всё для стройки и ремонта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«Радуге» купил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А какие цены нынче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Цена весьма доступна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Чудесный магазинчик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 доставят быстро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Чудно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Диктор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Стройматериалы «Радуга»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Широкий ассортимент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Низкие 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Быстрая доставка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Ступино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Пристанционная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, 11/63!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Сделайте заказ по телефону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8-967-026-09-99!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Подробности на сайте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Радуга эс тэ точка 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ru-RU"/>
        </w:rPr>
        <w:t>3.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Что дарить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Без вариантов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Любят женщины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Бриллианты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Начинает тараторить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И колье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алмазы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брошки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Кольца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часики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сережки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Э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что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нибудь одно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И машины любим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Вступает ритмичная музыка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Никаких «но»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декабря по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марта в сети ювелирных салонов Русские самоцветы </w:t>
        <w:tab/>
        <w:tab/>
        <w:t>лотерея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Бери алмаз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дави на газ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Выиграй новый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NissanJuke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&lt;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СТК центр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&gt;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другие ценные призы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И скидки на все изделия до тридцати процентов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Подробности на руссам точка ру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fffff"/>
          <w:rtl w:val="0"/>
          <w:lang w:val="ru-RU"/>
        </w:rPr>
        <w:t>Информационные ролики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1.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Times" w:hAnsi="Times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Громкий рев тигра или любого хищника</w:t>
      </w:r>
      <w:r>
        <w:rPr>
          <w:rFonts w:ascii="Times" w:hAnsi="Times"/>
          <w:i w:val="1"/>
          <w:iCs w:val="1"/>
          <w:sz w:val="28"/>
          <w:szCs w:val="28"/>
          <w:rtl w:val="0"/>
          <w:lang w:val="ru-RU"/>
        </w:rPr>
        <w:t>):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Мужской голос</w:t>
      </w:r>
      <w:r>
        <w:rPr>
          <w:rFonts w:ascii="Times" w:hAnsi="Times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Звереете на работе</w:t>
      </w:r>
      <w:r>
        <w:rPr>
          <w:rFonts w:ascii="Times" w:hAnsi="Times"/>
          <w:sz w:val="28"/>
          <w:szCs w:val="28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Отдыхайте по</w:t>
      </w:r>
      <w:r>
        <w:rPr>
          <w:rFonts w:ascii="Times" w:hAnsi="Times"/>
          <w:sz w:val="28"/>
          <w:szCs w:val="28"/>
          <w:rtl w:val="0"/>
          <w:lang w:val="ru-RU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>человечески</w:t>
      </w:r>
      <w:r>
        <w:rPr>
          <w:rFonts w:ascii="Times" w:hAnsi="Times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Комплекс коттеджей «Свирская слобода»</w:t>
      </w:r>
      <w:r>
        <w:rPr>
          <w:rFonts w:ascii="Times" w:hAnsi="Times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Озеро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лес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рыбалка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чистейший воздух</w:t>
      </w:r>
      <w:r>
        <w:rPr>
          <w:rFonts w:ascii="Times" w:hAnsi="Times"/>
          <w:sz w:val="28"/>
          <w:szCs w:val="28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а рядом уникальная </w:t>
        <w:tab/>
        <w:tab/>
        <w:tab/>
        <w:tab/>
        <w:t xml:space="preserve">святыня </w:t>
      </w:r>
      <w:r>
        <w:rPr>
          <w:rFonts w:ascii="Times" w:hAnsi="Times"/>
          <w:sz w:val="28"/>
          <w:szCs w:val="28"/>
          <w:rtl w:val="0"/>
          <w:lang w:val="ru-RU"/>
        </w:rPr>
        <w:t xml:space="preserve">- </w:t>
      </w:r>
      <w:r>
        <w:rPr>
          <w:rFonts w:ascii="Times" w:hAnsi="Times" w:hint="default"/>
          <w:sz w:val="28"/>
          <w:szCs w:val="28"/>
          <w:rtl w:val="0"/>
          <w:lang w:val="ru-RU"/>
        </w:rPr>
        <w:t>монастырь Александра Свирского</w:t>
      </w:r>
      <w:r>
        <w:rPr>
          <w:rFonts w:ascii="Times" w:hAnsi="Times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Аренда по телефону</w:t>
      </w:r>
      <w:r>
        <w:rPr>
          <w:rFonts w:ascii="Times" w:hAnsi="Times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971-03-13!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ru-RU"/>
        </w:rPr>
        <w:t>2.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Звуки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суетливое щебетание птиц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Мужской голос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Удивленно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Эти ласточки разлетаются моментально…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Вступает торжественная музыка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голос радостно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Потому что в Автоцентре РУС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АВТО грандиозная распродажа </w:t>
        <w:tab/>
        <w:tab/>
        <w:tab/>
        <w:tab/>
        <w:t>автомобилей ГАЗ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Соболь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ВД от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585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тысяч рублей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Спешите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Количество машин ограничено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Автоцентр РУС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АВТО – официальный дилер ГАЗ в Великом Новгороде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Улица Германа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, 21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Телефон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222-333!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3.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Женский голос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Красивый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приятный голос мелодично и приветливо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Даже самая маленькая морщинка достойна улыбки…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Вступает фоновая стильная музыка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…на прощание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Клиника доктора Груздева представляет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Французский поцелуй красоты и молодости – инновационный </w:t>
        <w:tab/>
        <w:tab/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препарат Диспорт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Сокращение мимических морщин вокруг </w:t>
        <w:tab/>
        <w:tab/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 быстро и надолго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Процедура безболезненна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проста и безопасна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цена заставит </w:t>
        <w:tab/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вас улыбнуться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Клиника доктора Груздева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Наслаждайтесь жизнью без морщин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>: 777-03-60!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Бегло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Имеются противопоказания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Проконсультируйтесь со </w:t>
        <w:tab/>
        <w:tab/>
        <w:tab/>
        <w:tab/>
        <w:tab/>
        <w:t>специалистом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Если вас интересует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имеется ли у меня опыт написания сценариев на конкретную тему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напишите мне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Рубрика 3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Расценки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Игровой и стихотворный ролик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рублей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простой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рублей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креативный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рублей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Коррекция Вашего текста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подгон под хронометраж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исправление грамматических ошибок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расстановка акцентов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исправление «кривых» стихов и неудачных рифм и тд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рублей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сценарии будут предоставлены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 </w:t>
      </w:r>
      <w:r>
        <w:rPr>
          <w:rFonts w:ascii="Times New Roman" w:hAnsi="Times New Roman"/>
          <w:sz w:val="28"/>
          <w:szCs w:val="28"/>
          <w:rtl w:val="0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вариантах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течение суток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Возможно оформление срочного заказа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таком случае цена умножается на коэффициент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*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1,5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Спасибо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что уделили время моему портфолио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Буду рада сотрудничеству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!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  <w:tab/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Красавина М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.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</w:rPr>
        <w:tab/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Тел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: +7(952) 353-16-63</w:t>
      </w:r>
    </w:p>
    <w:p>
      <w:pPr>
        <w:pStyle w:val="Основной текст"/>
        <w:jc w:val="right"/>
      </w:pP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  <w:lang w:val="en-US"/>
        </w:rPr>
        <w:tab/>
        <w:t>MailTo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 xml:space="preserve">: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msnr@mail.ru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Рубрика 3">
    <w:name w:val="Рубрика 3"/>
    <w:next w:val="Основной текст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