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8F" w:rsidRPr="00172225" w:rsidRDefault="00BB2C8F" w:rsidP="00BB2C8F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ТЗ 12</w:t>
      </w:r>
    </w:p>
    <w:p w:rsidR="00BB2C8F" w:rsidRPr="00597736" w:rsidRDefault="00BB2C8F" w:rsidP="00BB2C8F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Страница</w:t>
      </w:r>
      <w:r w:rsidRPr="00597736">
        <w:rPr>
          <w:rFonts w:eastAsia="Times New Roman"/>
          <w:b/>
        </w:rPr>
        <w:t>:</w:t>
      </w:r>
      <w:hyperlink r:id="rId6" w:history="1">
        <w:r w:rsidRPr="00135036">
          <w:rPr>
            <w:rStyle w:val="a4"/>
          </w:rPr>
          <w:t>http://b-n-a.ru/byhgalterskie-yslygi/vedenie-buh-ychota/ooo-na-osno/</w:t>
        </w:r>
      </w:hyperlink>
    </w:p>
    <w:p w:rsidR="00BB2C8F" w:rsidRPr="00597736" w:rsidRDefault="00BB2C8F" w:rsidP="00BB2C8F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Title</w:t>
      </w:r>
      <w:r w:rsidRPr="00597736">
        <w:rPr>
          <w:rFonts w:eastAsia="Times New Roman"/>
          <w:b/>
        </w:rPr>
        <w:t xml:space="preserve">: </w:t>
      </w:r>
      <w:r>
        <w:rPr>
          <w:rFonts w:eastAsia="Times New Roman"/>
        </w:rPr>
        <w:t>В</w:t>
      </w:r>
      <w:r w:rsidRPr="005209A6">
        <w:rPr>
          <w:rFonts w:eastAsia="Times New Roman"/>
        </w:rPr>
        <w:t xml:space="preserve">едение бухгалтерского учета </w:t>
      </w:r>
      <w:r>
        <w:rPr>
          <w:rFonts w:eastAsia="Times New Roman"/>
        </w:rPr>
        <w:t xml:space="preserve">ООО </w:t>
      </w:r>
      <w:r w:rsidRPr="005209A6">
        <w:rPr>
          <w:rFonts w:eastAsia="Times New Roman"/>
        </w:rPr>
        <w:t xml:space="preserve">на </w:t>
      </w:r>
      <w:r>
        <w:rPr>
          <w:rFonts w:eastAsia="Times New Roman"/>
        </w:rPr>
        <w:t>ОСНО</w:t>
      </w:r>
      <w:r w:rsidRPr="005209A6">
        <w:rPr>
          <w:rFonts w:eastAsia="Times New Roman"/>
        </w:rPr>
        <w:t xml:space="preserve"> в Москве</w:t>
      </w:r>
    </w:p>
    <w:p w:rsidR="00BB2C8F" w:rsidRPr="00597736" w:rsidRDefault="00BB2C8F" w:rsidP="001D3118">
      <w:pPr>
        <w:pStyle w:val="1"/>
        <w:rPr>
          <w:rFonts w:ascii="Calibri" w:eastAsia="Times New Roman" w:hAnsi="Calibri"/>
          <w:color w:val="000000"/>
        </w:rPr>
      </w:pPr>
      <w:r>
        <w:rPr>
          <w:rFonts w:eastAsia="Times New Roman"/>
        </w:rPr>
        <w:t>В</w:t>
      </w:r>
      <w:r w:rsidRPr="005209A6">
        <w:rPr>
          <w:rFonts w:eastAsia="Times New Roman"/>
        </w:rPr>
        <w:t>едение бухгалтерского учет</w:t>
      </w:r>
      <w:proofErr w:type="gramStart"/>
      <w:r w:rsidRPr="005209A6">
        <w:rPr>
          <w:rFonts w:eastAsia="Times New Roman"/>
        </w:rPr>
        <w:t xml:space="preserve">а </w:t>
      </w:r>
      <w:r>
        <w:rPr>
          <w:rFonts w:eastAsia="Times New Roman"/>
        </w:rPr>
        <w:t>ООО</w:t>
      </w:r>
      <w:proofErr w:type="gramEnd"/>
      <w:r>
        <w:rPr>
          <w:rFonts w:eastAsia="Times New Roman"/>
        </w:rPr>
        <w:t xml:space="preserve"> </w:t>
      </w:r>
      <w:r w:rsidRPr="005209A6">
        <w:rPr>
          <w:rFonts w:eastAsia="Times New Roman"/>
        </w:rPr>
        <w:t xml:space="preserve">на </w:t>
      </w:r>
      <w:r>
        <w:rPr>
          <w:rFonts w:eastAsia="Times New Roman"/>
        </w:rPr>
        <w:t>ОСНО</w:t>
      </w:r>
    </w:p>
    <w:p w:rsidR="00BB2C8F" w:rsidRDefault="002114A6" w:rsidP="00BB2C8F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Как только регистрируется новое юридическое лицо, оно автоматически переходит на систему оплаты налогов ОСНО. </w:t>
      </w:r>
      <w:r>
        <w:rPr>
          <w:rFonts w:eastAsia="Times New Roman"/>
          <w:b/>
        </w:rPr>
        <w:t>Ведение бухгалтерского учет</w:t>
      </w:r>
      <w:proofErr w:type="gramStart"/>
      <w:r>
        <w:rPr>
          <w:rFonts w:eastAsia="Times New Roman"/>
          <w:b/>
        </w:rPr>
        <w:t>а ООО</w:t>
      </w:r>
      <w:proofErr w:type="gramEnd"/>
      <w:r>
        <w:rPr>
          <w:rFonts w:eastAsia="Times New Roman"/>
          <w:b/>
        </w:rPr>
        <w:t xml:space="preserve"> на ОСНО </w:t>
      </w:r>
      <w:r w:rsidR="00225818">
        <w:rPr>
          <w:rFonts w:eastAsia="Times New Roman"/>
        </w:rPr>
        <w:t>является самым сложным, а по</w:t>
      </w:r>
      <w:r>
        <w:rPr>
          <w:rFonts w:eastAsia="Times New Roman"/>
        </w:rPr>
        <w:t>тому требует высокой квалификации от специалистов. Многие компании сразу стремятся перейти на льготную форму налогообложен</w:t>
      </w:r>
      <w:r w:rsidR="00FC798D">
        <w:rPr>
          <w:rFonts w:eastAsia="Times New Roman"/>
        </w:rPr>
        <w:t>ия</w:t>
      </w:r>
      <w:r>
        <w:rPr>
          <w:rFonts w:eastAsia="Times New Roman"/>
        </w:rPr>
        <w:t>. Однако в отдельных случаях такой режим является приемлемым и оправданным.</w:t>
      </w:r>
    </w:p>
    <w:p w:rsidR="002114A6" w:rsidRPr="002114A6" w:rsidRDefault="002114A6" w:rsidP="00BB2C8F">
      <w:pPr>
        <w:spacing w:line="360" w:lineRule="auto"/>
        <w:rPr>
          <w:rFonts w:eastAsia="Times New Roman"/>
          <w:b/>
        </w:rPr>
      </w:pPr>
      <w:r w:rsidRPr="002114A6">
        <w:rPr>
          <w:rFonts w:eastAsia="Times New Roman"/>
          <w:b/>
        </w:rPr>
        <w:t>Для кого подходит бухгалтерский учет на ОСНО</w:t>
      </w:r>
    </w:p>
    <w:p w:rsidR="00BB2C8F" w:rsidRDefault="002114A6" w:rsidP="00BB2C8F">
      <w:pPr>
        <w:spacing w:line="360" w:lineRule="auto"/>
        <w:rPr>
          <w:rFonts w:eastAsia="Times New Roman"/>
        </w:rPr>
      </w:pPr>
      <w:r>
        <w:rPr>
          <w:rFonts w:eastAsia="Times New Roman"/>
        </w:rPr>
        <w:t>В первую очередь ОСНО удобно для больших предприятий. Особенность этого режима заключается в возможности:</w:t>
      </w:r>
    </w:p>
    <w:p w:rsidR="002114A6" w:rsidRDefault="002114A6" w:rsidP="002114A6">
      <w:pPr>
        <w:pStyle w:val="a3"/>
        <w:numPr>
          <w:ilvl w:val="0"/>
          <w:numId w:val="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расширять хозяйственную деятельность;</w:t>
      </w:r>
    </w:p>
    <w:p w:rsidR="002114A6" w:rsidRDefault="002114A6" w:rsidP="002114A6">
      <w:pPr>
        <w:pStyle w:val="a3"/>
        <w:numPr>
          <w:ilvl w:val="0"/>
          <w:numId w:val="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увеличивать численность сотрудников;</w:t>
      </w:r>
    </w:p>
    <w:p w:rsidR="002114A6" w:rsidRDefault="002114A6" w:rsidP="002114A6">
      <w:pPr>
        <w:pStyle w:val="a3"/>
        <w:numPr>
          <w:ilvl w:val="0"/>
          <w:numId w:val="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повышать объем доходов;</w:t>
      </w:r>
    </w:p>
    <w:p w:rsidR="009B3DC5" w:rsidRDefault="002114A6" w:rsidP="002114A6">
      <w:pPr>
        <w:pStyle w:val="a3"/>
        <w:numPr>
          <w:ilvl w:val="0"/>
          <w:numId w:val="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не ограничиваться</w:t>
      </w:r>
      <w:r w:rsidR="009B3DC5">
        <w:rPr>
          <w:rFonts w:eastAsia="Times New Roman"/>
        </w:rPr>
        <w:t xml:space="preserve"> в стоимости основных средств.</w:t>
      </w:r>
    </w:p>
    <w:p w:rsidR="009B3DC5" w:rsidRDefault="009B3DC5" w:rsidP="009B3DC5">
      <w:pPr>
        <w:spacing w:line="360" w:lineRule="auto"/>
        <w:rPr>
          <w:rFonts w:eastAsia="Times New Roman"/>
        </w:rPr>
      </w:pPr>
      <w:r>
        <w:rPr>
          <w:rFonts w:eastAsia="Times New Roman"/>
        </w:rPr>
        <w:t>Наиболее приемлемой она является для организаций, где:</w:t>
      </w:r>
    </w:p>
    <w:p w:rsidR="002114A6" w:rsidRDefault="009B3DC5" w:rsidP="009B3DC5">
      <w:pPr>
        <w:pStyle w:val="a3"/>
        <w:numPr>
          <w:ilvl w:val="0"/>
          <w:numId w:val="5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основные партнеры работают по этой схеме налогообложения;</w:t>
      </w:r>
    </w:p>
    <w:p w:rsidR="009B3DC5" w:rsidRDefault="009B3DC5" w:rsidP="009B3DC5">
      <w:pPr>
        <w:pStyle w:val="a3"/>
        <w:numPr>
          <w:ilvl w:val="0"/>
          <w:numId w:val="5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работы </w:t>
      </w:r>
      <w:r w:rsidR="00FC798D">
        <w:rPr>
          <w:rFonts w:eastAsia="Times New Roman"/>
        </w:rPr>
        <w:t>ведутся в сфере оптовой торговли</w:t>
      </w:r>
      <w:r>
        <w:rPr>
          <w:rFonts w:eastAsia="Times New Roman"/>
        </w:rPr>
        <w:t>;</w:t>
      </w:r>
    </w:p>
    <w:p w:rsidR="009B3DC5" w:rsidRDefault="009B3DC5" w:rsidP="009B3DC5">
      <w:pPr>
        <w:pStyle w:val="a3"/>
        <w:numPr>
          <w:ilvl w:val="0"/>
          <w:numId w:val="5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осуществляется импорт продукции на территорию РФ;</w:t>
      </w:r>
    </w:p>
    <w:p w:rsidR="009B3DC5" w:rsidRDefault="009B3DC5" w:rsidP="009B3DC5">
      <w:pPr>
        <w:pStyle w:val="a3"/>
        <w:numPr>
          <w:ilvl w:val="0"/>
          <w:numId w:val="5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компания имеет льготы по налогу на прибыль.</w:t>
      </w:r>
    </w:p>
    <w:p w:rsidR="007F4C59" w:rsidRDefault="007F4C59" w:rsidP="007F4C59">
      <w:pPr>
        <w:spacing w:line="360" w:lineRule="auto"/>
        <w:rPr>
          <w:rFonts w:eastAsia="Times New Roman"/>
        </w:rPr>
      </w:pPr>
      <w:r>
        <w:rPr>
          <w:rFonts w:eastAsia="Times New Roman"/>
        </w:rPr>
        <w:t>Небольшие компании, где менее 100 сотрудников, сразу уходят от ведения сложной отчетности и переходят на более простые формы по выплатам налогов.</w:t>
      </w:r>
    </w:p>
    <w:p w:rsidR="007F4C59" w:rsidRPr="00F75675" w:rsidRDefault="007F4C59" w:rsidP="007F4C59">
      <w:pPr>
        <w:spacing w:line="360" w:lineRule="auto"/>
        <w:rPr>
          <w:rFonts w:eastAsia="Times New Roman"/>
          <w:b/>
        </w:rPr>
      </w:pPr>
      <w:r w:rsidRPr="00F75675">
        <w:rPr>
          <w:rFonts w:eastAsia="Times New Roman"/>
          <w:b/>
        </w:rPr>
        <w:t xml:space="preserve">Особенности </w:t>
      </w:r>
      <w:r w:rsidR="00F75675" w:rsidRPr="00F75675">
        <w:rPr>
          <w:rFonts w:eastAsia="Times New Roman"/>
          <w:b/>
        </w:rPr>
        <w:t>ведения бухгалтерского учета на ОСНО для индивидуального предпринимателя</w:t>
      </w:r>
    </w:p>
    <w:p w:rsidR="009B3DC5" w:rsidRDefault="0092089C" w:rsidP="009B3DC5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Если упрощенная форма не требует оформления строгой отчетности, то </w:t>
      </w:r>
      <w:r>
        <w:rPr>
          <w:rFonts w:eastAsia="Times New Roman"/>
          <w:b/>
        </w:rPr>
        <w:t xml:space="preserve">ведение бухучета ИП на ОСНО </w:t>
      </w:r>
      <w:r w:rsidR="00FC798D">
        <w:rPr>
          <w:rFonts w:eastAsia="Times New Roman"/>
        </w:rPr>
        <w:t>предполагает</w:t>
      </w:r>
      <w:r>
        <w:rPr>
          <w:rFonts w:eastAsia="Times New Roman"/>
        </w:rPr>
        <w:t xml:space="preserve"> постоянное заполнение финансовой и налоговой документации. Для владельца бизнеса необходимо:</w:t>
      </w:r>
    </w:p>
    <w:p w:rsidR="0092089C" w:rsidRDefault="0092089C" w:rsidP="0092089C">
      <w:pPr>
        <w:pStyle w:val="a3"/>
        <w:numPr>
          <w:ilvl w:val="0"/>
          <w:numId w:val="6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платить НДС;</w:t>
      </w:r>
    </w:p>
    <w:p w:rsidR="0092089C" w:rsidRDefault="0092089C" w:rsidP="0092089C">
      <w:pPr>
        <w:pStyle w:val="a3"/>
        <w:numPr>
          <w:ilvl w:val="0"/>
          <w:numId w:val="6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составлять счет-фактуру, товарные накладные, акты выполненных работ;</w:t>
      </w:r>
    </w:p>
    <w:p w:rsidR="0092089C" w:rsidRDefault="0092089C" w:rsidP="0092089C">
      <w:pPr>
        <w:pStyle w:val="a3"/>
        <w:numPr>
          <w:ilvl w:val="0"/>
          <w:numId w:val="6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записывать расходы и прибыль в книгу учета;</w:t>
      </w:r>
    </w:p>
    <w:p w:rsidR="0092089C" w:rsidRDefault="0092089C" w:rsidP="0092089C">
      <w:pPr>
        <w:pStyle w:val="a3"/>
        <w:numPr>
          <w:ilvl w:val="0"/>
          <w:numId w:val="6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каждый квартал сдавать отчетность в налоговые органы;</w:t>
      </w:r>
    </w:p>
    <w:p w:rsidR="0092089C" w:rsidRDefault="0092089C" w:rsidP="0092089C">
      <w:pPr>
        <w:pStyle w:val="a3"/>
        <w:numPr>
          <w:ilvl w:val="0"/>
          <w:numId w:val="6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отчитываться по сотрудника</w:t>
      </w:r>
      <w:r w:rsidR="00FC798D">
        <w:rPr>
          <w:rFonts w:eastAsia="Times New Roman"/>
        </w:rPr>
        <w:t>м</w:t>
      </w:r>
      <w:r>
        <w:rPr>
          <w:rFonts w:eastAsia="Times New Roman"/>
        </w:rPr>
        <w:t xml:space="preserve"> во внебюджетные фонды.</w:t>
      </w:r>
    </w:p>
    <w:p w:rsidR="0092089C" w:rsidRDefault="0058075D" w:rsidP="0092089C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Для штатной бухгалтерии данные обязанности </w:t>
      </w:r>
      <w:r w:rsidR="00FC798D">
        <w:rPr>
          <w:rFonts w:eastAsia="Times New Roman"/>
        </w:rPr>
        <w:t>могут оказаться незначительными, что неоправданно для содержаний сотрудника на полной ставке. С</w:t>
      </w:r>
      <w:r>
        <w:rPr>
          <w:rFonts w:eastAsia="Times New Roman"/>
        </w:rPr>
        <w:t xml:space="preserve">ам предприниматель с ними тоже не справиться. Оптимальный вариант – заказать услугу по сопровождению и обслуживанию бухгалтерского учета у профессиональной </w:t>
      </w:r>
      <w:proofErr w:type="spellStart"/>
      <w:r>
        <w:rPr>
          <w:rFonts w:eastAsia="Times New Roman"/>
        </w:rPr>
        <w:t>аутсорсинговой</w:t>
      </w:r>
      <w:proofErr w:type="spellEnd"/>
      <w:r>
        <w:rPr>
          <w:rFonts w:eastAsia="Times New Roman"/>
        </w:rPr>
        <w:t xml:space="preserve"> компании.</w:t>
      </w:r>
    </w:p>
    <w:p w:rsidR="0058075D" w:rsidRPr="0092089C" w:rsidRDefault="0058075D" w:rsidP="0092089C">
      <w:pPr>
        <w:spacing w:line="360" w:lineRule="auto"/>
        <w:rPr>
          <w:rFonts w:eastAsia="Times New Roman"/>
        </w:rPr>
      </w:pPr>
      <w:r>
        <w:rPr>
          <w:rFonts w:eastAsia="Times New Roman"/>
        </w:rPr>
        <w:t>Наша компания предлагает услуги компетентного бухгалтера, который возьмет на себя все обязанности по ведению бухгалтерского учет</w:t>
      </w:r>
      <w:proofErr w:type="gramStart"/>
      <w:r>
        <w:rPr>
          <w:rFonts w:eastAsia="Times New Roman"/>
        </w:rPr>
        <w:t>а ООО и</w:t>
      </w:r>
      <w:proofErr w:type="gramEnd"/>
      <w:r>
        <w:rPr>
          <w:rFonts w:eastAsia="Times New Roman"/>
        </w:rPr>
        <w:t xml:space="preserve">ли ИП на ОСНО по лояльной цене. </w:t>
      </w:r>
      <w:r w:rsidR="00C45A8B">
        <w:rPr>
          <w:rFonts w:eastAsia="Times New Roman"/>
        </w:rPr>
        <w:t xml:space="preserve">Мы поможем оптимизировать вашу деятельность и при необходимости перевести </w:t>
      </w:r>
      <w:r w:rsidR="00FC798D">
        <w:rPr>
          <w:rFonts w:eastAsia="Times New Roman"/>
        </w:rPr>
        <w:t xml:space="preserve">организацию </w:t>
      </w:r>
      <w:r w:rsidR="00C45A8B">
        <w:rPr>
          <w:rFonts w:eastAsia="Times New Roman"/>
        </w:rPr>
        <w:t>на более выгодную систему налогообложения.</w:t>
      </w:r>
    </w:p>
    <w:p w:rsidR="0092089C" w:rsidRPr="0092089C" w:rsidRDefault="0092089C" w:rsidP="0092089C">
      <w:pPr>
        <w:spacing w:line="360" w:lineRule="auto"/>
        <w:rPr>
          <w:rFonts w:eastAsia="Times New Roman"/>
        </w:rPr>
      </w:pPr>
    </w:p>
    <w:p w:rsidR="009B3DC5" w:rsidRDefault="009B3DC5" w:rsidP="009B3DC5">
      <w:pPr>
        <w:spacing w:after="160" w:line="259" w:lineRule="auto"/>
      </w:pPr>
    </w:p>
    <w:p w:rsidR="00BB2C8F" w:rsidRPr="00172225" w:rsidRDefault="00BB2C8F" w:rsidP="00BB2C8F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ТЗ 13</w:t>
      </w:r>
    </w:p>
    <w:p w:rsidR="00BB2C8F" w:rsidRPr="00597736" w:rsidRDefault="00BB2C8F" w:rsidP="00BB2C8F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Страница</w:t>
      </w:r>
      <w:r w:rsidRPr="00597736">
        <w:rPr>
          <w:rFonts w:eastAsia="Times New Roman"/>
          <w:b/>
        </w:rPr>
        <w:t>:</w:t>
      </w:r>
      <w:hyperlink r:id="rId7" w:history="1">
        <w:r w:rsidRPr="00135036">
          <w:rPr>
            <w:rStyle w:val="a4"/>
          </w:rPr>
          <w:t>http://b-n-a.ru/byhgalterskie-yslygi/vedenie-buh-ychota/vosstanovlenie/</w:t>
        </w:r>
      </w:hyperlink>
    </w:p>
    <w:p w:rsidR="00BB2C8F" w:rsidRPr="00597736" w:rsidRDefault="00BB2C8F" w:rsidP="00BB2C8F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Title</w:t>
      </w:r>
      <w:r w:rsidRPr="00597736">
        <w:rPr>
          <w:rFonts w:eastAsia="Times New Roman"/>
          <w:b/>
        </w:rPr>
        <w:t xml:space="preserve">: </w:t>
      </w:r>
      <w:r>
        <w:rPr>
          <w:rFonts w:eastAsia="Times New Roman"/>
        </w:rPr>
        <w:t>В</w:t>
      </w:r>
      <w:r w:rsidRPr="005209A6">
        <w:rPr>
          <w:rFonts w:eastAsia="Times New Roman"/>
        </w:rPr>
        <w:t>осстановление бухгалтерского учета в Москве</w:t>
      </w:r>
    </w:p>
    <w:p w:rsidR="00BB2C8F" w:rsidRPr="00597736" w:rsidRDefault="00BB2C8F" w:rsidP="00F73420">
      <w:pPr>
        <w:pStyle w:val="1"/>
        <w:rPr>
          <w:rFonts w:ascii="Calibri" w:eastAsia="Times New Roman" w:hAnsi="Calibri"/>
          <w:color w:val="000000"/>
        </w:rPr>
      </w:pPr>
      <w:r>
        <w:rPr>
          <w:rFonts w:eastAsia="Times New Roman"/>
        </w:rPr>
        <w:t>В</w:t>
      </w:r>
      <w:r w:rsidRPr="005209A6">
        <w:rPr>
          <w:rFonts w:eastAsia="Times New Roman"/>
        </w:rPr>
        <w:t>осстановление бухгалтерского учета</w:t>
      </w:r>
    </w:p>
    <w:p w:rsidR="00587D22" w:rsidRDefault="00587D22" w:rsidP="00BB2C8F">
      <w:pPr>
        <w:spacing w:line="360" w:lineRule="auto"/>
        <w:rPr>
          <w:rFonts w:eastAsia="Times New Roman"/>
        </w:rPr>
      </w:pPr>
      <w:r w:rsidRPr="00587D22">
        <w:rPr>
          <w:rFonts w:eastAsia="Times New Roman"/>
        </w:rPr>
        <w:t>Мелкие предприниматели начинают</w:t>
      </w:r>
      <w:r w:rsidR="00C274E6">
        <w:rPr>
          <w:rFonts w:eastAsia="Times New Roman"/>
        </w:rPr>
        <w:t xml:space="preserve"> свою деятельность с формальных записей</w:t>
      </w:r>
      <w:r w:rsidRPr="00587D22">
        <w:rPr>
          <w:rFonts w:eastAsia="Times New Roman"/>
        </w:rPr>
        <w:t xml:space="preserve"> по финансовым расходам и доходам. </w:t>
      </w:r>
      <w:r>
        <w:rPr>
          <w:rFonts w:eastAsia="Times New Roman"/>
        </w:rPr>
        <w:t xml:space="preserve">А когда приходит время предоставить отчетность для налогового инспектора, то приходится в срочном порядке выполнять </w:t>
      </w:r>
      <w:r>
        <w:rPr>
          <w:rFonts w:eastAsia="Times New Roman"/>
          <w:b/>
        </w:rPr>
        <w:t>восстановление бухгалтерского учета</w:t>
      </w:r>
      <w:r w:rsidR="0012123F">
        <w:rPr>
          <w:rFonts w:eastAsia="Times New Roman"/>
        </w:rPr>
        <w:t>. Для каждого ИП, который</w:t>
      </w:r>
      <w:r>
        <w:rPr>
          <w:rFonts w:eastAsia="Times New Roman"/>
        </w:rPr>
        <w:t xml:space="preserve"> из мелкой фирмы начинает вырастать в прибыльный бизнес – процесс оформления бухучета явля</w:t>
      </w:r>
      <w:r w:rsidR="00F00304">
        <w:rPr>
          <w:rFonts w:eastAsia="Times New Roman"/>
        </w:rPr>
        <w:t>ется неизбежным. Это сложная процедура, которая направлена на формирование и восстановление бухгалтерских документов в соответствии с законодательными нормами. В данном случае</w:t>
      </w:r>
      <w:r>
        <w:rPr>
          <w:rFonts w:eastAsia="Times New Roman"/>
        </w:rPr>
        <w:t xml:space="preserve"> на помощь придет наша компания, где специалисты хорошо знакомы с данной процедурой и знают</w:t>
      </w:r>
      <w:r w:rsidR="0092543C">
        <w:rPr>
          <w:rFonts w:eastAsia="Times New Roman"/>
        </w:rPr>
        <w:t>,</w:t>
      </w:r>
      <w:r>
        <w:rPr>
          <w:rFonts w:eastAsia="Times New Roman"/>
        </w:rPr>
        <w:t xml:space="preserve"> с чего необходимо начинать.</w:t>
      </w:r>
      <w:r w:rsidR="00F00304">
        <w:rPr>
          <w:rFonts w:eastAsia="Times New Roman"/>
        </w:rPr>
        <w:t xml:space="preserve"> </w:t>
      </w:r>
    </w:p>
    <w:p w:rsidR="00587D22" w:rsidRDefault="00F00304" w:rsidP="00BB2C8F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587D22" w:rsidRPr="00F00304">
        <w:rPr>
          <w:rFonts w:eastAsia="Times New Roman"/>
          <w:b/>
        </w:rPr>
        <w:t>В каких случаях требуется восстановление бухгалтерского учета</w:t>
      </w:r>
    </w:p>
    <w:p w:rsidR="000F45FD" w:rsidRDefault="000F45FD" w:rsidP="00BB2C8F">
      <w:pPr>
        <w:spacing w:line="360" w:lineRule="auto"/>
        <w:rPr>
          <w:rFonts w:eastAsia="Times New Roman"/>
        </w:rPr>
      </w:pPr>
      <w:r>
        <w:rPr>
          <w:rFonts w:eastAsia="Times New Roman"/>
        </w:rPr>
        <w:t>Даже если финансовая отчетность регулярно заполнялась в компании, сформировать новую документацию приходится в следующих случаях:</w:t>
      </w:r>
    </w:p>
    <w:p w:rsidR="000F45FD" w:rsidRDefault="001E09C4" w:rsidP="000F45FD">
      <w:pPr>
        <w:pStyle w:val="a3"/>
        <w:numPr>
          <w:ilvl w:val="0"/>
          <w:numId w:val="7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не</w:t>
      </w:r>
      <w:r w:rsidR="000F45FD">
        <w:rPr>
          <w:rFonts w:eastAsia="Times New Roman"/>
        </w:rPr>
        <w:t>профессиональный подход к делу штатного бухгалтера или отсутствие компетентности и опыта;</w:t>
      </w:r>
    </w:p>
    <w:p w:rsidR="000F45FD" w:rsidRDefault="000F45FD" w:rsidP="000F45FD">
      <w:pPr>
        <w:pStyle w:val="a3"/>
        <w:numPr>
          <w:ilvl w:val="0"/>
          <w:numId w:val="7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наличие грубых ошибок в документации, которую придется тщательно исправлять;</w:t>
      </w:r>
    </w:p>
    <w:p w:rsidR="000F45FD" w:rsidRDefault="000F45FD" w:rsidP="000F45FD">
      <w:pPr>
        <w:pStyle w:val="a3"/>
        <w:numPr>
          <w:ilvl w:val="0"/>
          <w:numId w:val="7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махинации с документами и преднамеренное внесение неправильных данных со стороны бухгалтера;</w:t>
      </w:r>
    </w:p>
    <w:p w:rsidR="000F45FD" w:rsidRDefault="000F45FD" w:rsidP="000F45FD">
      <w:pPr>
        <w:pStyle w:val="a3"/>
        <w:numPr>
          <w:ilvl w:val="0"/>
          <w:numId w:val="7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утрата первичных документов в результате</w:t>
      </w:r>
      <w:r w:rsidR="00E2504D">
        <w:rPr>
          <w:rFonts w:eastAsia="Times New Roman"/>
        </w:rPr>
        <w:t xml:space="preserve"> пожара,</w:t>
      </w:r>
      <w:r>
        <w:rPr>
          <w:rFonts w:eastAsia="Times New Roman"/>
        </w:rPr>
        <w:t xml:space="preserve"> переезда, повреждения электронной базы и возникновение других форс-мажорных обстоятельств.</w:t>
      </w:r>
    </w:p>
    <w:p w:rsidR="00ED75A6" w:rsidRDefault="000F45FD" w:rsidP="000F45FD">
      <w:pPr>
        <w:spacing w:line="360" w:lineRule="auto"/>
        <w:rPr>
          <w:rFonts w:eastAsia="Times New Roman"/>
        </w:rPr>
      </w:pPr>
      <w:r>
        <w:rPr>
          <w:rFonts w:eastAsia="Times New Roman"/>
          <w:b/>
        </w:rPr>
        <w:t xml:space="preserve">Восстановление бухучета </w:t>
      </w:r>
      <w:r>
        <w:rPr>
          <w:rFonts w:eastAsia="Times New Roman"/>
        </w:rPr>
        <w:t>профессионалами позволяет устранить все ошибки</w:t>
      </w:r>
      <w:r w:rsidR="00ED75A6">
        <w:rPr>
          <w:rFonts w:eastAsia="Times New Roman"/>
        </w:rPr>
        <w:t xml:space="preserve"> и</w:t>
      </w:r>
      <w:r>
        <w:rPr>
          <w:rFonts w:eastAsia="Times New Roman"/>
        </w:rPr>
        <w:t xml:space="preserve"> </w:t>
      </w:r>
      <w:r w:rsidR="00ED75A6">
        <w:rPr>
          <w:rFonts w:eastAsia="Times New Roman"/>
        </w:rPr>
        <w:t>вернуть утраченную информацию в максимально сжатые сроки.</w:t>
      </w:r>
    </w:p>
    <w:p w:rsidR="001602C2" w:rsidRDefault="00E85999" w:rsidP="000F45FD">
      <w:pPr>
        <w:spacing w:line="360" w:lineRule="auto"/>
        <w:rPr>
          <w:rFonts w:eastAsia="Times New Roman"/>
          <w:b/>
        </w:rPr>
      </w:pPr>
      <w:r w:rsidRPr="00E85999">
        <w:rPr>
          <w:rFonts w:eastAsia="Times New Roman"/>
          <w:b/>
        </w:rPr>
        <w:t>Виды восстановления финансовых документов в зависимости от поставленных целей</w:t>
      </w:r>
    </w:p>
    <w:p w:rsidR="000F45FD" w:rsidRPr="001602C2" w:rsidRDefault="001602C2" w:rsidP="000F45FD">
      <w:pPr>
        <w:spacing w:line="360" w:lineRule="auto"/>
        <w:rPr>
          <w:rFonts w:eastAsia="Times New Roman"/>
        </w:rPr>
      </w:pPr>
      <w:proofErr w:type="gramStart"/>
      <w:r>
        <w:rPr>
          <w:rFonts w:eastAsia="Times New Roman"/>
        </w:rPr>
        <w:t>Заказ</w:t>
      </w:r>
      <w:r w:rsidR="00E2504D">
        <w:rPr>
          <w:rFonts w:eastAsia="Times New Roman"/>
        </w:rPr>
        <w:t xml:space="preserve"> данной услуги</w:t>
      </w:r>
      <w:r>
        <w:rPr>
          <w:rFonts w:eastAsia="Times New Roman"/>
        </w:rPr>
        <w:t>, в зависимости</w:t>
      </w:r>
      <w:r w:rsidR="009B6180">
        <w:rPr>
          <w:rFonts w:eastAsia="Times New Roman"/>
        </w:rPr>
        <w:t xml:space="preserve"> от</w:t>
      </w:r>
      <w:r>
        <w:rPr>
          <w:rFonts w:eastAsia="Times New Roman"/>
        </w:rPr>
        <w:t xml:space="preserve"> поставленных целей</w:t>
      </w:r>
      <w:r w:rsidR="009B6180">
        <w:rPr>
          <w:rFonts w:eastAsia="Times New Roman"/>
        </w:rPr>
        <w:t>, может иметь различный характер</w:t>
      </w:r>
      <w:r>
        <w:rPr>
          <w:rFonts w:eastAsia="Times New Roman"/>
        </w:rPr>
        <w:t>:</w:t>
      </w:r>
      <w:r w:rsidR="00ED75A6" w:rsidRPr="00E85999">
        <w:rPr>
          <w:rFonts w:eastAsia="Times New Roman"/>
          <w:b/>
        </w:rPr>
        <w:t xml:space="preserve"> </w:t>
      </w:r>
      <w:r w:rsidR="000F45FD" w:rsidRPr="00E85999">
        <w:rPr>
          <w:rFonts w:eastAsia="Times New Roman"/>
          <w:b/>
        </w:rPr>
        <w:t xml:space="preserve"> </w:t>
      </w:r>
      <w:proofErr w:type="gramEnd"/>
    </w:p>
    <w:p w:rsidR="00E85999" w:rsidRDefault="00A755A0" w:rsidP="00E85999">
      <w:pPr>
        <w:pStyle w:val="a3"/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Частичный</w:t>
      </w:r>
      <w:r w:rsidR="00E85999">
        <w:rPr>
          <w:rFonts w:eastAsia="Times New Roman"/>
        </w:rPr>
        <w:t>. Выполняется в случаях, когда необходимо восстановить кадровый или налоговый учет, операции по банковским счетам, отчеты по налогам или другую определенную часть бухучета.</w:t>
      </w:r>
    </w:p>
    <w:p w:rsidR="00E85999" w:rsidRDefault="00E85999" w:rsidP="00E85999">
      <w:pPr>
        <w:pStyle w:val="a3"/>
        <w:numPr>
          <w:ilvl w:val="0"/>
          <w:numId w:val="8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Полный. Требует комплексного подхода и полного анализа. Корректировка и восстановление первичной документации осуществляется во всех направлениях. Занимает много времени и требует от аудиторов высокой квалификации. Цена полного </w:t>
      </w:r>
      <w:r w:rsidR="00EE5D1A">
        <w:rPr>
          <w:rFonts w:eastAsia="Times New Roman"/>
        </w:rPr>
        <w:t>обновления учета дороже, так как требует больше времени и сил.</w:t>
      </w:r>
    </w:p>
    <w:p w:rsidR="00F00304" w:rsidRDefault="000F45FD" w:rsidP="00BB2C8F">
      <w:pPr>
        <w:spacing w:line="360" w:lineRule="auto"/>
        <w:rPr>
          <w:rFonts w:eastAsia="Times New Roman"/>
        </w:rPr>
      </w:pPr>
      <w:r>
        <w:rPr>
          <w:rFonts w:eastAsia="Times New Roman"/>
          <w:b/>
        </w:rPr>
        <w:t xml:space="preserve">Восстановление бухгалтерской отчетности </w:t>
      </w:r>
      <w:r w:rsidR="002E52E1">
        <w:rPr>
          <w:rFonts w:eastAsia="Times New Roman"/>
        </w:rPr>
        <w:t>позволит предотвратить аресты банковских счетов и уйти от штрафов в результате налоговых проверок. Эта процедура для некоторых компаний позволит наладить бухучет и создать систему, которая будет максимально подходить для ведения отчетности в будущем.</w:t>
      </w:r>
    </w:p>
    <w:p w:rsidR="000F45FD" w:rsidRDefault="002E52E1" w:rsidP="00BB2C8F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Отсутствие правильного учета может </w:t>
      </w:r>
      <w:r w:rsidR="009B6180">
        <w:rPr>
          <w:rFonts w:eastAsia="Times New Roman"/>
        </w:rPr>
        <w:t>отрицатель</w:t>
      </w:r>
      <w:r>
        <w:rPr>
          <w:rFonts w:eastAsia="Times New Roman"/>
        </w:rPr>
        <w:t>но сказать</w:t>
      </w:r>
      <w:r w:rsidR="00A755A0">
        <w:rPr>
          <w:rFonts w:eastAsia="Times New Roman"/>
        </w:rPr>
        <w:t>ся</w:t>
      </w:r>
      <w:r>
        <w:rPr>
          <w:rFonts w:eastAsia="Times New Roman"/>
        </w:rPr>
        <w:t xml:space="preserve"> на развитии бизнеса </w:t>
      </w:r>
      <w:r w:rsidR="00856D9F">
        <w:rPr>
          <w:rFonts w:eastAsia="Times New Roman"/>
        </w:rPr>
        <w:t>вследствие</w:t>
      </w:r>
      <w:r>
        <w:rPr>
          <w:rFonts w:eastAsia="Times New Roman"/>
        </w:rPr>
        <w:t xml:space="preserve"> неправильно принятых решений, проблем с кредиторами и разрыва отношений с деловыми партнерами.</w:t>
      </w:r>
    </w:p>
    <w:p w:rsidR="00B42CA2" w:rsidRDefault="00C274E6" w:rsidP="00BB2C8F">
      <w:pPr>
        <w:spacing w:line="360" w:lineRule="auto"/>
      </w:pPr>
      <w:r>
        <w:rPr>
          <w:rFonts w:eastAsia="Times New Roman"/>
        </w:rPr>
        <w:t xml:space="preserve">Чтобы восстановить </w:t>
      </w:r>
      <w:r w:rsidR="00A755A0">
        <w:rPr>
          <w:rFonts w:eastAsia="Times New Roman"/>
        </w:rPr>
        <w:t xml:space="preserve">финансовую </w:t>
      </w:r>
      <w:r>
        <w:rPr>
          <w:rFonts w:eastAsia="Times New Roman"/>
        </w:rPr>
        <w:t>отчетность</w:t>
      </w:r>
      <w:r w:rsidR="00856D9F">
        <w:rPr>
          <w:rFonts w:eastAsia="Times New Roman"/>
        </w:rPr>
        <w:t>,</w:t>
      </w:r>
      <w:r>
        <w:rPr>
          <w:rFonts w:eastAsia="Times New Roman"/>
        </w:rPr>
        <w:t xml:space="preserve"> наша копания проведет полный бухгалтерский аудит, оценит полный объем работ, огласит стоимость за все услуги, грамотно реализует запланированные этапы и выдаст рекомендации по оптимизации работы штатных бухгалтеров. Наши специалисты восстановят документы для ИП </w:t>
      </w:r>
      <w:proofErr w:type="gramStart"/>
      <w:r>
        <w:rPr>
          <w:rFonts w:eastAsia="Times New Roman"/>
        </w:rPr>
        <w:t>и ООО</w:t>
      </w:r>
      <w:proofErr w:type="gramEnd"/>
      <w:r>
        <w:rPr>
          <w:rFonts w:eastAsia="Times New Roman"/>
        </w:rPr>
        <w:t>, а также для других форм предпринимательской деятельности.</w:t>
      </w:r>
    </w:p>
    <w:p w:rsidR="00B42CA2" w:rsidRDefault="00B42CA2" w:rsidP="00BB2C8F">
      <w:pPr>
        <w:spacing w:line="360" w:lineRule="auto"/>
      </w:pPr>
    </w:p>
    <w:p w:rsidR="00B42CA2" w:rsidRDefault="00B42CA2" w:rsidP="00BB2C8F">
      <w:pPr>
        <w:spacing w:line="360" w:lineRule="auto"/>
      </w:pPr>
    </w:p>
    <w:p w:rsidR="00B42CA2" w:rsidRDefault="00B42CA2" w:rsidP="00BB2C8F">
      <w:pPr>
        <w:spacing w:line="360" w:lineRule="auto"/>
      </w:pPr>
    </w:p>
    <w:p w:rsidR="00BB2C8F" w:rsidRPr="00B42CA2" w:rsidRDefault="00BB2C8F" w:rsidP="00BB2C8F">
      <w:pPr>
        <w:spacing w:line="360" w:lineRule="auto"/>
        <w:rPr>
          <w:rFonts w:eastAsia="Times New Roman"/>
        </w:rPr>
      </w:pPr>
      <w:r>
        <w:rPr>
          <w:rFonts w:eastAsia="Times New Roman"/>
          <w:b/>
        </w:rPr>
        <w:lastRenderedPageBreak/>
        <w:t>ТЗ 14</w:t>
      </w:r>
    </w:p>
    <w:p w:rsidR="00BB2C8F" w:rsidRPr="00597736" w:rsidRDefault="00BB2C8F" w:rsidP="00BB2C8F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Страница</w:t>
      </w:r>
      <w:r w:rsidRPr="00597736">
        <w:rPr>
          <w:rFonts w:eastAsia="Times New Roman"/>
          <w:b/>
        </w:rPr>
        <w:t>:</w:t>
      </w:r>
      <w:hyperlink r:id="rId8" w:history="1">
        <w:r w:rsidRPr="00135036">
          <w:rPr>
            <w:rStyle w:val="a4"/>
          </w:rPr>
          <w:t>http://b-n-a.ru/byhgalterskie-yslygi/vedenie-buh-ychota/</w:t>
        </w:r>
      </w:hyperlink>
    </w:p>
    <w:p w:rsidR="00BB2C8F" w:rsidRPr="00597736" w:rsidRDefault="00BB2C8F" w:rsidP="00BB2C8F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Title</w:t>
      </w:r>
      <w:r w:rsidRPr="00597736">
        <w:rPr>
          <w:rFonts w:eastAsia="Times New Roman"/>
          <w:b/>
        </w:rPr>
        <w:t xml:space="preserve">: </w:t>
      </w:r>
      <w:r>
        <w:rPr>
          <w:rFonts w:eastAsia="Times New Roman"/>
        </w:rPr>
        <w:t>В</w:t>
      </w:r>
      <w:r w:rsidRPr="00775ED4">
        <w:rPr>
          <w:rFonts w:eastAsia="Times New Roman"/>
        </w:rPr>
        <w:t>едение бухгалтерского учета: оказание услуг бухучета в Москве</w:t>
      </w:r>
    </w:p>
    <w:p w:rsidR="00BB2C8F" w:rsidRPr="00597736" w:rsidRDefault="00BB2C8F" w:rsidP="001D3118">
      <w:pPr>
        <w:pStyle w:val="1"/>
        <w:rPr>
          <w:rFonts w:ascii="Calibri" w:eastAsia="Times New Roman" w:hAnsi="Calibri"/>
          <w:color w:val="000000"/>
        </w:rPr>
      </w:pPr>
      <w:r>
        <w:rPr>
          <w:rFonts w:eastAsia="Times New Roman"/>
        </w:rPr>
        <w:t>В</w:t>
      </w:r>
      <w:r w:rsidRPr="00775ED4">
        <w:rPr>
          <w:rFonts w:eastAsia="Times New Roman"/>
        </w:rPr>
        <w:t>едение бухгалтерского учета</w:t>
      </w:r>
    </w:p>
    <w:p w:rsidR="00B42CA2" w:rsidRDefault="00B42CA2" w:rsidP="00BB2C8F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Для каждой организации проведение бухгалтерского учета является обязательным. Упорядоченная система фиксирования доходов и расходов позволяет компании держать под контролем денежные средства и правильно отчитываться перед государственными структурами. </w:t>
      </w:r>
      <w:r w:rsidRPr="00F31829">
        <w:rPr>
          <w:rFonts w:eastAsia="Times New Roman"/>
          <w:b/>
        </w:rPr>
        <w:t>Ведение бухгалтерского учета</w:t>
      </w:r>
      <w:r>
        <w:rPr>
          <w:rFonts w:eastAsia="Times New Roman"/>
        </w:rPr>
        <w:t xml:space="preserve"> может </w:t>
      </w:r>
      <w:r w:rsidR="00F31829">
        <w:rPr>
          <w:rFonts w:eastAsia="Times New Roman"/>
        </w:rPr>
        <w:t xml:space="preserve">осуществляться штатными сотрудниками. Однако все больше фирм переходят на </w:t>
      </w:r>
      <w:proofErr w:type="spellStart"/>
      <w:r w:rsidR="00F31829">
        <w:rPr>
          <w:rFonts w:eastAsia="Times New Roman"/>
        </w:rPr>
        <w:t>аутсорсинг</w:t>
      </w:r>
      <w:proofErr w:type="spellEnd"/>
      <w:r w:rsidR="00F31829">
        <w:rPr>
          <w:rFonts w:eastAsia="Times New Roman"/>
        </w:rPr>
        <w:t xml:space="preserve"> и доверяют эту задачу </w:t>
      </w:r>
      <w:r w:rsidR="00153BE1">
        <w:rPr>
          <w:rFonts w:eastAsia="Times New Roman"/>
        </w:rPr>
        <w:t>специализированн</w:t>
      </w:r>
      <w:r w:rsidR="00F31829">
        <w:rPr>
          <w:rFonts w:eastAsia="Times New Roman"/>
        </w:rPr>
        <w:t>ым компаниям.</w:t>
      </w:r>
    </w:p>
    <w:p w:rsidR="00911AB4" w:rsidRDefault="00911AB4" w:rsidP="00BB2C8F">
      <w:pPr>
        <w:spacing w:line="360" w:lineRule="auto"/>
        <w:rPr>
          <w:rFonts w:eastAsia="Times New Roman"/>
        </w:rPr>
      </w:pPr>
      <w:r>
        <w:rPr>
          <w:rFonts w:eastAsia="Times New Roman"/>
        </w:rPr>
        <w:t>Особенности бухгалтерского учета для ООО на УСН</w:t>
      </w:r>
    </w:p>
    <w:p w:rsidR="00691BE5" w:rsidRDefault="000C0C7C" w:rsidP="00BB2C8F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Как и при основной системе </w:t>
      </w:r>
      <w:proofErr w:type="gramStart"/>
      <w:r>
        <w:rPr>
          <w:rFonts w:eastAsia="Times New Roman"/>
        </w:rPr>
        <w:t>налогообложения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b/>
        </w:rPr>
        <w:t>ведение бухгалтерского учета ООО на УСН</w:t>
      </w:r>
      <w:r w:rsidR="00911AB4">
        <w:rPr>
          <w:rFonts w:eastAsia="Times New Roman"/>
        </w:rPr>
        <w:t xml:space="preserve"> не избавляет организацию от системной сдачи отчетов, выплат налогов и регулярной фиксации всех операций в учетной книге. Если для ИП на УСН все </w:t>
      </w:r>
      <w:r w:rsidR="00691BE5">
        <w:rPr>
          <w:rFonts w:eastAsia="Times New Roman"/>
        </w:rPr>
        <w:t>упрощается,</w:t>
      </w:r>
      <w:r w:rsidR="00911AB4">
        <w:rPr>
          <w:rFonts w:eastAsia="Times New Roman"/>
        </w:rPr>
        <w:t xml:space="preserve"> то для организации с ограниченной ответственностью необходимо </w:t>
      </w:r>
      <w:r w:rsidR="00691BE5">
        <w:rPr>
          <w:rFonts w:eastAsia="Times New Roman"/>
        </w:rPr>
        <w:t xml:space="preserve">оформлять все отчеты. А делать это самостоятельно сложно и требует времени. В данном случае лучше </w:t>
      </w:r>
      <w:r w:rsidR="00911AB4">
        <w:rPr>
          <w:rFonts w:eastAsia="Times New Roman"/>
        </w:rPr>
        <w:t>обращ</w:t>
      </w:r>
      <w:r w:rsidR="00691BE5">
        <w:rPr>
          <w:rFonts w:eastAsia="Times New Roman"/>
        </w:rPr>
        <w:t>аться за помощью к специалистам, которые будут фиксировать всю финансовую деятельность. Сотрудничество с независимой компанией удобно тем, что часть обязанностей владелец бизнеса может взять на себя, а часть отдать на сторону.</w:t>
      </w:r>
    </w:p>
    <w:p w:rsidR="00691BE5" w:rsidRPr="00911AB4" w:rsidRDefault="00691BE5" w:rsidP="00BB2C8F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Важно также помнить, что законодательство постоянно меняется и уследить за ним порой не успевает даже нанятый сотрудник. </w:t>
      </w:r>
      <w:proofErr w:type="gramStart"/>
      <w:r>
        <w:rPr>
          <w:rFonts w:eastAsia="Times New Roman"/>
        </w:rPr>
        <w:t xml:space="preserve">Когда заключается договор с профессиональной компанией, которая специализируется только на бухгалтерском </w:t>
      </w:r>
      <w:proofErr w:type="spellStart"/>
      <w:r>
        <w:rPr>
          <w:rFonts w:eastAsia="Times New Roman"/>
        </w:rPr>
        <w:t>аутсорсинге</w:t>
      </w:r>
      <w:proofErr w:type="spellEnd"/>
      <w:r>
        <w:rPr>
          <w:rFonts w:eastAsia="Times New Roman"/>
        </w:rPr>
        <w:t xml:space="preserve">, </w:t>
      </w:r>
      <w:r w:rsidR="00280434">
        <w:rPr>
          <w:rFonts w:eastAsia="Times New Roman"/>
        </w:rPr>
        <w:t>вам не нужно думать о законе и контролировать сроки подачи документов в регулирующие органы.</w:t>
      </w:r>
      <w:r>
        <w:rPr>
          <w:rFonts w:eastAsia="Times New Roman"/>
        </w:rPr>
        <w:t xml:space="preserve"> </w:t>
      </w:r>
      <w:proofErr w:type="gramEnd"/>
    </w:p>
    <w:p w:rsidR="00F31829" w:rsidRPr="00F31829" w:rsidRDefault="00F31829" w:rsidP="00BB2C8F">
      <w:pPr>
        <w:spacing w:line="360" w:lineRule="auto"/>
        <w:rPr>
          <w:rFonts w:eastAsia="Times New Roman"/>
          <w:b/>
        </w:rPr>
      </w:pPr>
      <w:r w:rsidRPr="00F31829">
        <w:rPr>
          <w:rFonts w:eastAsia="Times New Roman"/>
          <w:b/>
        </w:rPr>
        <w:t>Преимущество сотрудничества с независимыми компаниями</w:t>
      </w:r>
    </w:p>
    <w:p w:rsidR="00F31829" w:rsidRDefault="00984AD1" w:rsidP="00BB2C8F">
      <w:pPr>
        <w:spacing w:line="360" w:lineRule="auto"/>
        <w:rPr>
          <w:rFonts w:eastAsia="Times New Roman"/>
        </w:rPr>
      </w:pPr>
      <w:r>
        <w:rPr>
          <w:rFonts w:eastAsia="Times New Roman"/>
        </w:rPr>
        <w:t>Выгодная кооперация межд</w:t>
      </w:r>
      <w:proofErr w:type="gramStart"/>
      <w:r>
        <w:rPr>
          <w:rFonts w:eastAsia="Times New Roman"/>
        </w:rPr>
        <w:t>у ООО и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компанией по ведению бухгалтерского учета </w:t>
      </w:r>
      <w:r>
        <w:rPr>
          <w:rFonts w:eastAsia="Times New Roman"/>
        </w:rPr>
        <w:t>позволяет эффективно решить ряд вопросов:</w:t>
      </w:r>
    </w:p>
    <w:p w:rsidR="00984AD1" w:rsidRDefault="00984AD1" w:rsidP="00984AD1">
      <w:pPr>
        <w:pStyle w:val="a3"/>
        <w:numPr>
          <w:ilvl w:val="0"/>
          <w:numId w:val="9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снизить расходы на содержание штатных сотрудников;</w:t>
      </w:r>
    </w:p>
    <w:p w:rsidR="00984AD1" w:rsidRDefault="00984AD1" w:rsidP="00984AD1">
      <w:pPr>
        <w:pStyle w:val="a3"/>
        <w:numPr>
          <w:ilvl w:val="0"/>
          <w:numId w:val="9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избавить</w:t>
      </w:r>
      <w:r w:rsidR="00930C0E">
        <w:rPr>
          <w:rFonts w:eastAsia="Times New Roman"/>
        </w:rPr>
        <w:t>ся</w:t>
      </w:r>
      <w:r>
        <w:rPr>
          <w:rFonts w:eastAsia="Times New Roman"/>
        </w:rPr>
        <w:t xml:space="preserve"> от необходимости выделять для бухгалтерского отдела отдельное офисное пространство, покупать канцелярию, программного обеспечение и т.д.;</w:t>
      </w:r>
    </w:p>
    <w:p w:rsidR="00984AD1" w:rsidRDefault="00984AD1" w:rsidP="00984AD1">
      <w:pPr>
        <w:pStyle w:val="a3"/>
        <w:numPr>
          <w:ilvl w:val="0"/>
          <w:numId w:val="9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избавиться от регулярных ошибок со стороны главного бухгалтера;</w:t>
      </w:r>
    </w:p>
    <w:p w:rsidR="00984AD1" w:rsidRDefault="00984AD1" w:rsidP="00984AD1">
      <w:pPr>
        <w:pStyle w:val="a3"/>
        <w:numPr>
          <w:ilvl w:val="0"/>
          <w:numId w:val="9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оптимизировать бухгалтерский учет исключи</w:t>
      </w:r>
      <w:r w:rsidR="00EA5E55">
        <w:rPr>
          <w:rFonts w:eastAsia="Times New Roman"/>
        </w:rPr>
        <w:t>тельно под особенности компании;</w:t>
      </w:r>
    </w:p>
    <w:p w:rsidR="00EA5E55" w:rsidRDefault="00EA5E55" w:rsidP="00984AD1">
      <w:pPr>
        <w:pStyle w:val="a3"/>
        <w:numPr>
          <w:ilvl w:val="0"/>
          <w:numId w:val="9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сконцентрировать все внимание на главных целях компании и не отвлекаться на работу бухгалтерского отдела;</w:t>
      </w:r>
    </w:p>
    <w:p w:rsidR="00EA5E55" w:rsidRDefault="00EA5E55" w:rsidP="00984AD1">
      <w:pPr>
        <w:pStyle w:val="a3"/>
        <w:numPr>
          <w:ilvl w:val="0"/>
          <w:numId w:val="9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получать в любое время полный отчет по текущему финансовому положению фирмы;</w:t>
      </w:r>
    </w:p>
    <w:p w:rsidR="00EA5E55" w:rsidRPr="00EA5E55" w:rsidRDefault="00EA5E55" w:rsidP="00EA5E55">
      <w:pPr>
        <w:pStyle w:val="a3"/>
        <w:numPr>
          <w:ilvl w:val="0"/>
          <w:numId w:val="9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обеспечить конфиденциальность для различного рода платежей.</w:t>
      </w:r>
    </w:p>
    <w:p w:rsidR="00984AD1" w:rsidRDefault="00984AD1" w:rsidP="00984AD1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Заключение договора с </w:t>
      </w:r>
      <w:proofErr w:type="spellStart"/>
      <w:r w:rsidR="00EC1BB4">
        <w:rPr>
          <w:rFonts w:eastAsia="Times New Roman"/>
        </w:rPr>
        <w:t>аутсорсинго</w:t>
      </w:r>
      <w:r>
        <w:rPr>
          <w:rFonts w:eastAsia="Times New Roman"/>
        </w:rPr>
        <w:t>вой</w:t>
      </w:r>
      <w:proofErr w:type="spellEnd"/>
      <w:r>
        <w:rPr>
          <w:rFonts w:eastAsia="Times New Roman"/>
        </w:rPr>
        <w:t xml:space="preserve"> компанией дает вам полную уверенность в том, что все отчеты и налоговые выплаты будут четко сдаваться в конце назначенного срока.</w:t>
      </w:r>
    </w:p>
    <w:p w:rsidR="00EA5E55" w:rsidRDefault="00EA5E55" w:rsidP="00984AD1">
      <w:pPr>
        <w:spacing w:line="360" w:lineRule="auto"/>
        <w:rPr>
          <w:rFonts w:eastAsia="Times New Roman"/>
        </w:rPr>
      </w:pPr>
      <w:r>
        <w:rPr>
          <w:rFonts w:eastAsia="Times New Roman"/>
          <w:b/>
        </w:rPr>
        <w:t xml:space="preserve">Ведение бух учета </w:t>
      </w:r>
      <w:r w:rsidR="00F47937">
        <w:rPr>
          <w:rFonts w:eastAsia="Times New Roman"/>
        </w:rPr>
        <w:t>независимой компани</w:t>
      </w:r>
      <w:r w:rsidR="001F3E0C">
        <w:rPr>
          <w:rFonts w:eastAsia="Times New Roman"/>
        </w:rPr>
        <w:t>е</w:t>
      </w:r>
      <w:r w:rsidR="00F47937">
        <w:rPr>
          <w:rFonts w:eastAsia="Times New Roman"/>
        </w:rPr>
        <w:t>й избавит вас</w:t>
      </w:r>
      <w:r>
        <w:rPr>
          <w:rFonts w:eastAsia="Times New Roman"/>
        </w:rPr>
        <w:t xml:space="preserve"> от процедуры увольнени</w:t>
      </w:r>
      <w:r w:rsidR="007F525F">
        <w:rPr>
          <w:rFonts w:eastAsia="Times New Roman"/>
        </w:rPr>
        <w:t>я старого бухгалтера и найма</w:t>
      </w:r>
      <w:r>
        <w:rPr>
          <w:rFonts w:eastAsia="Times New Roman"/>
        </w:rPr>
        <w:t xml:space="preserve"> нового</w:t>
      </w:r>
      <w:r w:rsidR="00F8105C">
        <w:rPr>
          <w:rFonts w:eastAsia="Times New Roman"/>
        </w:rPr>
        <w:t xml:space="preserve"> сотрудника на эту должность</w:t>
      </w:r>
      <w:r>
        <w:rPr>
          <w:rFonts w:eastAsia="Times New Roman"/>
        </w:rPr>
        <w:t>. Найти хорошего специалиста не так легко. На посвящение нового бухгалтера в дела компании такж</w:t>
      </w:r>
      <w:r w:rsidR="00A616CF">
        <w:rPr>
          <w:rFonts w:eastAsia="Times New Roman"/>
        </w:rPr>
        <w:t>е требуется время. Так в большинстве случаев на должности бухгалтера оказываются</w:t>
      </w:r>
      <w:r>
        <w:rPr>
          <w:rFonts w:eastAsia="Times New Roman"/>
        </w:rPr>
        <w:t xml:space="preserve"> женщины, то возможный выход в декрет усложнит положение владельца компании. Все эти нюансы сразу отпадают, когда заключается договор со </w:t>
      </w:r>
      <w:r w:rsidR="00B63578">
        <w:rPr>
          <w:rFonts w:eastAsia="Times New Roman"/>
        </w:rPr>
        <w:t>сторонней</w:t>
      </w:r>
      <w:r>
        <w:rPr>
          <w:rFonts w:eastAsia="Times New Roman"/>
        </w:rPr>
        <w:t xml:space="preserve"> бухгалтерской компанией. Она обеспечит для вас стабильность </w:t>
      </w:r>
      <w:r w:rsidR="00B63578">
        <w:rPr>
          <w:rFonts w:eastAsia="Times New Roman"/>
        </w:rPr>
        <w:t xml:space="preserve">и законность ваших действий на </w:t>
      </w:r>
      <w:r w:rsidR="00EC4814">
        <w:rPr>
          <w:rFonts w:eastAsia="Times New Roman"/>
        </w:rPr>
        <w:t>мно</w:t>
      </w:r>
      <w:r w:rsidR="00B63578">
        <w:rPr>
          <w:rFonts w:eastAsia="Times New Roman"/>
        </w:rPr>
        <w:t>гие годы.</w:t>
      </w:r>
    </w:p>
    <w:p w:rsidR="00340B38" w:rsidRPr="00EA5E55" w:rsidRDefault="00340B38" w:rsidP="00984AD1">
      <w:pPr>
        <w:spacing w:line="360" w:lineRule="auto"/>
        <w:rPr>
          <w:rFonts w:eastAsia="Times New Roman"/>
        </w:rPr>
      </w:pPr>
      <w:r>
        <w:rPr>
          <w:rFonts w:eastAsia="Times New Roman"/>
        </w:rPr>
        <w:t>Если вы хотите получить консультации или выгодно заключить контракт, где детально будут прописаны все переданные обязанности, звоните к нам в удобное для вас время. Наша команда обеспечит для вас достойное сопровождение и грамотное обслуживание.</w:t>
      </w:r>
    </w:p>
    <w:p w:rsidR="00B42CA2" w:rsidRDefault="00B42CA2" w:rsidP="00BB2C8F">
      <w:pPr>
        <w:spacing w:line="360" w:lineRule="auto"/>
        <w:rPr>
          <w:rFonts w:eastAsia="Times New Roman"/>
        </w:rPr>
      </w:pPr>
    </w:p>
    <w:p w:rsidR="009944A2" w:rsidRDefault="009944A2" w:rsidP="00BB2C8F">
      <w:pPr>
        <w:spacing w:line="360" w:lineRule="auto"/>
        <w:rPr>
          <w:rFonts w:eastAsia="Times New Roman"/>
        </w:rPr>
      </w:pPr>
    </w:p>
    <w:p w:rsidR="009944A2" w:rsidRDefault="009944A2" w:rsidP="00BB2C8F">
      <w:pPr>
        <w:spacing w:line="360" w:lineRule="auto"/>
        <w:rPr>
          <w:rFonts w:eastAsia="Times New Roman"/>
        </w:rPr>
      </w:pPr>
    </w:p>
    <w:p w:rsidR="0048089C" w:rsidRDefault="0048089C"/>
    <w:sectPr w:rsidR="0048089C" w:rsidSect="00C6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2F6"/>
    <w:multiLevelType w:val="hybridMultilevel"/>
    <w:tmpl w:val="F74A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63D2"/>
    <w:multiLevelType w:val="hybridMultilevel"/>
    <w:tmpl w:val="72D0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00236"/>
    <w:multiLevelType w:val="hybridMultilevel"/>
    <w:tmpl w:val="F2B4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7B2B"/>
    <w:multiLevelType w:val="hybridMultilevel"/>
    <w:tmpl w:val="DE5C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F26F9"/>
    <w:multiLevelType w:val="hybridMultilevel"/>
    <w:tmpl w:val="9D08D94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4849601D"/>
    <w:multiLevelType w:val="hybridMultilevel"/>
    <w:tmpl w:val="215A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A6B2C"/>
    <w:multiLevelType w:val="hybridMultilevel"/>
    <w:tmpl w:val="64C0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C1CD0"/>
    <w:multiLevelType w:val="hybridMultilevel"/>
    <w:tmpl w:val="120E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E756A"/>
    <w:multiLevelType w:val="hybridMultilevel"/>
    <w:tmpl w:val="8AEE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C8F"/>
    <w:rsid w:val="000C0C7C"/>
    <w:rsid w:val="000C290E"/>
    <w:rsid w:val="000F45FD"/>
    <w:rsid w:val="0012123F"/>
    <w:rsid w:val="00153BE1"/>
    <w:rsid w:val="001602C2"/>
    <w:rsid w:val="001D3118"/>
    <w:rsid w:val="001E09C4"/>
    <w:rsid w:val="001F3E0C"/>
    <w:rsid w:val="002114A6"/>
    <w:rsid w:val="00225818"/>
    <w:rsid w:val="00280434"/>
    <w:rsid w:val="002E52E1"/>
    <w:rsid w:val="00340B38"/>
    <w:rsid w:val="0048089C"/>
    <w:rsid w:val="0058075D"/>
    <w:rsid w:val="00587D22"/>
    <w:rsid w:val="005E6104"/>
    <w:rsid w:val="00691BE5"/>
    <w:rsid w:val="00726E34"/>
    <w:rsid w:val="007B3473"/>
    <w:rsid w:val="007E1DC3"/>
    <w:rsid w:val="007F4C59"/>
    <w:rsid w:val="007F525F"/>
    <w:rsid w:val="00856D9F"/>
    <w:rsid w:val="00911AB4"/>
    <w:rsid w:val="0092089C"/>
    <w:rsid w:val="0092543C"/>
    <w:rsid w:val="00930C0E"/>
    <w:rsid w:val="00984AD1"/>
    <w:rsid w:val="009944A2"/>
    <w:rsid w:val="009B3DC5"/>
    <w:rsid w:val="009B6180"/>
    <w:rsid w:val="00A616CF"/>
    <w:rsid w:val="00A755A0"/>
    <w:rsid w:val="00A9648F"/>
    <w:rsid w:val="00AA5633"/>
    <w:rsid w:val="00B42CA2"/>
    <w:rsid w:val="00B63578"/>
    <w:rsid w:val="00BB2C8F"/>
    <w:rsid w:val="00C14586"/>
    <w:rsid w:val="00C274E6"/>
    <w:rsid w:val="00C45A8B"/>
    <w:rsid w:val="00D91048"/>
    <w:rsid w:val="00E2504D"/>
    <w:rsid w:val="00E85999"/>
    <w:rsid w:val="00EA5E55"/>
    <w:rsid w:val="00EC1BB4"/>
    <w:rsid w:val="00EC4814"/>
    <w:rsid w:val="00ED75A6"/>
    <w:rsid w:val="00EE5D1A"/>
    <w:rsid w:val="00F00304"/>
    <w:rsid w:val="00F31829"/>
    <w:rsid w:val="00F47937"/>
    <w:rsid w:val="00F73420"/>
    <w:rsid w:val="00F75675"/>
    <w:rsid w:val="00F8105C"/>
    <w:rsid w:val="00FC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8F"/>
  </w:style>
  <w:style w:type="paragraph" w:styleId="1">
    <w:name w:val="heading 1"/>
    <w:basedOn w:val="a"/>
    <w:next w:val="a"/>
    <w:link w:val="10"/>
    <w:uiPriority w:val="9"/>
    <w:qFormat/>
    <w:rsid w:val="00F7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8F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BB2C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-n-a.ru/byhgalterskie-yslygi/vedenie-buh-ychota/" TargetMode="External"/><Relationship Id="rId3" Type="http://schemas.openxmlformats.org/officeDocument/2006/relationships/styles" Target="styles.xml"/><Relationship Id="rId7" Type="http://schemas.openxmlformats.org/officeDocument/2006/relationships/hyperlink" Target="http://b-n-a.ru/byhgalterskie-yslygi/vedenie-buh-ychota/vosstanovl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-n-a.ru/byhgalterskie-yslygi/vedenie-buh-ychota/ooo-na-osn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C03D-43C2-4A3F-B211-D51AE212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43</cp:revision>
  <dcterms:created xsi:type="dcterms:W3CDTF">2019-09-20T17:15:00Z</dcterms:created>
  <dcterms:modified xsi:type="dcterms:W3CDTF">2019-09-23T13:44:00Z</dcterms:modified>
</cp:coreProperties>
</file>