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30" w:rsidRPr="00E26E78" w:rsidRDefault="00672830" w:rsidP="0067283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</w:pPr>
      <w:bookmarkStart w:id="0" w:name="_GoBack"/>
      <w:r w:rsidRPr="009823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Как живется львам после цирков у нас в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</w:t>
      </w:r>
      <w:proofErr w:type="spellStart"/>
      <w:r w:rsidRPr="009823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Тайгане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  <w:r w:rsidRPr="009823F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bookmarkEnd w:id="0"/>
      <w:r w:rsidR="00FC7B99">
        <w:fldChar w:fldCharType="begin"/>
      </w:r>
      <w:r w:rsidR="00FC7B99">
        <w:instrText xml:space="preserve"> HYPERLINK "https://www.youtube.com/watch?v=7t00NgdIYU0" </w:instrText>
      </w:r>
      <w:r w:rsidR="00FC7B99">
        <w:fldChar w:fldCharType="separate"/>
      </w:r>
      <w:r w:rsidRPr="009823F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https://www.youtube.com</w:t>
      </w:r>
      <w:r w:rsidRPr="009823F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/</w:t>
      </w:r>
      <w:r w:rsidRPr="009823F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watch?v=7t00NgdIYU0</w:t>
      </w:r>
      <w:r w:rsidR="00FC7B99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fldChar w:fldCharType="end"/>
      </w:r>
    </w:p>
    <w:p w:rsidR="009823FD" w:rsidRPr="009823FD" w:rsidRDefault="009823FD" w:rsidP="0067283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до</w:t>
      </w:r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рогие зрители канала «Человек лев»</w:t>
      </w: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продолжаю рассказывать длинные истории</w:t>
      </w:r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Саванны-парка львов «</w:t>
      </w:r>
      <w:proofErr w:type="spellStart"/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Тайган</w:t>
      </w:r>
      <w:proofErr w:type="spellEnd"/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23FD" w:rsidRPr="009823FD" w:rsidRDefault="009823FD" w:rsidP="009823F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своего основания зоопар</w:t>
      </w:r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«Сказка» и парк львов «</w:t>
      </w:r>
      <w:proofErr w:type="spellStart"/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Тайган</w:t>
      </w:r>
      <w:proofErr w:type="spellEnd"/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стали центрами по приему животных из цирков. И не только из других зоопарков, но и из цирков.</w:t>
      </w:r>
    </w:p>
    <w:p w:rsidR="009823FD" w:rsidRPr="009823FD" w:rsidRDefault="009823FD" w:rsidP="009823F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одна из них. Львица, которая раньше выступала в цирке, а когда состарилась, стала уже болеть, ее сдали на </w:t>
      </w:r>
      <w:r w:rsidR="00CC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пенсию в наш парк. Ее зовут Васс</w:t>
      </w: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облюбовала себе место вот здесь, в этом овраге, среди воды. Очень роскошно здесь, хорошо, влажно. И вот сейчас у нее ужин.</w:t>
      </w:r>
    </w:p>
    <w:p w:rsidR="009823FD" w:rsidRPr="009823FD" w:rsidRDefault="009823FD" w:rsidP="009823F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складывается судьба цирковых львов, тигров в нашем парке? Ну, это всегда бывает по разному. Как правило, эти львы уставшие, уставшие от многочисленных выступлений, уставшие от цирковой жизни. И поскольку жизнь в цирке, ну, не всегда прекрасна и не всегда хороша, там стесненные вольерные условия, там частые репетиции, не всегда даже нормально и с питанием бывает, вот. Поэтому для них, все-так</w:t>
      </w:r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попасть в парк львов «</w:t>
      </w:r>
      <w:proofErr w:type="spellStart"/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Тайган</w:t>
      </w:r>
      <w:proofErr w:type="spellEnd"/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просторы сафари, это большая радость.</w:t>
      </w:r>
    </w:p>
    <w:p w:rsidR="009823FD" w:rsidRPr="009823FD" w:rsidRDefault="009823FD" w:rsidP="009823F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живут десятки львов, которые раньше выступали в цирках,</w:t>
      </w:r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принимали участие в представлениях, и</w:t>
      </w:r>
      <w:r w:rsidR="00CC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истории зоопарка «Сказка»</w:t>
      </w:r>
      <w:r w:rsidR="00CC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случаев было очень и очень много.</w:t>
      </w:r>
    </w:p>
    <w:p w:rsidR="009823FD" w:rsidRDefault="009823FD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эти львы уже адаптированы к человеку, привыкли к человеку, и если бы сейчас не мясо, то я бы м</w:t>
      </w:r>
      <w:r w:rsidR="00CE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 спокойно подойти и погладить</w:t>
      </w:r>
      <w:r w:rsidR="00CC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Васс</w:t>
      </w: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 ее огромной</w:t>
      </w:r>
      <w:r w:rsidR="0067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доброй голове.</w:t>
      </w:r>
    </w:p>
    <w:p w:rsidR="00CC026B" w:rsidRDefault="00CC026B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по-разному входят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прайды</w:t>
      </w:r>
      <w:proofErr w:type="spellEnd"/>
      <w:r w:rsidR="0067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по-разному устраиваются в саванне, вот. Пока у Вассы так и не нашлось друзей здесь, среди других львов и львиц, хотя они подходят, интересуются ее жизнью</w:t>
      </w:r>
      <w:r w:rsidR="0067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7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слава Богу, что не нападают. Вы видите, что у нее нет каких-то ран или отметин, вот, от противодействия с другими львами.</w:t>
      </w:r>
    </w:p>
    <w:p w:rsidR="00523B6D" w:rsidRDefault="00CC026B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знаем хорошо уже</w:t>
      </w:r>
      <w:r w:rsidR="0067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других репортажей наших, что львы в природе доживают до 13-15 лет, и только в зоопарках, где им не угрожает опасность, они могут жить 20 и даже более лет. У этой львицы тоже преклонный возраст. Она уже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отвыступала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многие, многие годы в цирке, и сегодня она просто</w:t>
      </w:r>
      <w:r w:rsidR="00DE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дожи</w:t>
      </w:r>
      <w:r w:rsidR="00DE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DE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сафари-парке, свой львиный век. Я очень надеюсь, что у нее скоро появятся,</w:t>
      </w:r>
      <w:r w:rsidR="00DE7D3D" w:rsidRPr="00DE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все-таки, какие-то друзья, подружки здесь, с которыми ей будет комфортнее проводить время. Но</w:t>
      </w:r>
      <w:r w:rsidR="0067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E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самое главное, что она живет и среди солнца, травы, деревьев. Вот видите, посетители находятся наверху. Камера может показать, где находятся посетители? Вот здесь находятся посетители, которые смотрят жизнь наших львов со всех…</w:t>
      </w:r>
    </w:p>
    <w:p w:rsidR="00CC026B" w:rsidRDefault="00523B6D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DE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 хорошая</w:t>
      </w:r>
      <w:r w:rsidR="001F1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иди сюда</w:t>
      </w:r>
      <w:r w:rsidR="00DE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моя хорошая,</w:t>
      </w:r>
      <w:r w:rsidR="001F1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  <w:r w:rsidR="00DE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</w:t>
      </w:r>
      <w:r w:rsidR="001F1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Ай ты моя, ай, ай, ты пришла, пришла. Ты благодарная</w:t>
      </w:r>
      <w:r w:rsidR="0067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1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пришла, да, ты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ишла. Хорошая, хорошая, хорошая. Л</w:t>
      </w:r>
      <w:r w:rsidR="001F1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иняет. Сейчас лето и, конечно, все львы линяют, и ее бы тоже нужно почесать, но на это мне не хватает времени,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вычесывать ее пока не…</w:t>
      </w:r>
    </w:p>
    <w:p w:rsidR="0017297A" w:rsidRDefault="00523B6D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должна </w:t>
      </w:r>
      <w:r w:rsidR="001F1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попить вон 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спуститься, рядышком спуститься попить, не здесь. Ладно. Здесь высоко. Здесь целый метр до воды еще. Ну…Большая, добрая львица, Васса. За свою львиную жизнь она приняла столько лекарств и столько различных таблеток, уколов, вот, </w:t>
      </w:r>
      <w:r w:rsidR="0070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я не думаю, что это</w:t>
      </w:r>
      <w:r w:rsidR="00700CB0" w:rsidRPr="0070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в конечном счете, было полезно. Мы стараемся это делать по минимуму, и в самых крайних случаях принимать какое-то медикаментозное лечение. Многие дрессировщики это делают, как бы, из благих побуждений, но, на самом деле, но не внедряется в природу львов и только вредят, порой, этому. Вот, Васса не исключение. </w:t>
      </w:r>
      <w:r w:rsidR="0070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Она приехала и за ней приехали несколько ящиков, буквально, таблеток, уколов различных, которыми, которыми ее колол дрессировщик. Ну, и, к тому же, в цирках, где они живут без солнца, без витамина </w:t>
      </w:r>
      <w:r w:rsidR="00C115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C11535" w:rsidRPr="00C1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C1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без… Приходится искусственно вкалывать все эти витамины. Здесь же они не только получают энергию солнца, пьют чистую воду, но еще и могут выбрать себе те травы, растения, которые их лечат. Львы очень чувствительны к растениям и я часто вижу, как мои львы едят определенные растения в саванне. То ли это просто трава, простая трава, которая потом чистит стенки желудка, кишечника, вот, то ли это даже какие-то лекарственные растения, вот. И, поэтому, есть надежда, я много знаю примеров, когда животные из цирков, которые были приговорены, буквально, к смерти, вот, их сдавали в зоопарк умирать, они выздоравливали, и жили долгие, долгие годы. Один из ярких примеров этому, лев Рома, который жил в Ялтинском зоопарке «Сказка» и</w:t>
      </w:r>
      <w:r w:rsidR="00AB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львица Эльза, которая</w:t>
      </w:r>
      <w:r w:rsidR="0017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 из трех сестер, две из которых умерли, вот. Такая болезнь, которая, от которой костная ткань разрушается изнутри и они не могут становиться на ноги. И, вот, ее сдали в зоопарк «Сказка» умирать. Сказали, что в ближайшие два месяца он должна умереть, поскольку ее две сестры умерли.</w:t>
      </w:r>
    </w:p>
    <w:p w:rsidR="00CC026B" w:rsidRDefault="0017297A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моя хорошая</w:t>
      </w:r>
      <w:r w:rsidR="00AF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знаю, я знаю, ты благодарная. Я знаю, да, я знаю.</w:t>
      </w:r>
    </w:p>
    <w:p w:rsidR="00343F5B" w:rsidRDefault="00AF7962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же вы думаете, произошло чудо! Эльза не только не умерла, но</w:t>
      </w:r>
      <w:r w:rsidR="003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343F5B" w:rsidRDefault="00343F5B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надо! Это тряпка моя, это тряпка моя.</w:t>
      </w:r>
    </w:p>
    <w:p w:rsidR="00AF7962" w:rsidRDefault="00343F5B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Эльза не только не умерла, но очень быстро</w:t>
      </w:r>
      <w:r w:rsidR="00AF7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конине, на солнце, отошла, у нее появился лев, друг, и она родила несколько малышей, 6 малышей. Да, мы помогали ей в родах, она не могла самостоятельно родить, но, тем не менее, она родила 6 малышей и прожила многие, многие годы в Ялтинском зоопарке «Сказка» и умерла уже в глубокой, глубокой старости. Да?</w:t>
      </w:r>
    </w:p>
    <w:p w:rsidR="00343F5B" w:rsidRDefault="00343F5B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такие львиные истории бывают у нас, в парке львов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 хорошо, что парк львов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Ялтинский зоопарк «Сказка» принимают животных, которые не нужны сегодня в цирках, которые не могут прыгать, развлекать своей бодростью, резвостью людей и им негде, буквально, жить. И их место, конечно, в зоопарках. Но, ради справедливости, нужно сказать, что </w:t>
      </w:r>
      <w:r w:rsidR="00A5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немногие зоопарки, почти никакие, не принимают этих львов, выбывших из цирковых программ. Потому что, ну, потому что это дорого, содержание, нужны дополнительные вольеры, где, в которых нужно содержать здоровых, репродуктивных животных, вот. Только парк «</w:t>
      </w:r>
      <w:proofErr w:type="spellStart"/>
      <w:r w:rsidR="00A5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Тайган</w:t>
      </w:r>
      <w:proofErr w:type="spellEnd"/>
      <w:r w:rsidR="00A5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зоопарк «Сказка» всегда приходят на помощь дрессировщикам и принимают и львов, и тигров, и других животных, которые выбыли из программы и достойны своей заслуженной пенсии вот в таких условиях.</w:t>
      </w:r>
    </w:p>
    <w:p w:rsidR="00A54150" w:rsidRPr="00C11535" w:rsidRDefault="00A54150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всем, кто смотрит и подписывается на канал «Человек лев». Мы будем продолжать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рассказывать львиные истории из нашего сафари-парка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 свидания!</w:t>
      </w:r>
    </w:p>
    <w:p w:rsidR="00CC026B" w:rsidRDefault="00CC026B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26B" w:rsidRDefault="00CC026B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26B" w:rsidRDefault="00CC026B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26B" w:rsidRDefault="00CC026B" w:rsidP="009823FD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26B" w:rsidRPr="009823FD" w:rsidRDefault="00CC026B" w:rsidP="009823F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FD" w:rsidRPr="009823FD" w:rsidRDefault="009823FD" w:rsidP="00982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FD" w:rsidRPr="009823FD" w:rsidRDefault="009823FD" w:rsidP="009823F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86" w:rsidRDefault="00466A86"/>
    <w:sectPr w:rsidR="0046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CA"/>
    <w:rsid w:val="000421CA"/>
    <w:rsid w:val="0017297A"/>
    <w:rsid w:val="001F1259"/>
    <w:rsid w:val="0032632C"/>
    <w:rsid w:val="00343F5B"/>
    <w:rsid w:val="00466A86"/>
    <w:rsid w:val="00523B6D"/>
    <w:rsid w:val="00672830"/>
    <w:rsid w:val="006919D5"/>
    <w:rsid w:val="00700CB0"/>
    <w:rsid w:val="00763A81"/>
    <w:rsid w:val="00861F79"/>
    <w:rsid w:val="009823FD"/>
    <w:rsid w:val="00A54150"/>
    <w:rsid w:val="00AB2AA7"/>
    <w:rsid w:val="00AF7962"/>
    <w:rsid w:val="00BC4F06"/>
    <w:rsid w:val="00C11535"/>
    <w:rsid w:val="00CC026B"/>
    <w:rsid w:val="00CE7C13"/>
    <w:rsid w:val="00DE7D3D"/>
    <w:rsid w:val="00E26E78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896F0-84E3-42E7-9BE5-E9860776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15</cp:revision>
  <dcterms:created xsi:type="dcterms:W3CDTF">2019-11-03T05:39:00Z</dcterms:created>
  <dcterms:modified xsi:type="dcterms:W3CDTF">2019-11-07T13:40:00Z</dcterms:modified>
</cp:coreProperties>
</file>