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72" w:rsidRPr="00A6587B" w:rsidRDefault="00D54F72" w:rsidP="00A6587B">
      <w:pPr>
        <w:pStyle w:val="1"/>
        <w:rPr>
          <w:rStyle w:val="body-headeritem"/>
          <w:b/>
        </w:rPr>
      </w:pPr>
      <w:r w:rsidRPr="00A6587B">
        <w:rPr>
          <w:rStyle w:val="body-headeritem"/>
          <w:b/>
        </w:rPr>
        <w:t>Лучшие идеи и места для путешествия на поезде: фото</w:t>
      </w:r>
    </w:p>
    <w:p w:rsidR="00A6587B" w:rsidRPr="00A6587B" w:rsidRDefault="00A6587B">
      <w:pPr>
        <w:rPr>
          <w:rStyle w:val="body-headeritem"/>
          <w:rFonts w:ascii="Times New Roman" w:hAnsi="Times New Roman" w:cs="Times New Roman"/>
          <w:sz w:val="24"/>
          <w:szCs w:val="24"/>
        </w:rPr>
      </w:pPr>
    </w:p>
    <w:p w:rsidR="00A6587B" w:rsidRPr="00F23685" w:rsidRDefault="00F23685">
      <w:pPr>
        <w:rPr>
          <w:rStyle w:val="body-headeritem"/>
          <w:rFonts w:ascii="Times New Roman" w:hAnsi="Times New Roman" w:cs="Times New Roman"/>
          <w:sz w:val="24"/>
          <w:szCs w:val="24"/>
        </w:rPr>
      </w:pPr>
      <w:r>
        <w:rPr>
          <w:rStyle w:val="body-headeritem"/>
          <w:rFonts w:ascii="Times New Roman" w:hAnsi="Times New Roman" w:cs="Times New Roman"/>
          <w:sz w:val="24"/>
          <w:szCs w:val="24"/>
        </w:rPr>
        <w:t>Сегодня, в век скоростей, люди спешат везде, даже на отдыхе. Почему обязательно для передвижения к месту отпуска выбирать самолет? Есть прекрасная возможность отправиться в поездку по железной дороге. Тем более, что в большинстве европейских стран ходят поезда – экспрессы, которые на много сокращают время поездки</w:t>
      </w:r>
      <w:r w:rsidR="008E183D">
        <w:rPr>
          <w:rStyle w:val="body-headeritem"/>
          <w:rFonts w:ascii="Times New Roman" w:hAnsi="Times New Roman" w:cs="Times New Roman"/>
          <w:sz w:val="24"/>
          <w:szCs w:val="24"/>
        </w:rPr>
        <w:t>,</w:t>
      </w:r>
      <w:r>
        <w:rPr>
          <w:rStyle w:val="body-headeritem"/>
          <w:rFonts w:ascii="Times New Roman" w:hAnsi="Times New Roman" w:cs="Times New Roman"/>
          <w:sz w:val="24"/>
          <w:szCs w:val="24"/>
        </w:rPr>
        <w:t xml:space="preserve"> и прибываете вы не в аэропорт, от которого еще нужно добираться в город, а чаще всего в центральную часть и сразу отправляетесь осматривать достопримечательности. Определим </w:t>
      </w:r>
      <w:r w:rsidRPr="00F23685">
        <w:rPr>
          <w:rStyle w:val="body-headeritem"/>
          <w:rFonts w:ascii="Times New Roman" w:hAnsi="Times New Roman" w:cs="Times New Roman"/>
          <w:b/>
          <w:sz w:val="24"/>
          <w:szCs w:val="24"/>
        </w:rPr>
        <w:t>лучшие идеи и места для путешествия на поезде</w:t>
      </w:r>
      <w:r>
        <w:rPr>
          <w:rStyle w:val="body-headeritem"/>
          <w:rFonts w:ascii="Times New Roman" w:hAnsi="Times New Roman" w:cs="Times New Roman"/>
          <w:sz w:val="24"/>
          <w:szCs w:val="24"/>
        </w:rPr>
        <w:t>.</w:t>
      </w:r>
    </w:p>
    <w:p w:rsidR="00AF10BE" w:rsidRDefault="00AF10BE" w:rsidP="003A337A">
      <w:pPr>
        <w:pStyle w:val="2"/>
        <w:rPr>
          <w:b/>
        </w:rPr>
      </w:pPr>
      <w:r>
        <w:rPr>
          <w:b/>
        </w:rPr>
        <w:t>По Европе на поезде</w:t>
      </w:r>
    </w:p>
    <w:p w:rsidR="00D54F72" w:rsidRPr="00AF10BE" w:rsidRDefault="00684ACB" w:rsidP="00AF10BE">
      <w:pPr>
        <w:pStyle w:val="3"/>
        <w:rPr>
          <w:b/>
        </w:rPr>
      </w:pPr>
      <w:r w:rsidRPr="00AF10BE">
        <w:rPr>
          <w:b/>
        </w:rPr>
        <w:t>Норве</w:t>
      </w:r>
      <w:r w:rsidR="00C61F81" w:rsidRPr="00AF10BE">
        <w:rPr>
          <w:b/>
        </w:rPr>
        <w:t>жский</w:t>
      </w:r>
      <w:r w:rsidR="003C6166" w:rsidRPr="00AF10BE">
        <w:rPr>
          <w:b/>
        </w:rPr>
        <w:t xml:space="preserve"> </w:t>
      </w:r>
      <w:proofErr w:type="spellStart"/>
      <w:r w:rsidR="003C6166" w:rsidRPr="00AF10BE">
        <w:rPr>
          <w:b/>
        </w:rPr>
        <w:t>Флом</w:t>
      </w:r>
      <w:proofErr w:type="spellEnd"/>
    </w:p>
    <w:p w:rsidR="00A8016A" w:rsidRDefault="00A8016A" w:rsidP="00A80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самых живописных железнодорожных трасс Европы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железнодорожная ветка. Путь проходит из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Мюрдал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обратно. Путешествия можно совершать круглый год.</w:t>
      </w:r>
    </w:p>
    <w:p w:rsidR="004415C6" w:rsidRDefault="004415C6" w:rsidP="00A80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поездки можно окунуться в красоту норвежских фьордов, вас будут всю дорогу сопровождать скалы, реки, водопады</w:t>
      </w:r>
      <w:r w:rsidR="001F0D6C">
        <w:rPr>
          <w:rFonts w:ascii="Times New Roman" w:hAnsi="Times New Roman" w:cs="Times New Roman"/>
          <w:sz w:val="24"/>
          <w:szCs w:val="24"/>
        </w:rPr>
        <w:t>, озера</w:t>
      </w:r>
      <w:r>
        <w:rPr>
          <w:rFonts w:ascii="Times New Roman" w:hAnsi="Times New Roman" w:cs="Times New Roman"/>
          <w:sz w:val="24"/>
          <w:szCs w:val="24"/>
        </w:rPr>
        <w:t xml:space="preserve"> и, конечно, сами фьорды.</w:t>
      </w:r>
    </w:p>
    <w:p w:rsidR="001F0D6C" w:rsidRPr="00A8016A" w:rsidRDefault="001F0D6C" w:rsidP="00A80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хотя путь занимает всего 20 км, он поднимается на горы на высоту 866 м и спускается с них, проходит по подковообразному туннелю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окон поезда можно полюбоваться на старинные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ставкирки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(церкви), построенные еще в 17 веке</w:t>
      </w:r>
      <w:r w:rsidR="00C648AB">
        <w:rPr>
          <w:rFonts w:ascii="Times New Roman" w:hAnsi="Times New Roman" w:cs="Times New Roman"/>
          <w:sz w:val="24"/>
          <w:szCs w:val="24"/>
        </w:rPr>
        <w:t>.</w:t>
      </w:r>
    </w:p>
    <w:p w:rsidR="00F17F98" w:rsidRPr="00A6587B" w:rsidRDefault="00307A50" w:rsidP="0030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Фото: </w:t>
      </w:r>
      <w:hyperlink r:id="rId5" w:history="1">
        <w:r w:rsidRPr="00061536">
          <w:rPr>
            <w:rStyle w:val="a6"/>
            <w:rFonts w:ascii="Times New Roman" w:hAnsi="Times New Roman" w:cs="Times New Roman"/>
            <w:sz w:val="24"/>
            <w:szCs w:val="24"/>
          </w:rPr>
          <w:t>https://fountravel.ru/wp-content/uploads/2016/03/flam-railway-2.jpg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76C" w:rsidRPr="00AC176C" w:rsidRDefault="00AC176C" w:rsidP="00AC17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176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вин</w:t>
      </w:r>
      <w:r w:rsidRPr="00AC176C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3C6166" w:rsidRPr="00AC176C">
        <w:rPr>
          <w:rFonts w:ascii="Times New Roman" w:hAnsi="Times New Roman" w:cs="Times New Roman"/>
          <w:sz w:val="24"/>
          <w:szCs w:val="24"/>
        </w:rPr>
        <w:t xml:space="preserve"> Терре </w:t>
      </w:r>
    </w:p>
    <w:p w:rsidR="00AC176C" w:rsidRDefault="00AC176C" w:rsidP="00AC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Популярный туристический маршрут лежит через национальный итальянский природный заповедник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Поезд отправляется со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Ла Специя вдоль побережья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Лигурийского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моря. Пейзажи, открывающиеся вокруг ошеломляют: виноградники, посадки оливок, скалы и маленькие деревушки, притулившиеся на них. Поезда ходят только с весны до осени, преодолевая в пути 20 километровое расстояние.</w:t>
      </w:r>
    </w:p>
    <w:p w:rsidR="00AC176C" w:rsidRPr="00AC176C" w:rsidRDefault="00AC176C" w:rsidP="00AC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Фото: </w:t>
      </w:r>
      <w:hyperlink r:id="rId6" w:history="1">
        <w:r w:rsidRPr="00061536">
          <w:rPr>
            <w:rStyle w:val="a6"/>
            <w:rFonts w:ascii="Times New Roman" w:hAnsi="Times New Roman" w:cs="Times New Roman"/>
            <w:sz w:val="24"/>
            <w:szCs w:val="24"/>
          </w:rPr>
          <w:t>http://www.blogoitaliano.com/wp-content/uploads/2014/04/Getting-to-the-Cinque-Terre.jpg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76C" w:rsidRPr="00AF10BE" w:rsidRDefault="00E22B1C" w:rsidP="00AF10BE">
      <w:pPr>
        <w:pStyle w:val="3"/>
        <w:rPr>
          <w:b/>
        </w:rPr>
      </w:pPr>
      <w:r w:rsidRPr="00AF10BE">
        <w:rPr>
          <w:b/>
        </w:rPr>
        <w:t xml:space="preserve">Железная дорога </w:t>
      </w:r>
      <w:proofErr w:type="spellStart"/>
      <w:r w:rsidRPr="00AF10BE">
        <w:rPr>
          <w:b/>
        </w:rPr>
        <w:t>Чентовалли</w:t>
      </w:r>
      <w:proofErr w:type="spellEnd"/>
    </w:p>
    <w:p w:rsidR="00E22B1C" w:rsidRDefault="00EB1357" w:rsidP="00992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название произносят по-разному «дорога сотни долин», путь </w:t>
      </w:r>
      <w:r w:rsidRPr="00A6587B">
        <w:rPr>
          <w:rFonts w:ascii="Times New Roman" w:hAnsi="Times New Roman" w:cs="Times New Roman"/>
          <w:sz w:val="24"/>
          <w:szCs w:val="24"/>
        </w:rPr>
        <w:t xml:space="preserve">между Локарно и </w:t>
      </w:r>
      <w:proofErr w:type="spellStart"/>
      <w:r w:rsidRPr="00A6587B">
        <w:rPr>
          <w:rFonts w:ascii="Times New Roman" w:hAnsi="Times New Roman" w:cs="Times New Roman"/>
          <w:sz w:val="24"/>
          <w:szCs w:val="24"/>
        </w:rPr>
        <w:t>Домодоссола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Проходит по территории Швейцарии и Италии. Длина маршрута около 50 км.</w:t>
      </w:r>
      <w:r w:rsidR="0099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22" w:rsidRDefault="00992722" w:rsidP="00992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ходят не только обычные поезда, но и панорамные, открывающие всю красоту альпийских лугов и холмов.</w:t>
      </w:r>
      <w:r w:rsidR="0092311C">
        <w:rPr>
          <w:rFonts w:ascii="Times New Roman" w:hAnsi="Times New Roman" w:cs="Times New Roman"/>
          <w:sz w:val="24"/>
          <w:szCs w:val="24"/>
        </w:rPr>
        <w:t xml:space="preserve"> Поезд следует по множеству мостов и виадуков.</w:t>
      </w:r>
    </w:p>
    <w:p w:rsidR="00ED7C8A" w:rsidRDefault="00ED7C8A" w:rsidP="00992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Фото: </w:t>
      </w:r>
      <w:hyperlink r:id="rId7" w:history="1">
        <w:r w:rsidRPr="00061536">
          <w:rPr>
            <w:rStyle w:val="a6"/>
            <w:rFonts w:ascii="Times New Roman" w:hAnsi="Times New Roman" w:cs="Times New Roman"/>
            <w:sz w:val="24"/>
            <w:szCs w:val="24"/>
          </w:rPr>
          <w:t>https://upload.wikimedia.org/wikipedia/commons/thumb/5/58/Centovalli.jpg/1024px-Centovalli.jpg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3C" w:rsidRDefault="00266C3C" w:rsidP="00992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C3C" w:rsidRPr="00AF10BE" w:rsidRDefault="00266C3C" w:rsidP="00AF10BE">
      <w:pPr>
        <w:pStyle w:val="3"/>
        <w:rPr>
          <w:b/>
        </w:rPr>
      </w:pPr>
      <w:r w:rsidRPr="00AF10BE">
        <w:rPr>
          <w:b/>
        </w:rPr>
        <w:t>Ледниковый экспресс</w:t>
      </w:r>
    </w:p>
    <w:p w:rsidR="00266C3C" w:rsidRDefault="00BB0F70" w:rsidP="00992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Соединяет 2 крупных города Швеции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Церматт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Санкт-Мориц</w:t>
      </w:r>
      <w:r w:rsidR="00166774">
        <w:rPr>
          <w:rFonts w:ascii="Times New Roman" w:hAnsi="Times New Roman" w:cs="Times New Roman"/>
          <w:sz w:val="24"/>
          <w:szCs w:val="24"/>
        </w:rPr>
        <w:t>, проходя через самый высокогорный город Европы Давос</w:t>
      </w:r>
      <w:r w:rsidR="00CB7734">
        <w:rPr>
          <w:rFonts w:ascii="Times New Roman" w:hAnsi="Times New Roman" w:cs="Times New Roman"/>
          <w:sz w:val="24"/>
          <w:szCs w:val="24"/>
        </w:rPr>
        <w:t>. Дистанция 291 км. Но за это время вы проезжаете по 291 мосту, 91 мосту и поднимаетесь на самую высокую точку более 2 км.</w:t>
      </w:r>
      <w:r w:rsidR="00D91AA7">
        <w:rPr>
          <w:rFonts w:ascii="Times New Roman" w:hAnsi="Times New Roman" w:cs="Times New Roman"/>
          <w:sz w:val="24"/>
          <w:szCs w:val="24"/>
        </w:rPr>
        <w:t xml:space="preserve"> В высокогорные районы поезд поднимается на зубчатых колесах.</w:t>
      </w:r>
    </w:p>
    <w:p w:rsidR="00CB7734" w:rsidRDefault="00CB7734" w:rsidP="00992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34" w:rsidRDefault="00CB7734" w:rsidP="00992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34" w:rsidRDefault="00CB7734" w:rsidP="00E41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Фото: </w:t>
      </w:r>
      <w:hyperlink r:id="rId8" w:history="1">
        <w:r w:rsidRPr="00061536">
          <w:rPr>
            <w:rStyle w:val="a6"/>
            <w:rFonts w:ascii="Times New Roman" w:hAnsi="Times New Roman" w:cs="Times New Roman"/>
            <w:sz w:val="24"/>
            <w:szCs w:val="24"/>
          </w:rPr>
          <w:t>https://upload.wikimedia.org/wikipedia/commons/thumb/5/53/Glacier_express.jpg/1024px-Glacier_express.jpg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22" w:rsidRPr="00E41620" w:rsidRDefault="00AA3787" w:rsidP="00E41620">
      <w:pPr>
        <w:pStyle w:val="3"/>
        <w:rPr>
          <w:b/>
        </w:rPr>
      </w:pPr>
      <w:r w:rsidRPr="00E41620">
        <w:rPr>
          <w:b/>
        </w:rPr>
        <w:t>Знаменитый Восточный экспресс</w:t>
      </w:r>
    </w:p>
    <w:p w:rsidR="00AA3787" w:rsidRDefault="004243B1" w:rsidP="00992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путешествовать на поезде, который упоминается во многих литературных произведениях, например, у Агаты Кристи</w:t>
      </w:r>
      <w:r w:rsidR="00E41620">
        <w:rPr>
          <w:rFonts w:ascii="Times New Roman" w:hAnsi="Times New Roman" w:cs="Times New Roman"/>
          <w:sz w:val="24"/>
          <w:szCs w:val="24"/>
        </w:rPr>
        <w:t>? Отправляйтесь на Восточном экспрессе по маршруту Париж-Стамбул</w:t>
      </w:r>
      <w:r w:rsidR="00E27F30">
        <w:rPr>
          <w:rFonts w:ascii="Times New Roman" w:hAnsi="Times New Roman" w:cs="Times New Roman"/>
          <w:sz w:val="24"/>
          <w:szCs w:val="24"/>
        </w:rPr>
        <w:t>. Поездки осуществляются с 1883 года.</w:t>
      </w:r>
    </w:p>
    <w:p w:rsidR="001F6798" w:rsidRDefault="001F6798" w:rsidP="00992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под таким названием ходят 2 поезда. Первый из Парижа через Будапешт и Бухарест в Турцию. Второй из Лондона через столицу Франции в Венецию.</w:t>
      </w:r>
    </w:p>
    <w:p w:rsidR="00AA3787" w:rsidRDefault="00AA3787" w:rsidP="00992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76C" w:rsidRPr="002F14C7" w:rsidRDefault="00AC176C" w:rsidP="00AC176C">
      <w:pPr>
        <w:pStyle w:val="2"/>
        <w:rPr>
          <w:rFonts w:eastAsia="Times New Roman"/>
          <w:b/>
          <w:lang w:eastAsia="ru-RU"/>
        </w:rPr>
      </w:pPr>
      <w:r w:rsidRPr="002F14C7">
        <w:rPr>
          <w:rFonts w:eastAsia="Times New Roman"/>
          <w:b/>
          <w:lang w:eastAsia="ru-RU"/>
        </w:rPr>
        <w:t>По России и зарубежью</w:t>
      </w:r>
    </w:p>
    <w:p w:rsidR="00AC176C" w:rsidRPr="00F50075" w:rsidRDefault="00AC176C" w:rsidP="00AC176C">
      <w:pPr>
        <w:pStyle w:val="3"/>
        <w:rPr>
          <w:rFonts w:eastAsia="Times New Roman"/>
          <w:b/>
          <w:lang w:eastAsia="ru-RU"/>
        </w:rPr>
      </w:pPr>
      <w:r w:rsidRPr="00F50075">
        <w:rPr>
          <w:rFonts w:eastAsia="Times New Roman"/>
          <w:b/>
          <w:lang w:eastAsia="ru-RU"/>
        </w:rPr>
        <w:t>Поезд Москва- Ницца</w:t>
      </w:r>
    </w:p>
    <w:p w:rsidR="00AC176C" w:rsidRPr="00207817" w:rsidRDefault="00AC176C" w:rsidP="00A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популярных поездов, который отправляется с Белорусского вокзала столицы является Москва- Ницца </w:t>
      </w:r>
      <w:r w:rsidRPr="00207817">
        <w:rPr>
          <w:rFonts w:ascii="Times New Roman" w:hAnsi="Times New Roman" w:cs="Times New Roman"/>
          <w:sz w:val="24"/>
          <w:szCs w:val="24"/>
        </w:rPr>
        <w:t>проходит через 6 транзитных стран - Беларусь, Польшу, Чехию, Австрию, Италию и Монако во Францию. Длина маршрута 3300 км.</w:t>
      </w:r>
    </w:p>
    <w:p w:rsidR="00AC176C" w:rsidRPr="00207817" w:rsidRDefault="00AC176C" w:rsidP="00A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17">
        <w:rPr>
          <w:rFonts w:ascii="Times New Roman" w:hAnsi="Times New Roman" w:cs="Times New Roman"/>
          <w:sz w:val="24"/>
          <w:szCs w:val="24"/>
        </w:rPr>
        <w:t>В Бресте меняют колесные пары, но это происходит ночью и пассажиры, как правило, ничего не замечают, а также еще некоторое время отводится на прохождение белорусской и польской границы.</w:t>
      </w:r>
    </w:p>
    <w:p w:rsidR="00AC176C" w:rsidRPr="00207817" w:rsidRDefault="00AC176C" w:rsidP="00A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17">
        <w:rPr>
          <w:rFonts w:ascii="Times New Roman" w:hAnsi="Times New Roman" w:cs="Times New Roman"/>
          <w:sz w:val="24"/>
          <w:szCs w:val="24"/>
        </w:rPr>
        <w:t>Дорога очень красива. Проходит по Альпам, поднимаясь на 1,3 км над уровнем моря, затрагивает основные горнолыжные курорты Австрии.</w:t>
      </w:r>
    </w:p>
    <w:p w:rsidR="00AC176C" w:rsidRPr="00207817" w:rsidRDefault="00AC176C" w:rsidP="00A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17">
        <w:rPr>
          <w:rFonts w:ascii="Times New Roman" w:hAnsi="Times New Roman" w:cs="Times New Roman"/>
          <w:sz w:val="24"/>
          <w:szCs w:val="24"/>
        </w:rPr>
        <w:t xml:space="preserve">А после Итальянской Генуи поезд движется по Лазурному берегу, проезжая </w:t>
      </w:r>
      <w:proofErr w:type="spellStart"/>
      <w:r w:rsidRPr="00207817">
        <w:rPr>
          <w:rFonts w:ascii="Times New Roman" w:hAnsi="Times New Roman" w:cs="Times New Roman"/>
          <w:sz w:val="24"/>
          <w:szCs w:val="24"/>
        </w:rPr>
        <w:t>Савону</w:t>
      </w:r>
      <w:proofErr w:type="spellEnd"/>
      <w:r w:rsidRPr="00207817">
        <w:rPr>
          <w:rFonts w:ascii="Times New Roman" w:hAnsi="Times New Roman" w:cs="Times New Roman"/>
          <w:sz w:val="24"/>
          <w:szCs w:val="24"/>
        </w:rPr>
        <w:t xml:space="preserve">, Сан-Ремо, </w:t>
      </w:r>
      <w:proofErr w:type="spellStart"/>
      <w:r w:rsidRPr="00207817">
        <w:rPr>
          <w:rFonts w:ascii="Times New Roman" w:hAnsi="Times New Roman" w:cs="Times New Roman"/>
          <w:sz w:val="24"/>
          <w:szCs w:val="24"/>
        </w:rPr>
        <w:t>Ментон</w:t>
      </w:r>
      <w:proofErr w:type="spellEnd"/>
      <w:r w:rsidRPr="00207817">
        <w:rPr>
          <w:rFonts w:ascii="Times New Roman" w:hAnsi="Times New Roman" w:cs="Times New Roman"/>
          <w:sz w:val="24"/>
          <w:szCs w:val="24"/>
        </w:rPr>
        <w:t xml:space="preserve"> и Монако.</w:t>
      </w:r>
    </w:p>
    <w:p w:rsidR="00AC176C" w:rsidRPr="00207817" w:rsidRDefault="00AC176C" w:rsidP="00AC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17">
        <w:rPr>
          <w:rFonts w:ascii="Times New Roman" w:hAnsi="Times New Roman" w:cs="Times New Roman"/>
          <w:sz w:val="24"/>
          <w:szCs w:val="24"/>
        </w:rPr>
        <w:t xml:space="preserve">Вагон оборудован вагонами разных классов: люкс, 1 и 2. Наполнение различное, но везде биотуалет, душ, </w:t>
      </w:r>
      <w:proofErr w:type="spellStart"/>
      <w:r w:rsidRPr="00207817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207817">
        <w:rPr>
          <w:rFonts w:ascii="Times New Roman" w:hAnsi="Times New Roman" w:cs="Times New Roman"/>
          <w:sz w:val="24"/>
          <w:szCs w:val="24"/>
        </w:rPr>
        <w:t>-фай.</w:t>
      </w:r>
    </w:p>
    <w:p w:rsidR="00AC176C" w:rsidRDefault="00AC176C" w:rsidP="00A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hyperlink r:id="rId9" w:history="1">
        <w:r w:rsidRPr="000615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http://menton.su/images/train8.jpg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6C" w:rsidRDefault="00AC176C" w:rsidP="00A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6C" w:rsidRDefault="00AC176C" w:rsidP="007F08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один поезд Москва- Париж.</w:t>
      </w:r>
    </w:p>
    <w:p w:rsidR="00AF10BE" w:rsidRPr="00AF10BE" w:rsidRDefault="00AF10BE" w:rsidP="00AF10BE">
      <w:pPr>
        <w:pStyle w:val="3"/>
        <w:rPr>
          <w:rFonts w:eastAsia="Times New Roman"/>
          <w:b/>
          <w:lang w:eastAsia="ru-RU"/>
        </w:rPr>
      </w:pPr>
      <w:r w:rsidRPr="00AF10BE">
        <w:rPr>
          <w:rFonts w:eastAsia="Times New Roman"/>
          <w:b/>
          <w:lang w:eastAsia="ru-RU"/>
        </w:rPr>
        <w:t>Транссибирская и Трансмонгольская магистраль</w:t>
      </w:r>
    </w:p>
    <w:p w:rsidR="00D50A7E" w:rsidRDefault="00AF10BE" w:rsidP="00A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Поезда, ходящие этими маршрутами, способны доставить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во Владивосток, а также на территорию Монголии и Китая, проходя через Улан-Батор и Пекин.</w:t>
      </w:r>
    </w:p>
    <w:p w:rsidR="00AF10BE" w:rsidRDefault="00760005" w:rsidP="00E5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путешествия</w:t>
      </w:r>
      <w:r w:rsidR="00D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пересекаете Европу и Азию с запада на восток, проезжаете через Уральские горы</w:t>
      </w:r>
      <w:r w:rsidR="00E53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леса, степи, тайгу</w:t>
      </w:r>
      <w:r w:rsidR="00B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Екатеринбург</w:t>
      </w:r>
      <w:r w:rsidR="00E53C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Тюмень</w:t>
      </w:r>
      <w:r w:rsidR="00B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Омск, Новосибирск,</w:t>
      </w:r>
      <w:r w:rsidR="00B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Красноярск,</w:t>
      </w:r>
      <w:r w:rsidR="00E5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берега озера Байкал.</w:t>
      </w:r>
    </w:p>
    <w:p w:rsidR="007F0807" w:rsidRDefault="007F0807" w:rsidP="00E5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можно посетить некоторые города, где поезд делает остановки.</w:t>
      </w:r>
    </w:p>
    <w:p w:rsidR="00781985" w:rsidRDefault="00781985" w:rsidP="00E5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hyperlink r:id="rId10" w:history="1">
        <w:r w:rsidR="00080AC2" w:rsidRPr="000615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https://c1.momondo.net/content/articles/f3/f3388f12-2e11-3933-b3e8-f1a81c283988.jpg</w:t>
        </w:r>
      </w:hyperlink>
      <w:r w:rsidR="0008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C7E" w:rsidRDefault="00E53C7E" w:rsidP="00A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BF" w:rsidRPr="00D47D8D" w:rsidRDefault="006563BF" w:rsidP="00D47D8D">
      <w:pPr>
        <w:pStyle w:val="2"/>
        <w:rPr>
          <w:rFonts w:eastAsia="Times New Roman"/>
          <w:b/>
          <w:lang w:eastAsia="ru-RU"/>
        </w:rPr>
      </w:pPr>
      <w:r w:rsidRPr="00D47D8D">
        <w:rPr>
          <w:rFonts w:eastAsia="Times New Roman"/>
          <w:b/>
          <w:lang w:eastAsia="ru-RU"/>
        </w:rPr>
        <w:t>Россия</w:t>
      </w:r>
    </w:p>
    <w:p w:rsidR="00D47D8D" w:rsidRPr="00D47D8D" w:rsidRDefault="00D47D8D" w:rsidP="00D47D8D">
      <w:pPr>
        <w:pStyle w:val="3"/>
        <w:rPr>
          <w:rFonts w:eastAsia="Times New Roman"/>
          <w:b/>
          <w:lang w:eastAsia="ru-RU"/>
        </w:rPr>
      </w:pPr>
      <w:r w:rsidRPr="00D47D8D">
        <w:rPr>
          <w:rFonts w:eastAsia="Times New Roman"/>
          <w:b/>
          <w:lang w:eastAsia="ru-RU"/>
        </w:rPr>
        <w:t>В гости к зимнему старцу</w:t>
      </w:r>
    </w:p>
    <w:p w:rsidR="00D47D8D" w:rsidRDefault="00D47D8D" w:rsidP="00A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Поезд, который унесет вас в сказочное детство, отправляется из разных городов России в Котлас, откуда вы доезжаете до вотчины Деда Мороза, находящейся в Великом Устюге. </w:t>
      </w:r>
    </w:p>
    <w:p w:rsidR="003F614D" w:rsidRDefault="003F614D" w:rsidP="00A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 ходят постоянно, но зимой организуется специальный детский экспресс, в котором обслуживание рассчитано на то, что едут дети с учителями и родителями. В стоимость билетов, как правила, включена и развлекательная программа: посещение резиденции новогоднего волшебника, его почты, осмотр Великого Устюга и многое другое.</w:t>
      </w:r>
    </w:p>
    <w:p w:rsidR="006563BF" w:rsidRDefault="006563BF" w:rsidP="00A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6C" w:rsidRPr="00DE5114" w:rsidRDefault="00AC176C" w:rsidP="00DE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Путешествуйте железными дорогами, Вы получите незабываемое впечатление и увидите больше красот, чем из-под крыла самолета.</w:t>
      </w:r>
      <w:bookmarkStart w:id="0" w:name="_GoBack"/>
      <w:bookmarkEnd w:id="0"/>
    </w:p>
    <w:sectPr w:rsidR="00AC176C" w:rsidRPr="00DE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CEA"/>
    <w:multiLevelType w:val="multilevel"/>
    <w:tmpl w:val="251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54051"/>
    <w:multiLevelType w:val="multilevel"/>
    <w:tmpl w:val="262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51B3B"/>
    <w:multiLevelType w:val="multilevel"/>
    <w:tmpl w:val="BD5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929C3"/>
    <w:multiLevelType w:val="multilevel"/>
    <w:tmpl w:val="CDF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24900"/>
    <w:multiLevelType w:val="multilevel"/>
    <w:tmpl w:val="9BA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A2F20"/>
    <w:multiLevelType w:val="hybridMultilevel"/>
    <w:tmpl w:val="6216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72"/>
    <w:rsid w:val="0003203A"/>
    <w:rsid w:val="00080AC2"/>
    <w:rsid w:val="00082409"/>
    <w:rsid w:val="00090436"/>
    <w:rsid w:val="000A241A"/>
    <w:rsid w:val="00161275"/>
    <w:rsid w:val="00166774"/>
    <w:rsid w:val="001F0D6C"/>
    <w:rsid w:val="001F6798"/>
    <w:rsid w:val="001F720D"/>
    <w:rsid w:val="00207817"/>
    <w:rsid w:val="00266C3C"/>
    <w:rsid w:val="002858ED"/>
    <w:rsid w:val="002F14C7"/>
    <w:rsid w:val="002F24A1"/>
    <w:rsid w:val="00307A50"/>
    <w:rsid w:val="003636D0"/>
    <w:rsid w:val="003A337A"/>
    <w:rsid w:val="003C6166"/>
    <w:rsid w:val="003F614D"/>
    <w:rsid w:val="004243B1"/>
    <w:rsid w:val="00431B77"/>
    <w:rsid w:val="004415C6"/>
    <w:rsid w:val="00571DAD"/>
    <w:rsid w:val="00594483"/>
    <w:rsid w:val="005F0623"/>
    <w:rsid w:val="00602732"/>
    <w:rsid w:val="006563BF"/>
    <w:rsid w:val="00684ACB"/>
    <w:rsid w:val="00684E53"/>
    <w:rsid w:val="00756C83"/>
    <w:rsid w:val="00760005"/>
    <w:rsid w:val="00781985"/>
    <w:rsid w:val="007A4C0E"/>
    <w:rsid w:val="007F0807"/>
    <w:rsid w:val="00811545"/>
    <w:rsid w:val="00857450"/>
    <w:rsid w:val="008E183D"/>
    <w:rsid w:val="008E40DB"/>
    <w:rsid w:val="008F6C54"/>
    <w:rsid w:val="00921727"/>
    <w:rsid w:val="0092311C"/>
    <w:rsid w:val="009337C1"/>
    <w:rsid w:val="00992722"/>
    <w:rsid w:val="00A6587B"/>
    <w:rsid w:val="00A70C95"/>
    <w:rsid w:val="00A8016A"/>
    <w:rsid w:val="00AA3787"/>
    <w:rsid w:val="00AC176C"/>
    <w:rsid w:val="00AF10BE"/>
    <w:rsid w:val="00B15D77"/>
    <w:rsid w:val="00B57D10"/>
    <w:rsid w:val="00BB0F70"/>
    <w:rsid w:val="00C20F44"/>
    <w:rsid w:val="00C61F81"/>
    <w:rsid w:val="00C648AB"/>
    <w:rsid w:val="00CB7734"/>
    <w:rsid w:val="00CE2AEB"/>
    <w:rsid w:val="00CF1591"/>
    <w:rsid w:val="00D47D8D"/>
    <w:rsid w:val="00D50A7E"/>
    <w:rsid w:val="00D54F72"/>
    <w:rsid w:val="00D91AA7"/>
    <w:rsid w:val="00DE5114"/>
    <w:rsid w:val="00E22B1C"/>
    <w:rsid w:val="00E27F30"/>
    <w:rsid w:val="00E41620"/>
    <w:rsid w:val="00E53C7E"/>
    <w:rsid w:val="00EB1357"/>
    <w:rsid w:val="00ED7C8A"/>
    <w:rsid w:val="00F17F98"/>
    <w:rsid w:val="00F23685"/>
    <w:rsid w:val="00F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FEB"/>
  <w15:chartTrackingRefBased/>
  <w15:docId w15:val="{44185B75-2B5C-4509-8F8E-7101511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3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headeritem">
    <w:name w:val="body-header__item"/>
    <w:basedOn w:val="a0"/>
    <w:rsid w:val="00D54F72"/>
  </w:style>
  <w:style w:type="paragraph" w:styleId="a3">
    <w:name w:val="List Paragraph"/>
    <w:basedOn w:val="a"/>
    <w:uiPriority w:val="34"/>
    <w:qFormat/>
    <w:rsid w:val="00684A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7F98"/>
    <w:rPr>
      <w:b/>
      <w:bCs/>
    </w:rPr>
  </w:style>
  <w:style w:type="character" w:styleId="a6">
    <w:name w:val="Hyperlink"/>
    <w:basedOn w:val="a0"/>
    <w:uiPriority w:val="99"/>
    <w:unhideWhenUsed/>
    <w:rsid w:val="00F17F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6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33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0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30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5/53/Glacier_express.jpg/1024px-Glacier_express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thumb/5/58/Centovalli.jpg/1024px-Centovalli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goitaliano.com/wp-content/uploads/2014/04/Getting-to-the-Cinque-Terre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untravel.ru/wp-content/uploads/2016/03/flam-railway-2.jpg" TargetMode="External"/><Relationship Id="rId10" Type="http://schemas.openxmlformats.org/officeDocument/2006/relationships/hyperlink" Target="https://c1.momondo.net/content/articles/f3/f3388f12-2e11-3933-b3e8-f1a81c28398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ton.su/images/train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801</Words>
  <Characters>4909</Characters>
  <Application>Microsoft Office Word</Application>
  <DocSecurity>0</DocSecurity>
  <Lines>98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Денисюк</dc:creator>
  <cp:keywords/>
  <dc:description/>
  <cp:lastModifiedBy>Алла Денисюк</cp:lastModifiedBy>
  <cp:revision>52</cp:revision>
  <dcterms:created xsi:type="dcterms:W3CDTF">2019-03-25T03:18:00Z</dcterms:created>
  <dcterms:modified xsi:type="dcterms:W3CDTF">2019-03-25T08:32:00Z</dcterms:modified>
</cp:coreProperties>
</file>