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sz w:val="48"/>
          <w:szCs w:val="48"/>
        </w:rPr>
      </w:pPr>
      <w:bookmarkStart w:colFirst="0" w:colLast="0" w:name="_u012es7pteuo" w:id="0"/>
      <w:bookmarkEnd w:id="0"/>
      <w:r w:rsidDel="00000000" w:rsidR="00000000" w:rsidRPr="00000000">
        <w:rPr>
          <w:sz w:val="48"/>
          <w:szCs w:val="48"/>
          <w:rtl w:val="0"/>
        </w:rPr>
        <w:t xml:space="preserve">Желаете больше креатива в одежде — мы поможем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Майка в наше время это не просто предмет одежды. Это еще и способ самовыражения. Если вы устали от строгости делового стиля или однотонности классического, и вам хочется больше яркости и красок — вы зашли по адресу.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более чем десятилетнюю историю развития мы собрали для вас свыше 150000 макетов, напечатать которые можно на двух сотнях товаров: от брелка и кружки, до футболки и ветровки. Для удобства и быстрого поиска мы рассортировали принты по категориям. Выбрав понравившийся рисунок, вы сможете моментально оценить, как он будет смотреться на различных видах продукции и с разным фоном.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вы не найдете подходящий дизайн майки на сайте, создайте его сами с нашим конструктором принтов. Он позволит по максимуму реализовать весь ваш творческий потенциал и гарантировать, что вы получите эксклюзивную вещь с уникальным рисунком. 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Почему мы?!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вещи создаются перед отправкой, а не пылятся на складе;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3-х этапный контроль качества. Перед упаковкой каждую вещь проверяют несколько раз;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доставка в любые города России и другие страны СНГ;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большое количество вариантов оплаты: банковская карта, КИВИ, яндекс деньги, webMoney, оплата при получении;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есть розничная сеть магазинов в Москве,Новосибирске, Екатеринбурге и Краснодаре;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любителей всего натурального есть майки из 100% хлопка или трикотажа Пенье ( 95% хлопка, 5% эластана ). Эти варианты отлично подойдут для отдельных принтов на груди и спине;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поклонников всего яркого имеются майки из 100% полиэстра. Они сохраняют насыщенность изображения  и не растягиваются после многократных стирок. Подойдут для принтов с полной заливкой;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доступны скидки по промокоду и на отдельные группы товаров, а также специальные скидки для наших подписчиков и постоянных клиентов;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вы передумали или ошиблись с выбором, мы вернем деньги в течение 5 дней либо согласуем варианты обмена;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всю продукцию имеются сертификаты и декларации соответствия.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Кроме того, если вы дизайнер либо просто творческая личность, вы можете создавать свои принты и получать процент от продаж благодаря нашей партнерской программе. Изготовление и продвижение берем на себя.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служба поддержки готова ответить на любой волнующий вас вопрос, а сотни положительных отзывов говорят сами за себя.</w:t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Заинтересовались?! Тогда заходите в наш каталог и выбирайте приглянувшийся вариант, либо создавайте свой!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