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34" w:rsidRPr="00320547" w:rsidRDefault="007D6A34" w:rsidP="007D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205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Топливные брикеты – компактность, удобство и экономичность. Благ</w:t>
      </w:r>
      <w:r w:rsidR="007003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одаря оптимальному сочетанию</w:t>
      </w:r>
      <w:r w:rsidRPr="003205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твердых (70%) и мягких (30%) древесных пород удается получить высокую теплоотдачу. </w:t>
      </w:r>
    </w:p>
    <w:p w:rsidR="007D6A34" w:rsidRPr="00320547" w:rsidRDefault="007D6A34" w:rsidP="007D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745D5" w:rsidRPr="002745D5" w:rsidRDefault="007D6A34" w:rsidP="003205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205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Продукция подходит для печей, котельных и котлов. </w:t>
      </w:r>
      <w:r w:rsidR="00320547" w:rsidRPr="003205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 не загрязняет пол и руки. Помещение остается чи</w:t>
      </w:r>
      <w:r w:rsidR="00DC42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стым, а воздух внутри - теплым</w:t>
      </w:r>
      <w:r w:rsidR="00320547" w:rsidRPr="0032054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745D5" w:rsidRPr="007D6A34" w:rsidRDefault="00320547" w:rsidP="002745D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Главные </w:t>
      </w:r>
      <w:r w:rsidR="002745D5"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преимущества:</w:t>
      </w:r>
    </w:p>
    <w:p w:rsidR="002745D5" w:rsidRPr="007D6A34" w:rsidRDefault="007D6A34" w:rsidP="002745D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745D5"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Экономичность. Т</w:t>
      </w:r>
      <w:r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еплоотдача топливных брикетов в несколько раз выше, чем у дров. </w:t>
      </w:r>
      <w:r w:rsidR="002745D5"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745D5" w:rsidRPr="007D6A34" w:rsidRDefault="007D6A34" w:rsidP="002745D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2745D5"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Удобство. </w:t>
      </w:r>
      <w:r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Продукция поставляется в упаковках, защищающих от влаги и повреждения. Ее легко хранить, а небольшие брикеты можно сразу бросать в печь и получать свою порцию тепла. </w:t>
      </w:r>
    </w:p>
    <w:p w:rsidR="002745D5" w:rsidRPr="002745D5" w:rsidRDefault="007D6A34" w:rsidP="007D6A3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Экологичность</w:t>
      </w:r>
      <w:proofErr w:type="spellEnd"/>
      <w:r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100% натуральная древесина: дуб, сосна, ольха. Такая комбинация полностью безопасна для людей и окружающей среды. </w:t>
      </w:r>
    </w:p>
    <w:p w:rsidR="002745D5" w:rsidRPr="002745D5" w:rsidRDefault="002745D5" w:rsidP="002745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 характеристики:</w:t>
      </w:r>
    </w:p>
    <w:p w:rsidR="002745D5" w:rsidRPr="002745D5" w:rsidRDefault="002745D5" w:rsidP="002745D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·</w:t>
      </w:r>
      <w:r w:rsid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    </w:t>
      </w:r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Плотность: 1-1.1 </w:t>
      </w:r>
      <w:proofErr w:type="gramStart"/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кг./</w:t>
      </w:r>
      <w:proofErr w:type="spellStart"/>
      <w:proofErr w:type="gramEnd"/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дм.куб</w:t>
      </w:r>
      <w:proofErr w:type="spellEnd"/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745D5" w:rsidRPr="002745D5" w:rsidRDefault="002745D5" w:rsidP="002745D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5D5">
        <w:rPr>
          <w:rFonts w:ascii="Arial" w:eastAsia="Times New Roman" w:hAnsi="Arial" w:cs="Arial"/>
          <w:color w:val="000000"/>
          <w:sz w:val="28"/>
          <w:szCs w:val="28"/>
          <w:lang w:val="ru-RU"/>
        </w:rPr>
        <w:t>·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Теплотворная способность: 4400-4900 Ккал.</w:t>
      </w:r>
    </w:p>
    <w:p w:rsidR="002745D5" w:rsidRPr="002745D5" w:rsidRDefault="002745D5" w:rsidP="002745D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5D5">
        <w:rPr>
          <w:rFonts w:ascii="Arial" w:eastAsia="Times New Roman" w:hAnsi="Arial" w:cs="Arial"/>
          <w:color w:val="000000"/>
          <w:sz w:val="28"/>
          <w:szCs w:val="28"/>
          <w:lang w:val="ru-RU"/>
        </w:rPr>
        <w:t>·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Влажность: 8%.</w:t>
      </w:r>
    </w:p>
    <w:p w:rsidR="002745D5" w:rsidRPr="002745D5" w:rsidRDefault="002745D5" w:rsidP="002745D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5D5">
        <w:rPr>
          <w:rFonts w:ascii="Arial" w:eastAsia="Times New Roman" w:hAnsi="Arial" w:cs="Arial"/>
          <w:color w:val="000000"/>
          <w:sz w:val="28"/>
          <w:szCs w:val="28"/>
          <w:lang w:val="ru-RU"/>
        </w:rPr>
        <w:t>·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Зольность: 1.1 %.</w:t>
      </w:r>
    </w:p>
    <w:p w:rsidR="002745D5" w:rsidRPr="002745D5" w:rsidRDefault="002745D5" w:rsidP="002745D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45D5">
        <w:rPr>
          <w:rFonts w:ascii="Arial" w:eastAsia="Times New Roman" w:hAnsi="Arial" w:cs="Arial"/>
          <w:color w:val="000000"/>
          <w:sz w:val="28"/>
          <w:szCs w:val="28"/>
          <w:lang w:val="ru-RU"/>
        </w:rPr>
        <w:t>·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2745D5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Диаметр: 60мм.</w:t>
      </w:r>
    </w:p>
    <w:p w:rsidR="002745D5" w:rsidRPr="002745D5" w:rsidRDefault="002745D5" w:rsidP="002745D5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·        Состав: дуб, сосна, ольха. </w:t>
      </w:r>
    </w:p>
    <w:p w:rsidR="002745D5" w:rsidRDefault="007D6A34" w:rsidP="002745D5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Почему заказывают у нас? </w:t>
      </w:r>
      <w:r w:rsidR="002745D5" w:rsidRPr="002745D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7D6A34" w:rsidRDefault="007D6A34" w:rsidP="007D6A34">
      <w:pPr>
        <w:pStyle w:val="a6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Собственное производство. </w:t>
      </w:r>
    </w:p>
    <w:p w:rsidR="007D6A34" w:rsidRDefault="007D6A34" w:rsidP="007D6A34">
      <w:pPr>
        <w:pStyle w:val="a6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10-летний опыт в производстве брикетов «НЕСТРО». </w:t>
      </w:r>
    </w:p>
    <w:p w:rsidR="007D6A34" w:rsidRDefault="007D6A34" w:rsidP="007D6A34">
      <w:pPr>
        <w:pStyle w:val="a6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Стабильное качество, а не «и так купят». </w:t>
      </w:r>
    </w:p>
    <w:p w:rsidR="007D6A34" w:rsidRDefault="007D6A34" w:rsidP="007D6A34">
      <w:pPr>
        <w:pStyle w:val="a6"/>
        <w:numPr>
          <w:ilvl w:val="0"/>
          <w:numId w:val="2"/>
        </w:num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Простая и удобная упаковка</w:t>
      </w:r>
      <w:r w:rsidR="007003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(1100/30 кг)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7D6A34" w:rsidRPr="007D6A34" w:rsidRDefault="007D6A34" w:rsidP="007D6A3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Хотите жить в тепле и экономить? </w:t>
      </w:r>
    </w:p>
    <w:p w:rsidR="007D6A34" w:rsidRDefault="007D6A34" w:rsidP="007D6A3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Топливные брикеты можно купить в Черкассах и Черкасском районе, позвонив по телефону:</w:t>
      </w:r>
      <w:r w:rsidRPr="007D6A3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2787A" w:rsidRPr="007D6A34" w:rsidRDefault="0032787A" w:rsidP="007D6A34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62F211D6" wp14:editId="585F84A8">
            <wp:extent cx="2705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2A8" w:rsidRDefault="00700304" w:rsidP="00DC42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</w:r>
      <w:r w:rsid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</w:r>
      <w:r w:rsid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  <w:t xml:space="preserve">Топливные брикеты «НЕСТРО» - непревзойденное качество и большая теплотворность. Они соответствуют европейским стандартам и подходят для: </w:t>
      </w:r>
      <w:r w:rsid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</w:r>
      <w:r w:rsid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br/>
        <w:t>- твердотопливных котлов;</w:t>
      </w:r>
    </w:p>
    <w:p w:rsidR="00DC42A8" w:rsidRDefault="00DC42A8" w:rsidP="00DC42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печей;</w:t>
      </w:r>
    </w:p>
    <w:p w:rsidR="00DC42A8" w:rsidRDefault="00DC42A8" w:rsidP="00DC42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- каминов;</w:t>
      </w:r>
    </w:p>
    <w:p w:rsidR="00DC42A8" w:rsidRDefault="00DC42A8" w:rsidP="00DC42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мангалов. </w:t>
      </w:r>
    </w:p>
    <w:p w:rsidR="00DC42A8" w:rsidRDefault="00DC42A8" w:rsidP="00DC42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C42A8" w:rsidRDefault="00DC42A8" w:rsidP="00DC42A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Топливные брикеты – одно из лучших решений для обогрева жилых и коммерческих помещений. Они изготавливаются из</w:t>
      </w: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100% натуральной древесины,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а потому не искрят и выделяют минимум дыма. </w:t>
      </w:r>
    </w:p>
    <w:p w:rsidR="00700304" w:rsidRPr="00DC42A8" w:rsidRDefault="00700304" w:rsidP="002745D5">
      <w:pPr>
        <w:spacing w:before="240"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Почему покупают топливные брикеты? </w:t>
      </w:r>
    </w:p>
    <w:p w:rsidR="00700304" w:rsidRPr="00DC42A8" w:rsidRDefault="00700304" w:rsidP="00700304">
      <w:pPr>
        <w:pStyle w:val="a6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дешевле газа и угля;</w:t>
      </w:r>
    </w:p>
    <w:p w:rsidR="00DC42A8" w:rsidRPr="00DC42A8" w:rsidRDefault="00700304" w:rsidP="00DC42A8">
      <w:pPr>
        <w:pStyle w:val="a6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100% </w:t>
      </w:r>
      <w:proofErr w:type="spellStart"/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натуральная</w:t>
      </w:r>
      <w:proofErr w:type="spellEnd"/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древесина; </w:t>
      </w:r>
    </w:p>
    <w:p w:rsidR="00700304" w:rsidRDefault="00700304" w:rsidP="00700304">
      <w:pPr>
        <w:pStyle w:val="a6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0% химических добавок; </w:t>
      </w:r>
    </w:p>
    <w:p w:rsidR="00DC42A8" w:rsidRDefault="00DC42A8" w:rsidP="00700304">
      <w:pPr>
        <w:pStyle w:val="a6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удобная форма;</w:t>
      </w:r>
    </w:p>
    <w:p w:rsidR="00DC42A8" w:rsidRDefault="00DC42A8" w:rsidP="00700304">
      <w:pPr>
        <w:pStyle w:val="a6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легкое хранение;</w:t>
      </w:r>
    </w:p>
    <w:p w:rsidR="00DC42A8" w:rsidRDefault="00DC42A8" w:rsidP="00700304">
      <w:pPr>
        <w:pStyle w:val="a6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высокая влагостойкость;</w:t>
      </w:r>
    </w:p>
    <w:p w:rsidR="00700304" w:rsidRPr="00DC42A8" w:rsidRDefault="00DC42A8" w:rsidP="00DC42A8">
      <w:pPr>
        <w:pStyle w:val="a6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никаких запахов. </w:t>
      </w:r>
    </w:p>
    <w:p w:rsidR="002745D5" w:rsidRPr="00DC42A8" w:rsidRDefault="00700304" w:rsidP="002745D5">
      <w:pPr>
        <w:spacing w:after="24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Главные характеристики: </w:t>
      </w:r>
    </w:p>
    <w:p w:rsidR="00700304" w:rsidRPr="002745D5" w:rsidRDefault="00700304" w:rsidP="00700304">
      <w:pPr>
        <w:spacing w:before="240" w:after="24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·</w:t>
      </w:r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  </w:t>
      </w:r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  </w:t>
      </w: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Плотность: 1-1.1 </w:t>
      </w:r>
      <w:proofErr w:type="gramStart"/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кг./</w:t>
      </w:r>
      <w:proofErr w:type="spellStart"/>
      <w:proofErr w:type="gramEnd"/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дм.куб</w:t>
      </w:r>
      <w:proofErr w:type="spellEnd"/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700304" w:rsidRPr="002745D5" w:rsidRDefault="00700304" w:rsidP="00700304">
      <w:pPr>
        <w:spacing w:before="240" w:after="24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·</w:t>
      </w:r>
      <w:r w:rsid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    </w:t>
      </w: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Теплотворная способность: 4400-4900 Ккал.</w:t>
      </w:r>
    </w:p>
    <w:p w:rsidR="00700304" w:rsidRPr="002745D5" w:rsidRDefault="00700304" w:rsidP="00700304">
      <w:pPr>
        <w:spacing w:before="240" w:after="24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·</w:t>
      </w:r>
      <w:r w:rsid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     </w:t>
      </w: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Влажность: 8%.</w:t>
      </w:r>
    </w:p>
    <w:p w:rsidR="00700304" w:rsidRPr="002745D5" w:rsidRDefault="00700304" w:rsidP="00700304">
      <w:pPr>
        <w:spacing w:before="240" w:after="24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·</w:t>
      </w:r>
      <w:r w:rsid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     </w:t>
      </w: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Зольность: 1.1 %.</w:t>
      </w:r>
    </w:p>
    <w:p w:rsidR="00700304" w:rsidRPr="002745D5" w:rsidRDefault="00700304" w:rsidP="00700304">
      <w:pPr>
        <w:spacing w:before="240" w:after="24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·</w:t>
      </w:r>
      <w:r w:rsid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    </w:t>
      </w: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Диаметр: 60мм.</w:t>
      </w:r>
    </w:p>
    <w:p w:rsidR="00700304" w:rsidRPr="00DC42A8" w:rsidRDefault="00700304" w:rsidP="00700304">
      <w:pPr>
        <w:spacing w:before="240" w:after="240" w:line="240" w:lineRule="auto"/>
        <w:ind w:left="720" w:hanging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·</w:t>
      </w:r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    </w:t>
      </w:r>
      <w:r w:rsidRPr="002745D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Состав: дуб, сосна, ольха. </w:t>
      </w:r>
    </w:p>
    <w:p w:rsidR="00700304" w:rsidRDefault="00DC42A8" w:rsidP="00DC42A8">
      <w:pPr>
        <w:spacing w:before="240" w:after="24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C42A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Брикеты, которые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можно заказать в Новоукраинке,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Добровеличевке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Помочне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запакованы в качественную упаковку. Она не только защищает от влаги и повреждений, но и максимально упрощает транспортировку. </w:t>
      </w:r>
    </w:p>
    <w:p w:rsidR="00DC42A8" w:rsidRDefault="00DC42A8" w:rsidP="00DC42A8">
      <w:pPr>
        <w:spacing w:before="240" w:after="24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Можно отапливаться по старинке – дровами и углем, а можно с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«НЕСТРО»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Мы производим, а не перепродаем продукцию. С нами в вашем жилище будет всегда тепло и уютно. Для заказа: </w:t>
      </w:r>
    </w:p>
    <w:p w:rsidR="001C63C2" w:rsidRPr="00EC6331" w:rsidRDefault="00D856FF" w:rsidP="002745D5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D285FF9" wp14:editId="6AA56867">
            <wp:extent cx="28003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3C2" w:rsidRPr="00EC63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3BC"/>
    <w:multiLevelType w:val="hybridMultilevel"/>
    <w:tmpl w:val="1B56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6E25"/>
    <w:multiLevelType w:val="hybridMultilevel"/>
    <w:tmpl w:val="A752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67B"/>
    <w:multiLevelType w:val="hybridMultilevel"/>
    <w:tmpl w:val="72CE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31"/>
    <w:rsid w:val="001C63C2"/>
    <w:rsid w:val="002745D5"/>
    <w:rsid w:val="00320547"/>
    <w:rsid w:val="0032787A"/>
    <w:rsid w:val="00700304"/>
    <w:rsid w:val="007D6A34"/>
    <w:rsid w:val="0084119B"/>
    <w:rsid w:val="00A21ED2"/>
    <w:rsid w:val="00D856FF"/>
    <w:rsid w:val="00DC42A8"/>
    <w:rsid w:val="00E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C95C"/>
  <w15:chartTrackingRefBased/>
  <w15:docId w15:val="{44AEA6AF-2404-49E6-9E64-F0AB96EF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EC6331"/>
    <w:pPr>
      <w:spacing w:after="0" w:line="240" w:lineRule="auto"/>
    </w:pPr>
    <w:rPr>
      <w:rFonts w:ascii="Helvetica" w:eastAsia="Arial Unicode MS" w:hAnsi="Helvetica" w:cs="Arial Unicode MS"/>
      <w:color w:val="000000"/>
      <w:lang w:val="ru-RU" w:eastAsia="ru-RU"/>
    </w:rPr>
  </w:style>
  <w:style w:type="character" w:customStyle="1" w:styleId="a4">
    <w:name w:val="Нет"/>
    <w:rsid w:val="00EC6331"/>
    <w:rPr>
      <w:lang w:val="ru-RU"/>
    </w:rPr>
  </w:style>
  <w:style w:type="character" w:customStyle="1" w:styleId="20">
    <w:name w:val="Заголовок 2 Знак"/>
    <w:basedOn w:val="a0"/>
    <w:link w:val="2"/>
    <w:uiPriority w:val="9"/>
    <w:rsid w:val="002745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27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Copywriter</dc:creator>
  <cp:keywords/>
  <dc:description/>
  <cp:lastModifiedBy>Copywriter</cp:lastModifiedBy>
  <cp:revision>1</cp:revision>
  <dcterms:created xsi:type="dcterms:W3CDTF">2019-11-18T07:39:00Z</dcterms:created>
  <dcterms:modified xsi:type="dcterms:W3CDTF">2019-11-18T08:40:00Z</dcterms:modified>
</cp:coreProperties>
</file>