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C18" w:rsidRPr="00A76C29" w:rsidRDefault="00650419" w:rsidP="00A76C29">
      <w:pPr>
        <w:jc w:val="center"/>
        <w:rPr>
          <w:rFonts w:ascii="Times New Roman" w:hAnsi="Times New Roman" w:cs="Times New Roman"/>
          <w:sz w:val="28"/>
          <w:szCs w:val="28"/>
        </w:rPr>
      </w:pPr>
      <w:r w:rsidRPr="00A76C29">
        <w:rPr>
          <w:rFonts w:ascii="Times New Roman" w:hAnsi="Times New Roman" w:cs="Times New Roman"/>
          <w:sz w:val="28"/>
          <w:szCs w:val="28"/>
        </w:rPr>
        <w:t>Домашний педикюр или поход к мастеру?</w:t>
      </w:r>
    </w:p>
    <w:p w:rsidR="00B266B3" w:rsidRDefault="00B266B3" w:rsidP="00072B51">
      <w:pPr>
        <w:shd w:val="clear" w:color="auto" w:fill="FFFFFF"/>
        <w:spacing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Современная девушка всегда хочет оставаться на высоте, все успевать и еще выделять время на уход за своим телом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просторах интернета и в разных статьях популярных журналов, мы то и видим, как полезные рецепты как можно процедуру педикюра сделать в домашних условиях. Но не всегда экономия времени и средств на походы к мастерам выливают в благоприятную картину для ваших ножек, ведь профессионализм и опыт этих людей не сможет перенять ни одна девушка, сидя дома и читая полезные советы.</w:t>
      </w:r>
    </w:p>
    <w:p w:rsidR="00B266B3" w:rsidRDefault="00B266B3" w:rsidP="00B266B3">
      <w:pPr>
        <w:shd w:val="clear" w:color="auto" w:fill="FFFFFF"/>
        <w:spacing w:line="22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статье мы рассмотрим несколько факторов, которые смогут вам помочь определиться, действительно ли домашние процедуры так хороши, как о них говорят.</w:t>
      </w:r>
    </w:p>
    <w:p w:rsidR="00B266B3" w:rsidRDefault="00B266B3" w:rsidP="00B266B3">
      <w:pPr>
        <w:shd w:val="clear" w:color="auto" w:fill="FFFFFF"/>
        <w:spacing w:line="22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</w:t>
      </w:r>
      <w:r w:rsidR="00BF6F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ежедневный уход и применение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="00BF6F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омашних условиях никто не отменял, ведь красоту мастер навести сможет, а поддерживать придется все ровно вам. Но сможете ли вы навести красоту без профессионала довольно спорный и односторонний вопрос.</w:t>
      </w:r>
    </w:p>
    <w:p w:rsidR="00B266B3" w:rsidRDefault="00BF6FB4" w:rsidP="00B266B3">
      <w:pPr>
        <w:shd w:val="clear" w:color="auto" w:fill="FFFFFF"/>
        <w:spacing w:line="22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все-</w:t>
      </w:r>
      <w:r w:rsidR="00B266B3">
        <w:rPr>
          <w:rFonts w:ascii="Times New Roman" w:hAnsi="Times New Roman" w:cs="Times New Roman"/>
          <w:sz w:val="28"/>
          <w:szCs w:val="28"/>
        </w:rPr>
        <w:t>таки стоит обращаться в салоны и делать такую процедуру как педикюр и мастера. Приведем несколько аргументирующих факторов:</w:t>
      </w:r>
    </w:p>
    <w:p w:rsidR="00B266B3" w:rsidRDefault="00B266B3" w:rsidP="00B266B3">
      <w:pPr>
        <w:pStyle w:val="a8"/>
        <w:numPr>
          <w:ilvl w:val="0"/>
          <w:numId w:val="1"/>
        </w:numPr>
        <w:shd w:val="clear" w:color="auto" w:fill="FFFFFF"/>
        <w:spacing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длины это не маловажный фактор, который влияет на их состояние.</w:t>
      </w:r>
    </w:p>
    <w:p w:rsidR="00B266B3" w:rsidRDefault="00B266B3" w:rsidP="00B266B3">
      <w:pPr>
        <w:pStyle w:val="a8"/>
        <w:numPr>
          <w:ilvl w:val="0"/>
          <w:numId w:val="1"/>
        </w:numPr>
        <w:shd w:val="clear" w:color="auto" w:fill="FFFFFF"/>
        <w:spacing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Правильная полировка ногтей с выбором необходимых материалов</w:t>
      </w:r>
    </w:p>
    <w:p w:rsidR="00B266B3" w:rsidRDefault="00B266B3" w:rsidP="00B266B3">
      <w:pPr>
        <w:pStyle w:val="a8"/>
        <w:numPr>
          <w:ilvl w:val="0"/>
          <w:numId w:val="1"/>
        </w:numPr>
        <w:shd w:val="clear" w:color="auto" w:fill="FFFFFF"/>
        <w:spacing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Профессиональное покрытие,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щадящий для ваших ноготков</w:t>
      </w:r>
    </w:p>
    <w:p w:rsidR="00B266B3" w:rsidRDefault="00B266B3" w:rsidP="00B266B3">
      <w:pPr>
        <w:pStyle w:val="a8"/>
        <w:numPr>
          <w:ilvl w:val="0"/>
          <w:numId w:val="1"/>
        </w:numPr>
        <w:shd w:val="clear" w:color="auto" w:fill="FFFFFF"/>
        <w:spacing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уход за пятками</w:t>
      </w:r>
    </w:p>
    <w:p w:rsidR="00B266B3" w:rsidRDefault="00B266B3" w:rsidP="00B266B3">
      <w:pPr>
        <w:pStyle w:val="a8"/>
        <w:numPr>
          <w:ilvl w:val="0"/>
          <w:numId w:val="1"/>
        </w:numPr>
        <w:shd w:val="clear" w:color="auto" w:fill="FFFFFF"/>
        <w:spacing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 и средства для увлажнения, которые обогащают кожу полезными микроэлементами</w:t>
      </w:r>
    </w:p>
    <w:p w:rsidR="00B266B3" w:rsidRPr="00B266B3" w:rsidRDefault="00BF6FB4" w:rsidP="00B266B3">
      <w:pPr>
        <w:pStyle w:val="a8"/>
        <w:numPr>
          <w:ilvl w:val="0"/>
          <w:numId w:val="1"/>
        </w:numPr>
        <w:shd w:val="clear" w:color="auto" w:fill="FFFFFF"/>
        <w:spacing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выполнения педикюра в целом, а также инструменты, которые тщательно проходят дезинфекцию.</w:t>
      </w:r>
    </w:p>
    <w:p w:rsidR="00072B51" w:rsidRPr="00B266B3" w:rsidRDefault="00BF6FB4" w:rsidP="00BF6FB4">
      <w:pPr>
        <w:shd w:val="clear" w:color="auto" w:fill="FFFFFF"/>
        <w:spacing w:after="16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эти критерии вы найдете у наших мастеров педикюра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Икше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сделают вам не только профессиональный уход, но и помогут избавиться от таких проблем, как вросший ноготь, трещины на пятках или утолщение ногтя и т.д.</w:t>
      </w:r>
    </w:p>
    <w:p w:rsidR="00650419" w:rsidRPr="00B266B3" w:rsidRDefault="00650419">
      <w:pPr>
        <w:rPr>
          <w:rFonts w:ascii="Times New Roman" w:hAnsi="Times New Roman" w:cs="Times New Roman"/>
          <w:sz w:val="28"/>
          <w:szCs w:val="28"/>
        </w:rPr>
      </w:pPr>
    </w:p>
    <w:sectPr w:rsidR="00650419" w:rsidRPr="00B266B3" w:rsidSect="00BE7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247C9"/>
    <w:multiLevelType w:val="hybridMultilevel"/>
    <w:tmpl w:val="263A0554"/>
    <w:lvl w:ilvl="0" w:tplc="73F61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0419"/>
    <w:rsid w:val="00072B51"/>
    <w:rsid w:val="000B5073"/>
    <w:rsid w:val="00650419"/>
    <w:rsid w:val="00A76C29"/>
    <w:rsid w:val="00B266B3"/>
    <w:rsid w:val="00BE7C18"/>
    <w:rsid w:val="00BF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18"/>
  </w:style>
  <w:style w:type="paragraph" w:styleId="2">
    <w:name w:val="heading 2"/>
    <w:basedOn w:val="a"/>
    <w:link w:val="20"/>
    <w:uiPriority w:val="9"/>
    <w:qFormat/>
    <w:rsid w:val="0007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72B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2B5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72B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7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2B51"/>
    <w:rPr>
      <w:b/>
      <w:bCs/>
    </w:rPr>
  </w:style>
  <w:style w:type="character" w:styleId="a5">
    <w:name w:val="Hyperlink"/>
    <w:basedOn w:val="a0"/>
    <w:uiPriority w:val="99"/>
    <w:semiHidden/>
    <w:unhideWhenUsed/>
    <w:rsid w:val="00072B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2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B5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26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41101">
          <w:marLeft w:val="332"/>
          <w:marRight w:val="332"/>
          <w:marTop w:val="0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841">
          <w:marLeft w:val="332"/>
          <w:marRight w:val="332"/>
          <w:marTop w:val="0"/>
          <w:marBottom w:val="3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2019-09-01T20:02:00Z</dcterms:created>
  <dcterms:modified xsi:type="dcterms:W3CDTF">2019-09-01T21:15:00Z</dcterms:modified>
</cp:coreProperties>
</file>