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Кроссовки asics - самая удобная обувь для бега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Хотите заняться бегом, но не знаете какие кроссовки подобрать? Или вы уже профессиональный спортсмен и решили сменить старую пару обуви на новую? Выбирайте кроссовки Asics.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Asics -  крупная компания по производству обуви. За 70 лет деятельности она зарекомендовала себя, как производитель качественной и комфортной обуви для занятия спортом. Кроссовки для бега Asics сделаны из самых новых и устойчивых, к различным факторам, материалов. Это позволяет пробегать с ощущением удобства и без ущерба для обуви, ни один километр.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Чем отличаются кроссовки asics от обуви других брендов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Главным преимуществом кроссовок этой компании, является передовая технология изготовления подошвы - Asics-Gel. В соответствии с этой технологией гелевая подложка располагается в разных местах подошвы, тем самым смягчая удары стопы о землю. Гель, используемый при производстве обуви устойчив к воде, неравномерной поверхности и к критическим погодным условиям.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Ещё одно немаловажное достоинство asics - доступность. Компания производит как бюджетную, так и дорогостоящую обувь, предназначенную для профессиональных занятий спортом.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Преимущества покупки кроссовок для бега asics в магазине Марафон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i w:val="1"/>
          <w:rtl w:val="0"/>
        </w:rPr>
        <w:t xml:space="preserve">В нашем магазине кроссовки Asics для бега представлены в большом разнообразии моделей, цветов и различном диапазоне цен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Это позволит купить обувь подходящую именно вам. Будь то кроссовки для бега по пересеченной местности или по асфальту, для естественного бега и пробежек на короткие дистанции. Также в Марафоне можно подобрать модель asics для людей, страдающих плоскостопием.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Мы находимся во многих городах Украины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Вы можете купить кроссовки asics для бега в Киеве, Днепропетровске, Харькове, Кременчуге, Полтаве, Львове, Мариуполе, Одессе, Херсоне, Житомире. Если же в вашем городе нет магазина Марафон, вы можете заказать желаемую модель на сайте.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Мы поставляем только сертифицированный, оригинальный товар.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Компания марафон сотрудничает с лучшими фирмами и закупает только ту продукция, которая прошла сертификацию.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Удобная доставка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Марафон производит отправку товара в любой уголок Украине с курьером или Новой почтой. Если кроссовки для бега asics купить в Киеве, мы совершим доставку в течении 1-2 рабочих дней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Покупайте кроссовки для бега asics по низкой цене в Магазине Марафон и наслаждайтесь преимуществами данного приобретения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