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Iphone x - шаг в будущее с компанией Apple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Iphone x - один из самых продвинутых смартфонов компании Apple. Эта модель вошла в список наиболее продаваемых и побила все рекорды на вторичном рынке. Продажа Iphone x принесла своим производителям 10,71 миллиардов долларов чистой прибыли. Такая популярность флагмана вполне оправдана.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Процессор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Главным</w:t>
      </w:r>
      <w:r w:rsidDel="00000000" w:rsidR="00000000" w:rsidRPr="00000000">
        <w:rPr>
          <w:rtl w:val="0"/>
        </w:rPr>
        <w:t xml:space="preserve"> отличием, которое действительно выделяет Iphone на фоне других флагманских смартфонов, стал процессор A11 Bionic. Он выполняет фоновые операции на 70% быстрее.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Камера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Iphone x получил камеру, не сильно отличающуюся от камеры своего предшественника iphone 8. Она состоит из 2 модулей, с разрешением по 12 мп каждая. Возросли показатели светосилы, и оптическая стабилизация появилась сразу в двух камерах.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Фронтальная камера стала делать снимки в режиме портрета. Теперь можно размывать и менять фон во время съемки.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Дисплей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Экран в Iphone стал безрамочным. Поэтому десятая модель стоила на 14 тысяч дороже, чем восьмая.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новый дисплей разработчики, впервые за всю историю компании, встроили OLED-матрицу с разрешением Super Retina HD. Это улучшило передачу света и повысило максимальную яркость.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Функция Face id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Теперь смартфон Apple можно разблокировать с помощью функции распознавания лица. Достаточно нажать на экран и подождать пока камера узнает вас.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Аккумулятор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Аккумулятор у Iphone x получился достаточно ёмким. Теперь телефоном можно пользоваться без подзарядки в режиме вызова до 20 часов, до 12 часов в интернете, до 13 часов смотреть видео и до 60 часов слушать музыку.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Внешний вид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Дизайн корпуса iphone x не сильно отличается от своих младших собратьев, но экран придаёт смартфону вид флагмана будущего. Безграничный дисплей выглядит действительно потрясающе.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Телефон представлен в двух цветах: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-серебряный (silver)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-серый космос (space gray)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На серебристых моделях отполированная рамка сделана из чистой стали, а на серых производители покрасили ее в черный цвет.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По прошествии времени цена Iphone X, безусловно, упала и теперь вместо 80 000 рублей его можно приобрести за 40000. Вполне оправданная цена для такого смартфона.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