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A7A" w:rsidRPr="00940069" w:rsidRDefault="00940069" w:rsidP="00D51A7A">
      <w:pPr>
        <w:rPr>
          <w:rFonts w:cstheme="minorHAnsi"/>
          <w:b/>
          <w:bCs/>
          <w:color w:val="000000" w:themeColor="text1"/>
          <w:u w:val="single"/>
          <w:lang w:val="en-US"/>
        </w:rPr>
      </w:pPr>
      <w:r w:rsidRPr="00940069">
        <w:rPr>
          <w:rFonts w:cstheme="minorHAnsi"/>
          <w:b/>
          <w:bCs/>
          <w:color w:val="000000" w:themeColor="text1"/>
          <w:u w:val="single"/>
          <w:lang w:val="en-US"/>
        </w:rPr>
        <w:t>Instantly treats you!</w:t>
      </w:r>
    </w:p>
    <w:p w:rsidR="00940069" w:rsidRPr="00940069" w:rsidRDefault="00940069" w:rsidP="00D51A7A">
      <w:pPr>
        <w:rPr>
          <w:rFonts w:cstheme="minorHAnsi"/>
          <w:b/>
          <w:bCs/>
          <w:color w:val="000000" w:themeColor="text1"/>
          <w:u w:val="single"/>
          <w:lang w:val="en-US"/>
        </w:rPr>
      </w:pPr>
    </w:p>
    <w:p w:rsidR="00940069" w:rsidRPr="00940069" w:rsidRDefault="00940069" w:rsidP="00D51A7A">
      <w:pPr>
        <w:rPr>
          <w:rFonts w:cstheme="minorHAnsi"/>
          <w:b/>
          <w:bCs/>
          <w:color w:val="000000" w:themeColor="text1"/>
          <w:u w:val="single"/>
          <w:lang w:val="en-US"/>
        </w:rPr>
      </w:pPr>
    </w:p>
    <w:p w:rsidR="00940069" w:rsidRPr="00940069" w:rsidRDefault="00940069" w:rsidP="00940069">
      <w:pPr>
        <w:rPr>
          <w:rFonts w:cstheme="minorHAnsi"/>
          <w:color w:val="000000" w:themeColor="text1"/>
          <w:lang w:val="en-US"/>
        </w:rPr>
      </w:pPr>
      <w:r w:rsidRPr="00940069">
        <w:rPr>
          <w:rFonts w:cstheme="minorHAnsi"/>
          <w:color w:val="000000" w:themeColor="text1"/>
          <w:lang w:val="en-US"/>
        </w:rPr>
        <w:t>Previously, doctors knew nothing but bandage, alcohol, and morphine! But it’s good that now, if something happens, our readers can turn to high-quality medical facilities in case of anything! So, modern medicine!</w:t>
      </w:r>
    </w:p>
    <w:p w:rsidR="00940069" w:rsidRDefault="00940069" w:rsidP="00940069">
      <w:pPr>
        <w:rPr>
          <w:rFonts w:cstheme="minorHAnsi"/>
          <w:color w:val="000000" w:themeColor="text1"/>
          <w:lang w:val="en-US"/>
        </w:rPr>
      </w:pPr>
    </w:p>
    <w:p w:rsidR="00940069" w:rsidRDefault="00940069" w:rsidP="00940069">
      <w:pPr>
        <w:rPr>
          <w:rFonts w:cstheme="minorHAnsi"/>
          <w:color w:val="000000" w:themeColor="text1"/>
          <w:lang w:val="en-US"/>
        </w:rPr>
      </w:pPr>
      <w:r>
        <w:rPr>
          <w:rFonts w:cstheme="minorHAnsi"/>
          <w:noProof/>
          <w:color w:val="000000" w:themeColor="text1"/>
          <w:lang w:val="en-US"/>
        </w:rPr>
        <w:drawing>
          <wp:inline distT="0" distB="0" distL="0" distR="0">
            <wp:extent cx="4552388" cy="25583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Современная-медицина-поможет-справиться-с-любыми-проблемами-678x381.jpg"/>
                    <pic:cNvPicPr/>
                  </pic:nvPicPr>
                  <pic:blipFill>
                    <a:blip r:embed="rId5">
                      <a:extLst>
                        <a:ext uri="{28A0092B-C50C-407E-A947-70E740481C1C}">
                          <a14:useLocalDpi xmlns:a14="http://schemas.microsoft.com/office/drawing/2010/main" val="0"/>
                        </a:ext>
                      </a:extLst>
                    </a:blip>
                    <a:stretch>
                      <a:fillRect/>
                    </a:stretch>
                  </pic:blipFill>
                  <pic:spPr>
                    <a:xfrm>
                      <a:off x="0" y="0"/>
                      <a:ext cx="4556895" cy="2560908"/>
                    </a:xfrm>
                    <a:prstGeom prst="rect">
                      <a:avLst/>
                    </a:prstGeom>
                  </pic:spPr>
                </pic:pic>
              </a:graphicData>
            </a:graphic>
          </wp:inline>
        </w:drawing>
      </w:r>
    </w:p>
    <w:p w:rsidR="00940069" w:rsidRPr="00940069" w:rsidRDefault="00940069" w:rsidP="00940069">
      <w:pPr>
        <w:rPr>
          <w:rFonts w:cstheme="minorHAnsi"/>
          <w:color w:val="000000" w:themeColor="text1"/>
          <w:lang w:val="en-US"/>
        </w:rPr>
      </w:pPr>
    </w:p>
    <w:p w:rsidR="00940069" w:rsidRPr="00940069" w:rsidRDefault="00940069" w:rsidP="00940069">
      <w:pPr>
        <w:rPr>
          <w:rFonts w:cstheme="minorHAnsi"/>
          <w:color w:val="000000" w:themeColor="text1"/>
          <w:lang w:val="en-US"/>
        </w:rPr>
      </w:pPr>
      <w:r w:rsidRPr="00940069">
        <w:rPr>
          <w:rFonts w:cstheme="minorHAnsi"/>
          <w:color w:val="000000" w:themeColor="text1"/>
          <w:lang w:val="en-US"/>
        </w:rPr>
        <w:t>What is modern medicine? Over the past two decades, she has risen to a previously unattainable level. There was an opportunity to diagnose the disease at an early stage, and thereby ensure the quickest recovery of a person and his return to normal life. High technology has firmly entered our lives, even during routine research. Minimally invasive surgical interventions using endoscopic equipment, methods of non-surgical treatment of blood vessels became familiar. Modern doctors return not only health, but also youth, and beauty, and harmony with themselves and the world around them. Which areas are particularly relevant?</w:t>
      </w:r>
    </w:p>
    <w:p w:rsidR="00940069" w:rsidRDefault="00940069" w:rsidP="00940069">
      <w:pPr>
        <w:rPr>
          <w:rFonts w:cstheme="minorHAnsi"/>
          <w:color w:val="000000" w:themeColor="text1"/>
          <w:lang w:val="en-US"/>
        </w:rPr>
      </w:pPr>
    </w:p>
    <w:p w:rsidR="00940069" w:rsidRDefault="00940069" w:rsidP="00940069">
      <w:pPr>
        <w:rPr>
          <w:rFonts w:cstheme="minorHAnsi"/>
          <w:color w:val="000000" w:themeColor="text1"/>
          <w:lang w:val="en-US"/>
        </w:rPr>
      </w:pPr>
      <w:bookmarkStart w:id="0" w:name="_GoBack"/>
      <w:r>
        <w:rPr>
          <w:rFonts w:cstheme="minorHAnsi"/>
          <w:noProof/>
          <w:color w:val="000000" w:themeColor="text1"/>
          <w:lang w:val="en-US"/>
        </w:rPr>
        <w:drawing>
          <wp:inline distT="0" distB="0" distL="0" distR="0">
            <wp:extent cx="4309353" cy="2873056"/>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см.jpg"/>
                    <pic:cNvPicPr/>
                  </pic:nvPicPr>
                  <pic:blipFill>
                    <a:blip r:embed="rId6">
                      <a:extLst>
                        <a:ext uri="{28A0092B-C50C-407E-A947-70E740481C1C}">
                          <a14:useLocalDpi xmlns:a14="http://schemas.microsoft.com/office/drawing/2010/main" val="0"/>
                        </a:ext>
                      </a:extLst>
                    </a:blip>
                    <a:stretch>
                      <a:fillRect/>
                    </a:stretch>
                  </pic:blipFill>
                  <pic:spPr>
                    <a:xfrm>
                      <a:off x="0" y="0"/>
                      <a:ext cx="4312703" cy="2875289"/>
                    </a:xfrm>
                    <a:prstGeom prst="rect">
                      <a:avLst/>
                    </a:prstGeom>
                  </pic:spPr>
                </pic:pic>
              </a:graphicData>
            </a:graphic>
          </wp:inline>
        </w:drawing>
      </w:r>
      <w:bookmarkEnd w:id="0"/>
    </w:p>
    <w:p w:rsidR="00940069" w:rsidRPr="00940069" w:rsidRDefault="00940069" w:rsidP="00940069">
      <w:pPr>
        <w:rPr>
          <w:rFonts w:cstheme="minorHAnsi"/>
          <w:color w:val="000000" w:themeColor="text1"/>
          <w:lang w:val="en-US"/>
        </w:rPr>
      </w:pPr>
    </w:p>
    <w:p w:rsidR="00940069" w:rsidRPr="00940069" w:rsidRDefault="00940069" w:rsidP="00940069">
      <w:pPr>
        <w:rPr>
          <w:rFonts w:cstheme="minorHAnsi"/>
          <w:color w:val="000000" w:themeColor="text1"/>
          <w:lang w:val="en-US"/>
        </w:rPr>
      </w:pPr>
      <w:r w:rsidRPr="00940069">
        <w:rPr>
          <w:rFonts w:cstheme="minorHAnsi"/>
          <w:color w:val="000000" w:themeColor="text1"/>
          <w:lang w:val="en-US"/>
        </w:rPr>
        <w:t xml:space="preserve">The answer is simple: absolutely all areas are important! Medicine does not tolerate a mediocre attitude to anything and therefore the process of its development and improvement </w:t>
      </w:r>
      <w:r w:rsidRPr="00940069">
        <w:rPr>
          <w:rFonts w:cstheme="minorHAnsi"/>
          <w:color w:val="000000" w:themeColor="text1"/>
          <w:lang w:val="en-US"/>
        </w:rPr>
        <w:lastRenderedPageBreak/>
        <w:t>takes place immediately in all areas. Could it be that surgery will be less studied than oncology? Of course not!</w:t>
      </w:r>
    </w:p>
    <w:p w:rsidR="00940069" w:rsidRPr="00940069" w:rsidRDefault="00940069" w:rsidP="00940069">
      <w:pPr>
        <w:rPr>
          <w:rFonts w:cstheme="minorHAnsi"/>
          <w:color w:val="000000" w:themeColor="text1"/>
          <w:lang w:val="en-US"/>
        </w:rPr>
      </w:pPr>
    </w:p>
    <w:p w:rsidR="00940069" w:rsidRPr="00940069" w:rsidRDefault="00940069" w:rsidP="00940069">
      <w:pPr>
        <w:rPr>
          <w:rFonts w:cstheme="minorHAnsi"/>
          <w:color w:val="000000" w:themeColor="text1"/>
          <w:lang w:val="en-US"/>
        </w:rPr>
      </w:pPr>
      <w:r w:rsidRPr="00940069">
        <w:rPr>
          <w:rFonts w:cstheme="minorHAnsi"/>
          <w:color w:val="000000" w:themeColor="text1"/>
          <w:lang w:val="en-US"/>
        </w:rPr>
        <w:t>And always remember, if our previous article about health did not help you, then be sure to contact the experts!</w:t>
      </w:r>
    </w:p>
    <w:sectPr w:rsidR="00940069" w:rsidRPr="00940069" w:rsidSect="007C051B">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E41DB"/>
    <w:multiLevelType w:val="multilevel"/>
    <w:tmpl w:val="5FF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C6512"/>
    <w:multiLevelType w:val="multilevel"/>
    <w:tmpl w:val="423C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9D071D"/>
    <w:multiLevelType w:val="hybridMultilevel"/>
    <w:tmpl w:val="4C90C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6F70998"/>
    <w:multiLevelType w:val="hybridMultilevel"/>
    <w:tmpl w:val="19D6A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FE"/>
    <w:rsid w:val="00241621"/>
    <w:rsid w:val="003B38EB"/>
    <w:rsid w:val="003C6AE8"/>
    <w:rsid w:val="004755F2"/>
    <w:rsid w:val="004F44FE"/>
    <w:rsid w:val="00621EB1"/>
    <w:rsid w:val="007A66C4"/>
    <w:rsid w:val="007C051B"/>
    <w:rsid w:val="007F0C45"/>
    <w:rsid w:val="008C0A7C"/>
    <w:rsid w:val="00904899"/>
    <w:rsid w:val="00913ED8"/>
    <w:rsid w:val="00940069"/>
    <w:rsid w:val="00C200E0"/>
    <w:rsid w:val="00C9295A"/>
    <w:rsid w:val="00D51A7A"/>
    <w:rsid w:val="00E37F39"/>
    <w:rsid w:val="00E51221"/>
    <w:rsid w:val="00F0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0433A1A"/>
  <w15:chartTrackingRefBased/>
  <w15:docId w15:val="{C4285353-8B4D-1C4D-B35B-1B6746AEE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F44FE"/>
    <w:rPr>
      <w:b/>
      <w:bCs/>
    </w:rPr>
  </w:style>
  <w:style w:type="paragraph" w:styleId="a4">
    <w:name w:val="Normal (Web)"/>
    <w:basedOn w:val="a"/>
    <w:uiPriority w:val="99"/>
    <w:semiHidden/>
    <w:unhideWhenUsed/>
    <w:rsid w:val="004F44FE"/>
    <w:pPr>
      <w:spacing w:before="100" w:beforeAutospacing="1" w:after="100" w:afterAutospacing="1"/>
    </w:pPr>
    <w:rPr>
      <w:rFonts w:ascii="Times New Roman" w:eastAsia="Times New Roman" w:hAnsi="Times New Roman" w:cs="Times New Roman"/>
      <w:lang w:eastAsia="ru-RU"/>
    </w:rPr>
  </w:style>
  <w:style w:type="character" w:styleId="a5">
    <w:name w:val="Emphasis"/>
    <w:basedOn w:val="a0"/>
    <w:uiPriority w:val="20"/>
    <w:qFormat/>
    <w:rsid w:val="004F44FE"/>
    <w:rPr>
      <w:i/>
      <w:iCs/>
    </w:rPr>
  </w:style>
  <w:style w:type="paragraph" w:styleId="a6">
    <w:name w:val="List Paragraph"/>
    <w:basedOn w:val="a"/>
    <w:uiPriority w:val="34"/>
    <w:qFormat/>
    <w:rsid w:val="004F4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3184">
      <w:bodyDiv w:val="1"/>
      <w:marLeft w:val="0"/>
      <w:marRight w:val="0"/>
      <w:marTop w:val="0"/>
      <w:marBottom w:val="0"/>
      <w:divBdr>
        <w:top w:val="none" w:sz="0" w:space="0" w:color="auto"/>
        <w:left w:val="none" w:sz="0" w:space="0" w:color="auto"/>
        <w:bottom w:val="none" w:sz="0" w:space="0" w:color="auto"/>
        <w:right w:val="none" w:sz="0" w:space="0" w:color="auto"/>
      </w:divBdr>
    </w:div>
    <w:div w:id="55708695">
      <w:bodyDiv w:val="1"/>
      <w:marLeft w:val="0"/>
      <w:marRight w:val="0"/>
      <w:marTop w:val="0"/>
      <w:marBottom w:val="0"/>
      <w:divBdr>
        <w:top w:val="none" w:sz="0" w:space="0" w:color="auto"/>
        <w:left w:val="none" w:sz="0" w:space="0" w:color="auto"/>
        <w:bottom w:val="none" w:sz="0" w:space="0" w:color="auto"/>
        <w:right w:val="none" w:sz="0" w:space="0" w:color="auto"/>
      </w:divBdr>
    </w:div>
    <w:div w:id="170527991">
      <w:bodyDiv w:val="1"/>
      <w:marLeft w:val="0"/>
      <w:marRight w:val="0"/>
      <w:marTop w:val="0"/>
      <w:marBottom w:val="0"/>
      <w:divBdr>
        <w:top w:val="none" w:sz="0" w:space="0" w:color="auto"/>
        <w:left w:val="none" w:sz="0" w:space="0" w:color="auto"/>
        <w:bottom w:val="none" w:sz="0" w:space="0" w:color="auto"/>
        <w:right w:val="none" w:sz="0" w:space="0" w:color="auto"/>
      </w:divBdr>
    </w:div>
    <w:div w:id="220139772">
      <w:bodyDiv w:val="1"/>
      <w:marLeft w:val="0"/>
      <w:marRight w:val="0"/>
      <w:marTop w:val="0"/>
      <w:marBottom w:val="0"/>
      <w:divBdr>
        <w:top w:val="none" w:sz="0" w:space="0" w:color="auto"/>
        <w:left w:val="none" w:sz="0" w:space="0" w:color="auto"/>
        <w:bottom w:val="none" w:sz="0" w:space="0" w:color="auto"/>
        <w:right w:val="none" w:sz="0" w:space="0" w:color="auto"/>
      </w:divBdr>
    </w:div>
    <w:div w:id="641427762">
      <w:bodyDiv w:val="1"/>
      <w:marLeft w:val="0"/>
      <w:marRight w:val="0"/>
      <w:marTop w:val="0"/>
      <w:marBottom w:val="0"/>
      <w:divBdr>
        <w:top w:val="none" w:sz="0" w:space="0" w:color="auto"/>
        <w:left w:val="none" w:sz="0" w:space="0" w:color="auto"/>
        <w:bottom w:val="none" w:sz="0" w:space="0" w:color="auto"/>
        <w:right w:val="none" w:sz="0" w:space="0" w:color="auto"/>
      </w:divBdr>
    </w:div>
    <w:div w:id="673266389">
      <w:bodyDiv w:val="1"/>
      <w:marLeft w:val="0"/>
      <w:marRight w:val="0"/>
      <w:marTop w:val="0"/>
      <w:marBottom w:val="0"/>
      <w:divBdr>
        <w:top w:val="none" w:sz="0" w:space="0" w:color="auto"/>
        <w:left w:val="none" w:sz="0" w:space="0" w:color="auto"/>
        <w:bottom w:val="none" w:sz="0" w:space="0" w:color="auto"/>
        <w:right w:val="none" w:sz="0" w:space="0" w:color="auto"/>
      </w:divBdr>
    </w:div>
    <w:div w:id="968584585">
      <w:bodyDiv w:val="1"/>
      <w:marLeft w:val="0"/>
      <w:marRight w:val="0"/>
      <w:marTop w:val="0"/>
      <w:marBottom w:val="0"/>
      <w:divBdr>
        <w:top w:val="none" w:sz="0" w:space="0" w:color="auto"/>
        <w:left w:val="none" w:sz="0" w:space="0" w:color="auto"/>
        <w:bottom w:val="none" w:sz="0" w:space="0" w:color="auto"/>
        <w:right w:val="none" w:sz="0" w:space="0" w:color="auto"/>
      </w:divBdr>
    </w:div>
    <w:div w:id="1258249077">
      <w:bodyDiv w:val="1"/>
      <w:marLeft w:val="0"/>
      <w:marRight w:val="0"/>
      <w:marTop w:val="0"/>
      <w:marBottom w:val="0"/>
      <w:divBdr>
        <w:top w:val="none" w:sz="0" w:space="0" w:color="auto"/>
        <w:left w:val="none" w:sz="0" w:space="0" w:color="auto"/>
        <w:bottom w:val="none" w:sz="0" w:space="0" w:color="auto"/>
        <w:right w:val="none" w:sz="0" w:space="0" w:color="auto"/>
      </w:divBdr>
    </w:div>
    <w:div w:id="1297416379">
      <w:bodyDiv w:val="1"/>
      <w:marLeft w:val="0"/>
      <w:marRight w:val="0"/>
      <w:marTop w:val="0"/>
      <w:marBottom w:val="0"/>
      <w:divBdr>
        <w:top w:val="none" w:sz="0" w:space="0" w:color="auto"/>
        <w:left w:val="none" w:sz="0" w:space="0" w:color="auto"/>
        <w:bottom w:val="none" w:sz="0" w:space="0" w:color="auto"/>
        <w:right w:val="none" w:sz="0" w:space="0" w:color="auto"/>
      </w:divBdr>
    </w:div>
    <w:div w:id="1560625463">
      <w:bodyDiv w:val="1"/>
      <w:marLeft w:val="0"/>
      <w:marRight w:val="0"/>
      <w:marTop w:val="0"/>
      <w:marBottom w:val="0"/>
      <w:divBdr>
        <w:top w:val="none" w:sz="0" w:space="0" w:color="auto"/>
        <w:left w:val="none" w:sz="0" w:space="0" w:color="auto"/>
        <w:bottom w:val="none" w:sz="0" w:space="0" w:color="auto"/>
        <w:right w:val="none" w:sz="0" w:space="0" w:color="auto"/>
      </w:divBdr>
    </w:div>
    <w:div w:id="17327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1089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Воронков Артем Борисович</dc:creator>
  <cp:keywords/>
  <dc:description/>
  <cp:lastModifiedBy>Воронков Артем Борисович</cp:lastModifiedBy>
  <cp:revision>3</cp:revision>
  <dcterms:created xsi:type="dcterms:W3CDTF">2019-12-22T17:48:00Z</dcterms:created>
  <dcterms:modified xsi:type="dcterms:W3CDTF">2019-12-22T17:56:00Z</dcterms:modified>
</cp:coreProperties>
</file>