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AA" w:rsidRDefault="001A51AA" w:rsidP="002D28F7">
      <w:pPr>
        <w:rPr>
          <w:sz w:val="28"/>
          <w:szCs w:val="28"/>
        </w:rPr>
      </w:pPr>
    </w:p>
    <w:p w:rsidR="008E5F11" w:rsidRDefault="008E5F11" w:rsidP="002D28F7">
      <w:pPr>
        <w:rPr>
          <w:color w:val="000000" w:themeColor="text1"/>
          <w:sz w:val="28"/>
          <w:szCs w:val="28"/>
        </w:rPr>
      </w:pPr>
    </w:p>
    <w:p w:rsidR="008E5F11" w:rsidRDefault="008E5F11" w:rsidP="002D28F7">
      <w:pPr>
        <w:rPr>
          <w:color w:val="000000" w:themeColor="text1"/>
          <w:sz w:val="28"/>
          <w:szCs w:val="28"/>
        </w:rPr>
      </w:pPr>
    </w:p>
    <w:p w:rsidR="002D28F7" w:rsidRPr="008E5F11" w:rsidRDefault="008E5F11" w:rsidP="002D28F7">
      <w:pPr>
        <w:rPr>
          <w:color w:val="000000" w:themeColor="text1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-447675</wp:posOffset>
            </wp:positionV>
            <wp:extent cx="6414135" cy="1087120"/>
            <wp:effectExtent l="19050" t="0" r="5715" b="0"/>
            <wp:wrapTight wrapText="bothSides">
              <wp:wrapPolygon edited="0">
                <wp:start x="-64" y="0"/>
                <wp:lineTo x="-64" y="21196"/>
                <wp:lineTo x="21619" y="21196"/>
                <wp:lineTo x="21619" y="0"/>
                <wp:lineTo x="-64" y="0"/>
              </wp:wrapPolygon>
            </wp:wrapTight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8F7" w:rsidRPr="008E5F11">
        <w:rPr>
          <w:color w:val="000000" w:themeColor="text1"/>
          <w:sz w:val="28"/>
          <w:szCs w:val="28"/>
        </w:rPr>
        <w:t>Факультет</w:t>
      </w:r>
      <w:r w:rsidR="002D28F7" w:rsidRPr="008E5F11">
        <w:rPr>
          <w:color w:val="000000" w:themeColor="text1"/>
        </w:rPr>
        <w:t xml:space="preserve">    </w:t>
      </w:r>
      <w:r w:rsidR="00FA1540" w:rsidRPr="008E5F11">
        <w:rPr>
          <w:color w:val="000000" w:themeColor="text1"/>
        </w:rPr>
        <w:t xml:space="preserve">                       </w:t>
      </w:r>
      <w:r w:rsidR="002D28F7" w:rsidRPr="008E5F11">
        <w:rPr>
          <w:color w:val="000000" w:themeColor="text1"/>
        </w:rPr>
        <w:t xml:space="preserve"> </w:t>
      </w:r>
      <w:r w:rsidR="00FA1540" w:rsidRPr="008E5F11">
        <w:rPr>
          <w:color w:val="000000" w:themeColor="text1"/>
        </w:rPr>
        <w:t xml:space="preserve">                       </w:t>
      </w:r>
      <w:r w:rsidR="00FA1540" w:rsidRPr="008E5F11">
        <w:rPr>
          <w:color w:val="000000" w:themeColor="text1"/>
          <w:sz w:val="28"/>
          <w:szCs w:val="28"/>
        </w:rPr>
        <w:t>Управления</w:t>
      </w:r>
      <w:r w:rsidR="002D28F7" w:rsidRPr="008E5F11">
        <w:rPr>
          <w:color w:val="000000" w:themeColor="text1"/>
        </w:rPr>
        <w:t xml:space="preserve"> </w:t>
      </w:r>
    </w:p>
    <w:p w:rsidR="00FA1540" w:rsidRPr="008E5F11" w:rsidRDefault="00FA1540" w:rsidP="00FA1540">
      <w:pPr>
        <w:rPr>
          <w:color w:val="000000" w:themeColor="text1"/>
        </w:rPr>
      </w:pPr>
    </w:p>
    <w:p w:rsidR="00FA1540" w:rsidRPr="008E5F11" w:rsidRDefault="002D28F7" w:rsidP="00FA1540">
      <w:pPr>
        <w:rPr>
          <w:color w:val="000000" w:themeColor="text1"/>
          <w:sz w:val="28"/>
          <w:szCs w:val="28"/>
        </w:rPr>
      </w:pPr>
      <w:r w:rsidRPr="008E5F11">
        <w:rPr>
          <w:color w:val="000000" w:themeColor="text1"/>
          <w:sz w:val="28"/>
          <w:szCs w:val="28"/>
        </w:rPr>
        <w:t xml:space="preserve">Кафедра        </w:t>
      </w:r>
      <w:r w:rsidR="00FA1540" w:rsidRPr="008E5F11">
        <w:rPr>
          <w:color w:val="000000" w:themeColor="text1"/>
          <w:sz w:val="28"/>
          <w:szCs w:val="28"/>
        </w:rPr>
        <w:t xml:space="preserve">                                       Психологии, педагогики и социально –</w:t>
      </w:r>
    </w:p>
    <w:p w:rsidR="002D28F7" w:rsidRPr="008E5F11" w:rsidRDefault="00FA1540" w:rsidP="00FA1540">
      <w:pPr>
        <w:rPr>
          <w:color w:val="000000" w:themeColor="text1"/>
          <w:sz w:val="28"/>
          <w:szCs w:val="28"/>
        </w:rPr>
      </w:pPr>
      <w:r w:rsidRPr="008E5F11">
        <w:rPr>
          <w:color w:val="000000" w:themeColor="text1"/>
          <w:sz w:val="28"/>
          <w:szCs w:val="28"/>
        </w:rPr>
        <w:t xml:space="preserve">                                                              гуманитарных дисциплин</w:t>
      </w:r>
    </w:p>
    <w:p w:rsidR="00FA1540" w:rsidRPr="008E5F11" w:rsidRDefault="00FA1540" w:rsidP="002D28F7">
      <w:pPr>
        <w:rPr>
          <w:color w:val="000000" w:themeColor="text1"/>
          <w:sz w:val="28"/>
          <w:szCs w:val="28"/>
        </w:rPr>
      </w:pPr>
    </w:p>
    <w:p w:rsidR="00FA1540" w:rsidRPr="008E5F11" w:rsidRDefault="00FA1540" w:rsidP="002D28F7">
      <w:pPr>
        <w:rPr>
          <w:color w:val="000000" w:themeColor="text1"/>
          <w:sz w:val="28"/>
          <w:szCs w:val="28"/>
        </w:rPr>
      </w:pPr>
      <w:r w:rsidRPr="008E5F11">
        <w:rPr>
          <w:color w:val="000000" w:themeColor="text1"/>
          <w:sz w:val="28"/>
          <w:szCs w:val="28"/>
        </w:rPr>
        <w:t>Направление подготовки                   Психолого – педагогическое образование</w:t>
      </w:r>
    </w:p>
    <w:p w:rsidR="00FA1540" w:rsidRPr="008E5F11" w:rsidRDefault="00FA1540" w:rsidP="002D28F7">
      <w:pPr>
        <w:rPr>
          <w:color w:val="000000" w:themeColor="text1"/>
          <w:sz w:val="28"/>
          <w:szCs w:val="28"/>
          <w:u w:val="single"/>
        </w:rPr>
      </w:pPr>
    </w:p>
    <w:p w:rsidR="002D28F7" w:rsidRPr="008E5F11" w:rsidRDefault="002D28F7" w:rsidP="002D28F7">
      <w:pPr>
        <w:jc w:val="center"/>
        <w:rPr>
          <w:color w:val="000000" w:themeColor="text1"/>
          <w:sz w:val="28"/>
          <w:szCs w:val="28"/>
          <w:u w:val="single"/>
        </w:rPr>
      </w:pPr>
    </w:p>
    <w:p w:rsidR="002D28F7" w:rsidRPr="008E5F11" w:rsidRDefault="002D28F7" w:rsidP="002D28F7">
      <w:pPr>
        <w:jc w:val="center"/>
        <w:rPr>
          <w:b/>
          <w:color w:val="000000" w:themeColor="text1"/>
        </w:rPr>
      </w:pPr>
    </w:p>
    <w:p w:rsidR="002D28F7" w:rsidRPr="008E5F11" w:rsidRDefault="002D28F7" w:rsidP="002D28F7">
      <w:pPr>
        <w:jc w:val="center"/>
        <w:rPr>
          <w:b/>
          <w:color w:val="000000" w:themeColor="text1"/>
          <w:sz w:val="8"/>
        </w:rPr>
      </w:pPr>
    </w:p>
    <w:p w:rsidR="008E5F11" w:rsidRDefault="008E5F11" w:rsidP="008E5F11">
      <w:pPr>
        <w:pStyle w:val="3"/>
        <w:jc w:val="center"/>
        <w:rPr>
          <w:rFonts w:ascii="Times New Roman" w:hAnsi="Times New Roman"/>
          <w:i w:val="0"/>
          <w:caps/>
          <w:color w:val="000000" w:themeColor="text1"/>
          <w:sz w:val="28"/>
          <w:szCs w:val="28"/>
        </w:rPr>
      </w:pPr>
    </w:p>
    <w:p w:rsidR="008E5F11" w:rsidRPr="008E5F11" w:rsidRDefault="008E5F11" w:rsidP="008E5F11">
      <w:pPr>
        <w:pStyle w:val="3"/>
        <w:jc w:val="center"/>
        <w:rPr>
          <w:rFonts w:ascii="Times New Roman" w:hAnsi="Times New Roman"/>
          <w:i w:val="0"/>
          <w:caps/>
          <w:color w:val="000000" w:themeColor="text1"/>
          <w:sz w:val="28"/>
          <w:szCs w:val="28"/>
        </w:rPr>
      </w:pPr>
      <w:r w:rsidRPr="008E5F11">
        <w:rPr>
          <w:rFonts w:ascii="Times New Roman" w:hAnsi="Times New Roman"/>
          <w:i w:val="0"/>
          <w:caps/>
          <w:color w:val="000000" w:themeColor="text1"/>
          <w:sz w:val="28"/>
          <w:szCs w:val="28"/>
        </w:rPr>
        <w:t>Кейс – задание</w:t>
      </w:r>
    </w:p>
    <w:p w:rsidR="002D28F7" w:rsidRPr="008E5F11" w:rsidRDefault="008E5F11" w:rsidP="008E5F11">
      <w:pPr>
        <w:jc w:val="center"/>
        <w:rPr>
          <w:color w:val="000000" w:themeColor="text1"/>
          <w:sz w:val="28"/>
          <w:szCs w:val="28"/>
        </w:rPr>
      </w:pPr>
      <w:r w:rsidRPr="008E5F11">
        <w:rPr>
          <w:color w:val="000000" w:themeColor="text1"/>
          <w:sz w:val="28"/>
          <w:szCs w:val="28"/>
        </w:rPr>
        <w:t>по дисциплине</w:t>
      </w:r>
    </w:p>
    <w:p w:rsidR="008E5F11" w:rsidRPr="008E5F11" w:rsidRDefault="008E5F11" w:rsidP="008E5F11">
      <w:pPr>
        <w:jc w:val="center"/>
        <w:rPr>
          <w:color w:val="000000" w:themeColor="text1"/>
          <w:sz w:val="28"/>
          <w:szCs w:val="28"/>
        </w:rPr>
      </w:pPr>
    </w:p>
    <w:p w:rsidR="008E5F11" w:rsidRDefault="008E5F11" w:rsidP="003A21CD">
      <w:pPr>
        <w:jc w:val="center"/>
        <w:rPr>
          <w:color w:val="000000" w:themeColor="text1"/>
          <w:sz w:val="28"/>
          <w:szCs w:val="28"/>
        </w:rPr>
      </w:pPr>
      <w:r w:rsidRPr="008E5F11">
        <w:rPr>
          <w:color w:val="000000" w:themeColor="text1"/>
          <w:sz w:val="28"/>
          <w:szCs w:val="28"/>
        </w:rPr>
        <w:t>«</w:t>
      </w:r>
      <w:hyperlink r:id="rId9" w:tgtFrame="_blank" w:history="1">
        <w:r w:rsidR="003A21CD">
          <w:rPr>
            <w:color w:val="000000" w:themeColor="text1"/>
            <w:sz w:val="28"/>
            <w:szCs w:val="28"/>
          </w:rPr>
          <w:t>Социально – п</w:t>
        </w:r>
        <w:r w:rsidR="003A21CD" w:rsidRPr="003A21CD">
          <w:rPr>
            <w:color w:val="000000" w:themeColor="text1"/>
            <w:sz w:val="28"/>
            <w:szCs w:val="28"/>
          </w:rPr>
          <w:t>едагогическ</w:t>
        </w:r>
        <w:r w:rsidR="00EA6582">
          <w:rPr>
            <w:color w:val="000000" w:themeColor="text1"/>
            <w:sz w:val="28"/>
            <w:szCs w:val="28"/>
          </w:rPr>
          <w:t>ая</w:t>
        </w:r>
      </w:hyperlink>
      <w:r w:rsidR="00EA6582" w:rsidRPr="00EA6582">
        <w:rPr>
          <w:color w:val="000000" w:themeColor="text1"/>
          <w:sz w:val="28"/>
          <w:szCs w:val="28"/>
        </w:rPr>
        <w:t xml:space="preserve"> диагностика семей и детей группы риска</w:t>
      </w:r>
      <w:r w:rsidRPr="008E5F11">
        <w:rPr>
          <w:color w:val="000000" w:themeColor="text1"/>
          <w:sz w:val="28"/>
          <w:szCs w:val="28"/>
        </w:rPr>
        <w:t>»</w:t>
      </w:r>
    </w:p>
    <w:p w:rsidR="008E5F11" w:rsidRDefault="008E5F11" w:rsidP="008E5F11">
      <w:pPr>
        <w:jc w:val="center"/>
        <w:rPr>
          <w:color w:val="000000" w:themeColor="text1"/>
          <w:sz w:val="28"/>
          <w:szCs w:val="28"/>
        </w:rPr>
      </w:pPr>
    </w:p>
    <w:p w:rsidR="008E5F11" w:rsidRPr="008E5F11" w:rsidRDefault="00AE186A" w:rsidP="008E5F1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Вариант №1</w:t>
      </w:r>
    </w:p>
    <w:p w:rsidR="002D28F7" w:rsidRPr="008E5F11" w:rsidRDefault="002D28F7" w:rsidP="008E5F11">
      <w:pPr>
        <w:jc w:val="center"/>
        <w:rPr>
          <w:sz w:val="28"/>
          <w:szCs w:val="28"/>
        </w:rPr>
      </w:pPr>
    </w:p>
    <w:p w:rsidR="000549C5" w:rsidRDefault="000549C5" w:rsidP="002D28F7">
      <w:pPr>
        <w:rPr>
          <w:b/>
          <w:color w:val="000000"/>
        </w:rPr>
      </w:pPr>
    </w:p>
    <w:p w:rsidR="002D28F7" w:rsidRDefault="002D28F7" w:rsidP="002D28F7">
      <w:pPr>
        <w:rPr>
          <w:b/>
          <w:color w:val="000000"/>
        </w:rPr>
      </w:pPr>
    </w:p>
    <w:p w:rsidR="000549C5" w:rsidRDefault="000549C5" w:rsidP="002D28F7"/>
    <w:p w:rsidR="008E5F11" w:rsidRDefault="008E5F11" w:rsidP="002D28F7"/>
    <w:p w:rsidR="008E5F11" w:rsidRDefault="008E5F11" w:rsidP="002D28F7"/>
    <w:p w:rsidR="008E5F11" w:rsidRDefault="008E5F11" w:rsidP="002D28F7"/>
    <w:p w:rsidR="008E5F11" w:rsidRDefault="008E5F11" w:rsidP="002D28F7"/>
    <w:p w:rsidR="008E5F11" w:rsidRPr="008E5F11" w:rsidRDefault="008E5F11" w:rsidP="008E5F11">
      <w:pPr>
        <w:tabs>
          <w:tab w:val="left" w:pos="3198"/>
        </w:tabs>
        <w:rPr>
          <w:sz w:val="28"/>
          <w:szCs w:val="28"/>
        </w:rPr>
      </w:pPr>
    </w:p>
    <w:p w:rsidR="008E5F11" w:rsidRPr="008E5F11" w:rsidRDefault="008E5F11" w:rsidP="008E5F11">
      <w:pPr>
        <w:jc w:val="right"/>
        <w:rPr>
          <w:sz w:val="28"/>
          <w:szCs w:val="28"/>
        </w:rPr>
      </w:pPr>
      <w:r w:rsidRPr="008E5F11">
        <w:rPr>
          <w:sz w:val="28"/>
          <w:szCs w:val="28"/>
        </w:rPr>
        <w:t>Выполнила:</w:t>
      </w:r>
    </w:p>
    <w:p w:rsidR="008E5F11" w:rsidRPr="008E5F11" w:rsidRDefault="008E5F11" w:rsidP="008E5F11">
      <w:pPr>
        <w:jc w:val="right"/>
        <w:rPr>
          <w:sz w:val="28"/>
          <w:szCs w:val="28"/>
        </w:rPr>
      </w:pPr>
      <w:r w:rsidRPr="008E5F11">
        <w:rPr>
          <w:sz w:val="28"/>
          <w:szCs w:val="28"/>
        </w:rPr>
        <w:t xml:space="preserve">Студентка </w:t>
      </w:r>
      <w:r w:rsidRPr="008E5F11">
        <w:rPr>
          <w:sz w:val="28"/>
          <w:szCs w:val="28"/>
          <w:lang w:val="en-US"/>
        </w:rPr>
        <w:t>I</w:t>
      </w:r>
      <w:r w:rsidRPr="008E5F11">
        <w:rPr>
          <w:sz w:val="28"/>
          <w:szCs w:val="28"/>
        </w:rPr>
        <w:t xml:space="preserve"> курса ДФО</w:t>
      </w:r>
    </w:p>
    <w:p w:rsidR="008E5F11" w:rsidRPr="008E5F11" w:rsidRDefault="008E5F11" w:rsidP="008E5F11">
      <w:pPr>
        <w:jc w:val="right"/>
        <w:rPr>
          <w:sz w:val="28"/>
          <w:szCs w:val="28"/>
        </w:rPr>
      </w:pPr>
      <w:r w:rsidRPr="008E5F11">
        <w:rPr>
          <w:sz w:val="28"/>
          <w:szCs w:val="28"/>
        </w:rPr>
        <w:t>Гаврилова Елизавета Владимировна</w:t>
      </w:r>
    </w:p>
    <w:p w:rsidR="008E5F11" w:rsidRPr="008E5F11" w:rsidRDefault="008E5F11" w:rsidP="008E5F11">
      <w:pPr>
        <w:jc w:val="right"/>
        <w:rPr>
          <w:sz w:val="28"/>
          <w:szCs w:val="28"/>
        </w:rPr>
      </w:pPr>
      <w:r w:rsidRPr="008E5F11">
        <w:rPr>
          <w:sz w:val="28"/>
          <w:szCs w:val="28"/>
        </w:rPr>
        <w:t>Проверила:</w:t>
      </w:r>
    </w:p>
    <w:p w:rsidR="008E5F11" w:rsidRPr="008E5F11" w:rsidRDefault="00574111" w:rsidP="008E5F11">
      <w:pPr>
        <w:jc w:val="right"/>
        <w:rPr>
          <w:sz w:val="28"/>
          <w:szCs w:val="28"/>
        </w:rPr>
      </w:pPr>
      <w:hyperlink r:id="rId10" w:history="1">
        <w:r w:rsidR="00AE186A" w:rsidRPr="00AE186A">
          <w:rPr>
            <w:sz w:val="28"/>
            <w:szCs w:val="28"/>
          </w:rPr>
          <w:t>Гатиатуллина Эльвира Ринатовна</w:t>
        </w:r>
      </w:hyperlink>
    </w:p>
    <w:p w:rsidR="008E5F11" w:rsidRDefault="008E5F11" w:rsidP="002D28F7"/>
    <w:p w:rsidR="008E5F11" w:rsidRDefault="008E5F11" w:rsidP="002D28F7"/>
    <w:p w:rsidR="008E5F11" w:rsidRDefault="008E5F11" w:rsidP="002D28F7"/>
    <w:p w:rsidR="002D28F7" w:rsidRDefault="006E751E" w:rsidP="008E5F11">
      <w:pPr>
        <w:pStyle w:val="7"/>
        <w:jc w:val="center"/>
      </w:pPr>
      <w:r w:rsidRPr="006E751E">
        <w:t>Москва 2018</w:t>
      </w:r>
      <w:r w:rsidR="002D28F7" w:rsidRPr="006E751E">
        <w:t>г.</w:t>
      </w:r>
    </w:p>
    <w:p w:rsidR="000549C5" w:rsidRDefault="000549C5" w:rsidP="006A0C65">
      <w:pPr>
        <w:rPr>
          <w:b/>
          <w:sz w:val="32"/>
          <w:szCs w:val="32"/>
        </w:rPr>
      </w:pPr>
    </w:p>
    <w:p w:rsidR="00B701D4" w:rsidRDefault="00AE186A" w:rsidP="00650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№1</w:t>
      </w:r>
    </w:p>
    <w:p w:rsidR="00650A66" w:rsidRPr="00650A66" w:rsidRDefault="00AE186A" w:rsidP="00650A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</w:t>
      </w:r>
      <w:r w:rsidR="00650A66" w:rsidRPr="00650A66">
        <w:rPr>
          <w:sz w:val="28"/>
          <w:szCs w:val="28"/>
        </w:rPr>
        <w:t>1</w:t>
      </w:r>
    </w:p>
    <w:p w:rsidR="00EA6582" w:rsidRDefault="00EA6582" w:rsidP="009E22BB">
      <w:pPr>
        <w:spacing w:line="360" w:lineRule="auto"/>
        <w:ind w:firstLine="709"/>
        <w:jc w:val="both"/>
        <w:rPr>
          <w:sz w:val="28"/>
          <w:szCs w:val="28"/>
        </w:rPr>
      </w:pPr>
      <w:r w:rsidRPr="00EA6582">
        <w:rPr>
          <w:sz w:val="28"/>
          <w:szCs w:val="28"/>
        </w:rPr>
        <w:t>Сергей плохо учится, отношение к учебе равнодушное, интеллектуальные способности средние. Мотивацией обучения служит внешняя стимуляция (ради одобрения взрослых). Мальчик стремится к самоутверждению среди сверстников, хочет быть лидером, но ни с кем не дружит. Его положение в классе неустойчивое, отношения с мальчика</w:t>
      </w:r>
      <w:r w:rsidR="002B5FF1">
        <w:rPr>
          <w:sz w:val="28"/>
          <w:szCs w:val="28"/>
        </w:rPr>
        <w:t>ми ровное, отношение к девочкам</w:t>
      </w:r>
      <w:r w:rsidRPr="00EA6582">
        <w:rPr>
          <w:sz w:val="28"/>
          <w:szCs w:val="28"/>
        </w:rPr>
        <w:t xml:space="preserve"> - пренебрежительное. Сергей самоуверен, стремится навязать свое мнение, постоянно перебивает собеседника; с замечаниями в свой адрес не соглашается. Агрессивен по отношению к учителям, сверстникам, трудится под нажимом, самооценка завышена, к педагогическим воздействиям мальчик относится цинично. Участвует в проверках работ учеников; объективен там, где есть возможность сравнивать, оценивать. Интеллектуальное развитие ребенка достаточно для усвоения программы, но постепенно указанные симптомы и делают Сергея неработоспособным учеником со сложным характером и затрудненными взаимоотношениями с окружающими.</w:t>
      </w:r>
    </w:p>
    <w:p w:rsidR="00EA6582" w:rsidRDefault="00EA6582" w:rsidP="009E2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и задания:</w:t>
      </w:r>
    </w:p>
    <w:p w:rsidR="00EA6582" w:rsidRPr="00EA6582" w:rsidRDefault="00EA6582" w:rsidP="00EA6582">
      <w:pPr>
        <w:pStyle w:val="a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EA6582">
        <w:rPr>
          <w:sz w:val="28"/>
          <w:szCs w:val="28"/>
        </w:rPr>
        <w:t>Исходя из описанной ситуации, подберите комплекс методик для изучения личности ребенка.</w:t>
      </w:r>
    </w:p>
    <w:p w:rsidR="00EA6582" w:rsidRPr="00EA6582" w:rsidRDefault="00EA6582" w:rsidP="00EA6582">
      <w:pPr>
        <w:pStyle w:val="a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EA6582">
        <w:rPr>
          <w:sz w:val="28"/>
          <w:szCs w:val="28"/>
        </w:rPr>
        <w:t>Каковы могут быть причины такого поведения?</w:t>
      </w:r>
    </w:p>
    <w:p w:rsidR="00EA6582" w:rsidRPr="00EA6582" w:rsidRDefault="00EA6582" w:rsidP="00EA6582">
      <w:pPr>
        <w:pStyle w:val="a4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развивающее – к</w:t>
      </w:r>
      <w:r w:rsidRPr="00EA6582">
        <w:rPr>
          <w:sz w:val="28"/>
          <w:szCs w:val="28"/>
        </w:rPr>
        <w:t>оррекционную программу.</w:t>
      </w:r>
    </w:p>
    <w:p w:rsidR="00EA6582" w:rsidRDefault="00EA6582" w:rsidP="009E22BB">
      <w:pPr>
        <w:spacing w:line="360" w:lineRule="auto"/>
        <w:ind w:firstLine="709"/>
        <w:jc w:val="both"/>
        <w:rPr>
          <w:sz w:val="28"/>
          <w:szCs w:val="28"/>
        </w:rPr>
      </w:pPr>
    </w:p>
    <w:p w:rsidR="009E22BB" w:rsidRDefault="002F2390" w:rsidP="009E22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B515FD" w:rsidRPr="00B515FD" w:rsidRDefault="00222A48" w:rsidP="00B515FD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515FD">
        <w:rPr>
          <w:sz w:val="28"/>
          <w:szCs w:val="28"/>
        </w:rPr>
        <w:t xml:space="preserve">Психодиагностограмма общего отставания в учении Ю. 3. Гильбуха. Определение поведенческих особенностей учебной деятельности отстающего ученика, сформированности уровня мотивации учебной деятельности, общеучебных умений и навыков; </w:t>
      </w:r>
    </w:p>
    <w:p w:rsidR="00B515FD" w:rsidRPr="00B515FD" w:rsidRDefault="00222A48" w:rsidP="00B515FD">
      <w:pPr>
        <w:pStyle w:val="a4"/>
        <w:spacing w:line="360" w:lineRule="auto"/>
        <w:ind w:left="1069"/>
        <w:jc w:val="both"/>
        <w:rPr>
          <w:sz w:val="28"/>
          <w:szCs w:val="28"/>
        </w:rPr>
      </w:pPr>
      <w:r w:rsidRPr="00B515FD">
        <w:rPr>
          <w:sz w:val="28"/>
          <w:szCs w:val="28"/>
        </w:rPr>
        <w:lastRenderedPageBreak/>
        <w:t xml:space="preserve">Обучающий эксперимент на материале методики Кооса, модифицированный А. Я. Ивановой. Выявление обучаемости как одного из показателей умственного развития; </w:t>
      </w:r>
    </w:p>
    <w:p w:rsidR="00B515FD" w:rsidRPr="00B515FD" w:rsidRDefault="00B515FD" w:rsidP="00B515FD">
      <w:pPr>
        <w:pStyle w:val="a4"/>
        <w:spacing w:line="360" w:lineRule="auto"/>
        <w:ind w:left="1069"/>
        <w:jc w:val="both"/>
        <w:rPr>
          <w:sz w:val="28"/>
          <w:szCs w:val="28"/>
        </w:rPr>
      </w:pPr>
      <w:r w:rsidRPr="00B515FD">
        <w:rPr>
          <w:sz w:val="28"/>
          <w:szCs w:val="28"/>
        </w:rPr>
        <w:t>Эмоциональное отношение к школе по В. В. Гагаю;</w:t>
      </w:r>
    </w:p>
    <w:p w:rsidR="00B515FD" w:rsidRPr="00B515FD" w:rsidRDefault="00B515FD" w:rsidP="00B515FD">
      <w:pPr>
        <w:pStyle w:val="a4"/>
        <w:spacing w:line="360" w:lineRule="auto"/>
        <w:ind w:left="1069"/>
        <w:jc w:val="both"/>
        <w:rPr>
          <w:sz w:val="28"/>
          <w:szCs w:val="28"/>
        </w:rPr>
      </w:pPr>
      <w:r w:rsidRPr="00B515FD">
        <w:rPr>
          <w:sz w:val="28"/>
          <w:szCs w:val="28"/>
        </w:rPr>
        <w:t>Определение представления ребенка о школе. Достижение цели в условиях помех. Составитель Г. А. Урунтаева. Изучение умения доводить работу до конца при помехах;</w:t>
      </w:r>
    </w:p>
    <w:p w:rsidR="00B515FD" w:rsidRPr="00B515FD" w:rsidRDefault="00B515FD" w:rsidP="00B515FD">
      <w:pPr>
        <w:pStyle w:val="a4"/>
        <w:spacing w:line="360" w:lineRule="auto"/>
        <w:ind w:left="1069"/>
        <w:jc w:val="both"/>
        <w:rPr>
          <w:sz w:val="28"/>
          <w:szCs w:val="28"/>
        </w:rPr>
      </w:pPr>
      <w:r w:rsidRPr="00B515FD">
        <w:rPr>
          <w:sz w:val="28"/>
          <w:szCs w:val="28"/>
        </w:rPr>
        <w:t>Неоконченные предложения. Методика Л. М. Фридмана. Выявление осознанности и адекватности самооценки и самоконтроля;</w:t>
      </w:r>
    </w:p>
    <w:p w:rsidR="00B515FD" w:rsidRPr="00B515FD" w:rsidRDefault="00B515FD" w:rsidP="00B515FD">
      <w:pPr>
        <w:pStyle w:val="a4"/>
        <w:spacing w:line="360" w:lineRule="auto"/>
        <w:ind w:left="1069"/>
        <w:jc w:val="both"/>
        <w:rPr>
          <w:sz w:val="28"/>
          <w:szCs w:val="28"/>
        </w:rPr>
      </w:pPr>
      <w:r w:rsidRPr="00B515FD">
        <w:rPr>
          <w:sz w:val="28"/>
          <w:szCs w:val="28"/>
        </w:rPr>
        <w:t>Неоконченные рассказы. Методика О. И. Павлюк. Выявление эмоциональной насыщенности переживаний;</w:t>
      </w:r>
    </w:p>
    <w:p w:rsidR="00B515FD" w:rsidRPr="00B515FD" w:rsidRDefault="00B515FD" w:rsidP="00B515FD">
      <w:pPr>
        <w:pStyle w:val="a4"/>
        <w:spacing w:line="360" w:lineRule="auto"/>
        <w:ind w:left="1069"/>
        <w:jc w:val="both"/>
        <w:rPr>
          <w:sz w:val="28"/>
          <w:szCs w:val="28"/>
        </w:rPr>
      </w:pPr>
      <w:r w:rsidRPr="00B515FD">
        <w:rPr>
          <w:sz w:val="28"/>
          <w:szCs w:val="28"/>
        </w:rPr>
        <w:t>Детский личностный опросник Кэтелла, модифицированный С. А. Беличевой. Выявление структуры школьной дезадаптации;</w:t>
      </w:r>
    </w:p>
    <w:p w:rsidR="00B515FD" w:rsidRDefault="00B515FD" w:rsidP="00B515FD">
      <w:pPr>
        <w:pStyle w:val="a4"/>
        <w:spacing w:line="360" w:lineRule="auto"/>
        <w:ind w:left="1069"/>
        <w:jc w:val="both"/>
        <w:rPr>
          <w:sz w:val="28"/>
          <w:szCs w:val="28"/>
        </w:rPr>
      </w:pPr>
      <w:r w:rsidRPr="00B515FD">
        <w:rPr>
          <w:sz w:val="28"/>
          <w:szCs w:val="28"/>
        </w:rPr>
        <w:t>Личностная тревожность. Методика А. М. Прихожан. Диагностика повышенной утомляемости подростка при отсутствии для этого объективных медицинских показаний, конфликта со сверстниками.</w:t>
      </w:r>
    </w:p>
    <w:p w:rsidR="00B524A0" w:rsidRPr="00B515FD" w:rsidRDefault="00B524A0" w:rsidP="00B515FD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B515FD">
        <w:rPr>
          <w:sz w:val="28"/>
          <w:szCs w:val="28"/>
        </w:rPr>
        <w:t>Причины такого поведения ребёнка в конкретной ситуации – рассогласование внутри психосоматической сферы: задержка психического развития, реактивные состояния и конфликтные переживания.</w:t>
      </w:r>
    </w:p>
    <w:p w:rsidR="00B524A0" w:rsidRPr="00EA6582" w:rsidRDefault="00B524A0" w:rsidP="00B515FD">
      <w:pPr>
        <w:pStyle w:val="a4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Ежедневные</w:t>
      </w:r>
      <w:r w:rsidRPr="00B524A0">
        <w:rPr>
          <w:sz w:val="28"/>
          <w:szCs w:val="28"/>
        </w:rPr>
        <w:t xml:space="preserve"> бесед</w:t>
      </w:r>
      <w:r>
        <w:rPr>
          <w:sz w:val="28"/>
          <w:szCs w:val="28"/>
        </w:rPr>
        <w:t>ы</w:t>
      </w:r>
      <w:r w:rsidRPr="00B52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ребёнком, продолжительностью 5 – 7 </w:t>
      </w:r>
      <w:r w:rsidRPr="00B524A0">
        <w:rPr>
          <w:sz w:val="28"/>
          <w:szCs w:val="28"/>
        </w:rPr>
        <w:t>минут с опорой на его положительные качества, аутогенная тренировка на мышечную релаксац</w:t>
      </w:r>
      <w:r>
        <w:rPr>
          <w:sz w:val="28"/>
          <w:szCs w:val="28"/>
        </w:rPr>
        <w:t>ию с сопровождением, заполнение</w:t>
      </w:r>
      <w:r w:rsidRPr="00B524A0">
        <w:rPr>
          <w:sz w:val="28"/>
          <w:szCs w:val="28"/>
        </w:rPr>
        <w:t xml:space="preserve"> анкет</w:t>
      </w:r>
      <w:r>
        <w:rPr>
          <w:sz w:val="28"/>
          <w:szCs w:val="28"/>
        </w:rPr>
        <w:t>ы</w:t>
      </w:r>
      <w:r w:rsidRPr="00B524A0">
        <w:rPr>
          <w:sz w:val="28"/>
          <w:szCs w:val="28"/>
        </w:rPr>
        <w:t xml:space="preserve"> РТ (реактивная тревожност</w:t>
      </w:r>
      <w:r>
        <w:rPr>
          <w:sz w:val="28"/>
          <w:szCs w:val="28"/>
        </w:rPr>
        <w:t xml:space="preserve">ь в данный момент), применение </w:t>
      </w:r>
      <w:r w:rsidRPr="00B524A0">
        <w:rPr>
          <w:sz w:val="28"/>
          <w:szCs w:val="28"/>
        </w:rPr>
        <w:t>коррекци</w:t>
      </w:r>
      <w:r>
        <w:rPr>
          <w:sz w:val="28"/>
          <w:szCs w:val="28"/>
        </w:rPr>
        <w:t>и</w:t>
      </w:r>
      <w:r w:rsidRPr="00B524A0">
        <w:rPr>
          <w:sz w:val="28"/>
          <w:szCs w:val="28"/>
        </w:rPr>
        <w:t xml:space="preserve"> познавательных процессов</w:t>
      </w:r>
      <w:r>
        <w:rPr>
          <w:sz w:val="28"/>
          <w:szCs w:val="28"/>
        </w:rPr>
        <w:t>.</w:t>
      </w:r>
    </w:p>
    <w:p w:rsidR="00D91D93" w:rsidRPr="00D91D93" w:rsidRDefault="00D91D93" w:rsidP="00D91D93">
      <w:pPr>
        <w:spacing w:line="360" w:lineRule="auto"/>
        <w:ind w:firstLine="709"/>
        <w:jc w:val="both"/>
        <w:rPr>
          <w:sz w:val="28"/>
          <w:szCs w:val="28"/>
        </w:rPr>
      </w:pPr>
    </w:p>
    <w:sectPr w:rsidR="00D91D93" w:rsidRPr="00D91D93" w:rsidSect="001A3131">
      <w:footerReference w:type="default" r:id="rId11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88" w:rsidRDefault="00822D88" w:rsidP="00026557">
      <w:r>
        <w:separator/>
      </w:r>
    </w:p>
  </w:endnote>
  <w:endnote w:type="continuationSeparator" w:id="0">
    <w:p w:rsidR="00822D88" w:rsidRDefault="00822D88" w:rsidP="0002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31" w:rsidRDefault="00574111">
    <w:pPr>
      <w:pStyle w:val="ad"/>
      <w:jc w:val="center"/>
    </w:pPr>
    <w:fldSimple w:instr=" PAGE   \* MERGEFORMAT ">
      <w:r w:rsidR="00B515FD">
        <w:rPr>
          <w:noProof/>
        </w:rPr>
        <w:t>3</w:t>
      </w:r>
    </w:fldSimple>
  </w:p>
  <w:p w:rsidR="001A3131" w:rsidRDefault="001A31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88" w:rsidRDefault="00822D88" w:rsidP="00026557">
      <w:r>
        <w:separator/>
      </w:r>
    </w:p>
  </w:footnote>
  <w:footnote w:type="continuationSeparator" w:id="0">
    <w:p w:rsidR="00822D88" w:rsidRDefault="00822D88" w:rsidP="00026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A"/>
    <w:multiLevelType w:val="hybridMultilevel"/>
    <w:tmpl w:val="C0FC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1A81"/>
    <w:multiLevelType w:val="hybridMultilevel"/>
    <w:tmpl w:val="EF948454"/>
    <w:lvl w:ilvl="0" w:tplc="9432BC8A">
      <w:start w:val="1"/>
      <w:numFmt w:val="bullet"/>
      <w:lvlText w:val="-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B666CF"/>
    <w:multiLevelType w:val="hybridMultilevel"/>
    <w:tmpl w:val="E1B2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8001A"/>
    <w:multiLevelType w:val="hybridMultilevel"/>
    <w:tmpl w:val="9B860F6C"/>
    <w:lvl w:ilvl="0" w:tplc="9F28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CD7AC2"/>
    <w:multiLevelType w:val="hybridMultilevel"/>
    <w:tmpl w:val="A3BA8EFA"/>
    <w:lvl w:ilvl="0" w:tplc="65725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1F0DB1"/>
    <w:multiLevelType w:val="multilevel"/>
    <w:tmpl w:val="BD285B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F00CB"/>
    <w:multiLevelType w:val="hybridMultilevel"/>
    <w:tmpl w:val="BEF4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C4810"/>
    <w:multiLevelType w:val="hybridMultilevel"/>
    <w:tmpl w:val="781AF7C8"/>
    <w:lvl w:ilvl="0" w:tplc="EB34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D6202C"/>
    <w:multiLevelType w:val="hybridMultilevel"/>
    <w:tmpl w:val="FDA2D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2A1B9E"/>
    <w:multiLevelType w:val="hybridMultilevel"/>
    <w:tmpl w:val="931297A0"/>
    <w:lvl w:ilvl="0" w:tplc="41166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8F0674"/>
    <w:multiLevelType w:val="hybridMultilevel"/>
    <w:tmpl w:val="CCE61836"/>
    <w:lvl w:ilvl="0" w:tplc="3EA8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4C1DAB"/>
    <w:multiLevelType w:val="multilevel"/>
    <w:tmpl w:val="8BEC7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72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1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9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21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3952" w:hanging="2160"/>
      </w:pPr>
      <w:rPr>
        <w:rFonts w:hint="default"/>
        <w:color w:val="auto"/>
      </w:rPr>
    </w:lvl>
  </w:abstractNum>
  <w:abstractNum w:abstractNumId="12">
    <w:nsid w:val="41510553"/>
    <w:multiLevelType w:val="hybridMultilevel"/>
    <w:tmpl w:val="9202FF44"/>
    <w:lvl w:ilvl="0" w:tplc="6270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5511A"/>
    <w:multiLevelType w:val="hybridMultilevel"/>
    <w:tmpl w:val="15BAD894"/>
    <w:lvl w:ilvl="0" w:tplc="29866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1E50D1"/>
    <w:multiLevelType w:val="multilevel"/>
    <w:tmpl w:val="29283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45B56F01"/>
    <w:multiLevelType w:val="hybridMultilevel"/>
    <w:tmpl w:val="95D6CDD4"/>
    <w:lvl w:ilvl="0" w:tplc="B7642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085640"/>
    <w:multiLevelType w:val="hybridMultilevel"/>
    <w:tmpl w:val="AF9463F2"/>
    <w:lvl w:ilvl="0" w:tplc="4802F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81160B"/>
    <w:multiLevelType w:val="hybridMultilevel"/>
    <w:tmpl w:val="EA6CDD38"/>
    <w:lvl w:ilvl="0" w:tplc="2E9438F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293155"/>
    <w:multiLevelType w:val="multilevel"/>
    <w:tmpl w:val="8BEC7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72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1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89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3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21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3952" w:hanging="2160"/>
      </w:pPr>
      <w:rPr>
        <w:rFonts w:hint="default"/>
        <w:color w:val="auto"/>
      </w:rPr>
    </w:lvl>
  </w:abstractNum>
  <w:abstractNum w:abstractNumId="19">
    <w:nsid w:val="56647123"/>
    <w:multiLevelType w:val="hybridMultilevel"/>
    <w:tmpl w:val="A902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93508"/>
    <w:multiLevelType w:val="hybridMultilevel"/>
    <w:tmpl w:val="8F16E8C2"/>
    <w:lvl w:ilvl="0" w:tplc="D7069B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86C6284"/>
    <w:multiLevelType w:val="hybridMultilevel"/>
    <w:tmpl w:val="54584856"/>
    <w:lvl w:ilvl="0" w:tplc="DC740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25013B"/>
    <w:multiLevelType w:val="hybridMultilevel"/>
    <w:tmpl w:val="A3A68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C087B61"/>
    <w:multiLevelType w:val="hybridMultilevel"/>
    <w:tmpl w:val="06A65636"/>
    <w:lvl w:ilvl="0" w:tplc="9432BC8A">
      <w:start w:val="1"/>
      <w:numFmt w:val="bullet"/>
      <w:lvlText w:val="-"/>
      <w:lvlJc w:val="left"/>
      <w:pPr>
        <w:ind w:left="1069" w:hanging="360"/>
      </w:pPr>
      <w:rPr>
        <w:rFonts w:ascii="SimHei" w:eastAsia="SimHei" w:hAnsi="SimHei" w:hint="eastAsi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180E1C"/>
    <w:multiLevelType w:val="hybridMultilevel"/>
    <w:tmpl w:val="D8409944"/>
    <w:lvl w:ilvl="0" w:tplc="29866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5B7A79"/>
    <w:multiLevelType w:val="hybridMultilevel"/>
    <w:tmpl w:val="32543BC4"/>
    <w:lvl w:ilvl="0" w:tplc="65E09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A72F6F"/>
    <w:multiLevelType w:val="hybridMultilevel"/>
    <w:tmpl w:val="CCF09320"/>
    <w:lvl w:ilvl="0" w:tplc="29866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105887"/>
    <w:multiLevelType w:val="hybridMultilevel"/>
    <w:tmpl w:val="EBDC1316"/>
    <w:lvl w:ilvl="0" w:tplc="29866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086AD3"/>
    <w:multiLevelType w:val="hybridMultilevel"/>
    <w:tmpl w:val="463C00C2"/>
    <w:lvl w:ilvl="0" w:tplc="CC0A2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0F60B3"/>
    <w:multiLevelType w:val="hybridMultilevel"/>
    <w:tmpl w:val="9D1238DC"/>
    <w:lvl w:ilvl="0" w:tplc="7B025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712E01"/>
    <w:multiLevelType w:val="multilevel"/>
    <w:tmpl w:val="4F4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324892"/>
    <w:multiLevelType w:val="hybridMultilevel"/>
    <w:tmpl w:val="B944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E9E4908"/>
    <w:multiLevelType w:val="hybridMultilevel"/>
    <w:tmpl w:val="053C4BF8"/>
    <w:lvl w:ilvl="0" w:tplc="DD4EA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4"/>
  </w:num>
  <w:num w:numId="3">
    <w:abstractNumId w:val="32"/>
  </w:num>
  <w:num w:numId="4">
    <w:abstractNumId w:val="18"/>
  </w:num>
  <w:num w:numId="5">
    <w:abstractNumId w:val="11"/>
  </w:num>
  <w:num w:numId="6">
    <w:abstractNumId w:val="17"/>
  </w:num>
  <w:num w:numId="7">
    <w:abstractNumId w:val="8"/>
  </w:num>
  <w:num w:numId="8">
    <w:abstractNumId w:val="0"/>
  </w:num>
  <w:num w:numId="9">
    <w:abstractNumId w:val="22"/>
  </w:num>
  <w:num w:numId="10">
    <w:abstractNumId w:val="21"/>
  </w:num>
  <w:num w:numId="11">
    <w:abstractNumId w:val="30"/>
  </w:num>
  <w:num w:numId="12">
    <w:abstractNumId w:val="31"/>
  </w:num>
  <w:num w:numId="13">
    <w:abstractNumId w:val="19"/>
  </w:num>
  <w:num w:numId="14">
    <w:abstractNumId w:val="1"/>
  </w:num>
  <w:num w:numId="15">
    <w:abstractNumId w:val="4"/>
  </w:num>
  <w:num w:numId="16">
    <w:abstractNumId w:val="3"/>
  </w:num>
  <w:num w:numId="17">
    <w:abstractNumId w:val="9"/>
  </w:num>
  <w:num w:numId="18">
    <w:abstractNumId w:val="28"/>
  </w:num>
  <w:num w:numId="19">
    <w:abstractNumId w:val="16"/>
  </w:num>
  <w:num w:numId="20">
    <w:abstractNumId w:val="10"/>
  </w:num>
  <w:num w:numId="21">
    <w:abstractNumId w:val="29"/>
  </w:num>
  <w:num w:numId="22">
    <w:abstractNumId w:val="25"/>
  </w:num>
  <w:num w:numId="23">
    <w:abstractNumId w:val="12"/>
  </w:num>
  <w:num w:numId="24">
    <w:abstractNumId w:val="13"/>
  </w:num>
  <w:num w:numId="25">
    <w:abstractNumId w:val="5"/>
  </w:num>
  <w:num w:numId="26">
    <w:abstractNumId w:val="6"/>
  </w:num>
  <w:num w:numId="27">
    <w:abstractNumId w:val="26"/>
  </w:num>
  <w:num w:numId="28">
    <w:abstractNumId w:val="23"/>
  </w:num>
  <w:num w:numId="29">
    <w:abstractNumId w:val="24"/>
  </w:num>
  <w:num w:numId="30">
    <w:abstractNumId w:val="27"/>
  </w:num>
  <w:num w:numId="31">
    <w:abstractNumId w:val="15"/>
  </w:num>
  <w:num w:numId="32">
    <w:abstractNumId w:val="7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173"/>
    <w:rsid w:val="00013010"/>
    <w:rsid w:val="00026557"/>
    <w:rsid w:val="000272B9"/>
    <w:rsid w:val="000549C5"/>
    <w:rsid w:val="000C2F30"/>
    <w:rsid w:val="000D0C33"/>
    <w:rsid w:val="000E7D07"/>
    <w:rsid w:val="0012269E"/>
    <w:rsid w:val="00140274"/>
    <w:rsid w:val="00147C6B"/>
    <w:rsid w:val="00150434"/>
    <w:rsid w:val="001548FD"/>
    <w:rsid w:val="001616B9"/>
    <w:rsid w:val="00176D8B"/>
    <w:rsid w:val="001805FB"/>
    <w:rsid w:val="0019151C"/>
    <w:rsid w:val="001A2B36"/>
    <w:rsid w:val="001A3131"/>
    <w:rsid w:val="001A4E2F"/>
    <w:rsid w:val="001A51AA"/>
    <w:rsid w:val="001A5210"/>
    <w:rsid w:val="001B06EC"/>
    <w:rsid w:val="001C5505"/>
    <w:rsid w:val="001E1501"/>
    <w:rsid w:val="001E4D50"/>
    <w:rsid w:val="00212EDF"/>
    <w:rsid w:val="00220C52"/>
    <w:rsid w:val="00222A48"/>
    <w:rsid w:val="002320AB"/>
    <w:rsid w:val="00265D49"/>
    <w:rsid w:val="00287AB0"/>
    <w:rsid w:val="002B1548"/>
    <w:rsid w:val="002B5FF1"/>
    <w:rsid w:val="002C5379"/>
    <w:rsid w:val="002D28F7"/>
    <w:rsid w:val="002F1DE4"/>
    <w:rsid w:val="002F2390"/>
    <w:rsid w:val="003105AD"/>
    <w:rsid w:val="00323AF9"/>
    <w:rsid w:val="003320D8"/>
    <w:rsid w:val="00337ADC"/>
    <w:rsid w:val="00353CBC"/>
    <w:rsid w:val="00364823"/>
    <w:rsid w:val="00383173"/>
    <w:rsid w:val="003A21CD"/>
    <w:rsid w:val="003E555B"/>
    <w:rsid w:val="00406F0A"/>
    <w:rsid w:val="004146F3"/>
    <w:rsid w:val="00416C15"/>
    <w:rsid w:val="004203E2"/>
    <w:rsid w:val="004227A5"/>
    <w:rsid w:val="00426551"/>
    <w:rsid w:val="00431C67"/>
    <w:rsid w:val="00460468"/>
    <w:rsid w:val="00464236"/>
    <w:rsid w:val="004838DE"/>
    <w:rsid w:val="00497A29"/>
    <w:rsid w:val="004C79AB"/>
    <w:rsid w:val="004E1511"/>
    <w:rsid w:val="00520672"/>
    <w:rsid w:val="00526F08"/>
    <w:rsid w:val="00536A30"/>
    <w:rsid w:val="00543601"/>
    <w:rsid w:val="00543BC8"/>
    <w:rsid w:val="0055266A"/>
    <w:rsid w:val="0055286B"/>
    <w:rsid w:val="00560038"/>
    <w:rsid w:val="005629B9"/>
    <w:rsid w:val="00574111"/>
    <w:rsid w:val="005B1CB0"/>
    <w:rsid w:val="005B361D"/>
    <w:rsid w:val="005F5C8E"/>
    <w:rsid w:val="006175AD"/>
    <w:rsid w:val="00645281"/>
    <w:rsid w:val="00650A66"/>
    <w:rsid w:val="006810D1"/>
    <w:rsid w:val="00681118"/>
    <w:rsid w:val="006A0C65"/>
    <w:rsid w:val="006E0A68"/>
    <w:rsid w:val="006E751E"/>
    <w:rsid w:val="0073325C"/>
    <w:rsid w:val="0073789D"/>
    <w:rsid w:val="00743FC4"/>
    <w:rsid w:val="007719B8"/>
    <w:rsid w:val="007760F9"/>
    <w:rsid w:val="00781762"/>
    <w:rsid w:val="00784306"/>
    <w:rsid w:val="00784A5E"/>
    <w:rsid w:val="00790778"/>
    <w:rsid w:val="00792083"/>
    <w:rsid w:val="00794ADE"/>
    <w:rsid w:val="007A401A"/>
    <w:rsid w:val="007A4153"/>
    <w:rsid w:val="007A77D2"/>
    <w:rsid w:val="007B45BA"/>
    <w:rsid w:val="007C0491"/>
    <w:rsid w:val="00822D88"/>
    <w:rsid w:val="008242CD"/>
    <w:rsid w:val="00824BAB"/>
    <w:rsid w:val="00830B72"/>
    <w:rsid w:val="0083345D"/>
    <w:rsid w:val="00843CE6"/>
    <w:rsid w:val="00852A86"/>
    <w:rsid w:val="00876BEE"/>
    <w:rsid w:val="00884FF7"/>
    <w:rsid w:val="008C037A"/>
    <w:rsid w:val="008C1093"/>
    <w:rsid w:val="008C56B3"/>
    <w:rsid w:val="008D0575"/>
    <w:rsid w:val="008E3C59"/>
    <w:rsid w:val="008E5F11"/>
    <w:rsid w:val="009032BC"/>
    <w:rsid w:val="00903CFF"/>
    <w:rsid w:val="0092150A"/>
    <w:rsid w:val="009276C9"/>
    <w:rsid w:val="009277D9"/>
    <w:rsid w:val="00934817"/>
    <w:rsid w:val="00940CA8"/>
    <w:rsid w:val="009551D6"/>
    <w:rsid w:val="009567B4"/>
    <w:rsid w:val="00961E0E"/>
    <w:rsid w:val="009659C0"/>
    <w:rsid w:val="0097559B"/>
    <w:rsid w:val="00991FEA"/>
    <w:rsid w:val="009937DB"/>
    <w:rsid w:val="009B1A42"/>
    <w:rsid w:val="009B1B9D"/>
    <w:rsid w:val="009B5267"/>
    <w:rsid w:val="009B641C"/>
    <w:rsid w:val="009D06FC"/>
    <w:rsid w:val="009D5025"/>
    <w:rsid w:val="009E22BB"/>
    <w:rsid w:val="009E5606"/>
    <w:rsid w:val="00A00042"/>
    <w:rsid w:val="00A06E18"/>
    <w:rsid w:val="00A26FAD"/>
    <w:rsid w:val="00A4267B"/>
    <w:rsid w:val="00A6601B"/>
    <w:rsid w:val="00A73090"/>
    <w:rsid w:val="00A82DCA"/>
    <w:rsid w:val="00AB51A5"/>
    <w:rsid w:val="00AE186A"/>
    <w:rsid w:val="00AF4F87"/>
    <w:rsid w:val="00B02B08"/>
    <w:rsid w:val="00B05BB7"/>
    <w:rsid w:val="00B06A4E"/>
    <w:rsid w:val="00B47830"/>
    <w:rsid w:val="00B515FD"/>
    <w:rsid w:val="00B524A0"/>
    <w:rsid w:val="00B6579B"/>
    <w:rsid w:val="00B657D1"/>
    <w:rsid w:val="00B701D4"/>
    <w:rsid w:val="00BA08B5"/>
    <w:rsid w:val="00BD65A2"/>
    <w:rsid w:val="00BF1BC9"/>
    <w:rsid w:val="00C32896"/>
    <w:rsid w:val="00C8106A"/>
    <w:rsid w:val="00C817E3"/>
    <w:rsid w:val="00C91488"/>
    <w:rsid w:val="00C937F8"/>
    <w:rsid w:val="00CA26AC"/>
    <w:rsid w:val="00CA36E6"/>
    <w:rsid w:val="00CC393E"/>
    <w:rsid w:val="00CF0E64"/>
    <w:rsid w:val="00D00254"/>
    <w:rsid w:val="00D17B55"/>
    <w:rsid w:val="00D570D8"/>
    <w:rsid w:val="00D91D93"/>
    <w:rsid w:val="00DA3457"/>
    <w:rsid w:val="00DA4974"/>
    <w:rsid w:val="00DA7ED4"/>
    <w:rsid w:val="00DD79AD"/>
    <w:rsid w:val="00DE42A7"/>
    <w:rsid w:val="00DF67B8"/>
    <w:rsid w:val="00E05D30"/>
    <w:rsid w:val="00E26D89"/>
    <w:rsid w:val="00E32ABC"/>
    <w:rsid w:val="00E362D9"/>
    <w:rsid w:val="00E524A1"/>
    <w:rsid w:val="00E57234"/>
    <w:rsid w:val="00E62030"/>
    <w:rsid w:val="00E65554"/>
    <w:rsid w:val="00E7184A"/>
    <w:rsid w:val="00E82567"/>
    <w:rsid w:val="00E92163"/>
    <w:rsid w:val="00E93D86"/>
    <w:rsid w:val="00EA6582"/>
    <w:rsid w:val="00EB2476"/>
    <w:rsid w:val="00EC0C86"/>
    <w:rsid w:val="00F0687E"/>
    <w:rsid w:val="00F35CAC"/>
    <w:rsid w:val="00F51DF0"/>
    <w:rsid w:val="00F525AE"/>
    <w:rsid w:val="00F638AA"/>
    <w:rsid w:val="00F945DF"/>
    <w:rsid w:val="00FA1540"/>
    <w:rsid w:val="00FA6FD6"/>
    <w:rsid w:val="00FE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173"/>
    <w:rPr>
      <w:sz w:val="24"/>
      <w:szCs w:val="24"/>
    </w:rPr>
  </w:style>
  <w:style w:type="paragraph" w:styleId="3">
    <w:name w:val="heading 3"/>
    <w:basedOn w:val="a"/>
    <w:qFormat/>
    <w:rsid w:val="00383173"/>
    <w:pPr>
      <w:spacing w:before="100" w:beforeAutospacing="1" w:after="100" w:afterAutospacing="1"/>
      <w:outlineLvl w:val="2"/>
    </w:pPr>
    <w:rPr>
      <w:rFonts w:ascii="Verdana" w:hAnsi="Verdana"/>
      <w:i/>
      <w:iCs/>
      <w:sz w:val="23"/>
      <w:szCs w:val="23"/>
    </w:rPr>
  </w:style>
  <w:style w:type="paragraph" w:styleId="4">
    <w:name w:val="heading 4"/>
    <w:basedOn w:val="a"/>
    <w:next w:val="a"/>
    <w:qFormat/>
    <w:rsid w:val="003831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38317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3173"/>
    <w:pPr>
      <w:spacing w:before="100" w:beforeAutospacing="1" w:after="100" w:afterAutospacing="1"/>
    </w:pPr>
    <w:rPr>
      <w:color w:val="000000"/>
    </w:rPr>
  </w:style>
  <w:style w:type="paragraph" w:styleId="a4">
    <w:name w:val="List Paragraph"/>
    <w:basedOn w:val="a"/>
    <w:uiPriority w:val="34"/>
    <w:qFormat/>
    <w:rsid w:val="00536A30"/>
    <w:pPr>
      <w:ind w:left="708"/>
    </w:pPr>
  </w:style>
  <w:style w:type="paragraph" w:styleId="a5">
    <w:name w:val="Normal (Web)"/>
    <w:basedOn w:val="a"/>
    <w:uiPriority w:val="99"/>
    <w:unhideWhenUsed/>
    <w:rsid w:val="003320D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9D5025"/>
    <w:rPr>
      <w:color w:val="0000FF"/>
      <w:u w:val="single"/>
    </w:rPr>
  </w:style>
  <w:style w:type="paragraph" w:styleId="a7">
    <w:name w:val="footnote text"/>
    <w:basedOn w:val="a"/>
    <w:link w:val="a8"/>
    <w:rsid w:val="0002655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26557"/>
  </w:style>
  <w:style w:type="character" w:styleId="a9">
    <w:name w:val="footnote reference"/>
    <w:basedOn w:val="a0"/>
    <w:rsid w:val="00026557"/>
    <w:rPr>
      <w:vertAlign w:val="superscript"/>
    </w:rPr>
  </w:style>
  <w:style w:type="character" w:styleId="aa">
    <w:name w:val="Strong"/>
    <w:basedOn w:val="a0"/>
    <w:uiPriority w:val="22"/>
    <w:qFormat/>
    <w:rsid w:val="007B45BA"/>
    <w:rPr>
      <w:b/>
      <w:bCs/>
    </w:rPr>
  </w:style>
  <w:style w:type="paragraph" w:styleId="ab">
    <w:name w:val="header"/>
    <w:basedOn w:val="a"/>
    <w:link w:val="ac"/>
    <w:rsid w:val="001A31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A3131"/>
    <w:rPr>
      <w:sz w:val="24"/>
      <w:szCs w:val="24"/>
    </w:rPr>
  </w:style>
  <w:style w:type="paragraph" w:styleId="ad">
    <w:name w:val="footer"/>
    <w:basedOn w:val="a"/>
    <w:link w:val="ae"/>
    <w:uiPriority w:val="99"/>
    <w:rsid w:val="001A31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3131"/>
    <w:rPr>
      <w:sz w:val="24"/>
      <w:szCs w:val="24"/>
    </w:rPr>
  </w:style>
  <w:style w:type="character" w:customStyle="1" w:styleId="instancename">
    <w:name w:val="instancename"/>
    <w:basedOn w:val="a0"/>
    <w:rsid w:val="008E5F11"/>
  </w:style>
  <w:style w:type="character" w:customStyle="1" w:styleId="accesshide">
    <w:name w:val="accesshide"/>
    <w:basedOn w:val="a0"/>
    <w:rsid w:val="008E5F11"/>
  </w:style>
  <w:style w:type="paragraph" w:customStyle="1" w:styleId="psection">
    <w:name w:val="psection"/>
    <w:basedOn w:val="a"/>
    <w:rsid w:val="0073325C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7332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332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A8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styleId="af1">
    <w:name w:val="Emphasis"/>
    <w:basedOn w:val="a0"/>
    <w:uiPriority w:val="20"/>
    <w:qFormat/>
    <w:rsid w:val="000272B9"/>
    <w:rPr>
      <w:i/>
      <w:iCs/>
    </w:rPr>
  </w:style>
  <w:style w:type="character" w:customStyle="1" w:styleId="report">
    <w:name w:val="report"/>
    <w:basedOn w:val="a0"/>
    <w:rsid w:val="003A21CD"/>
  </w:style>
  <w:style w:type="paragraph" w:customStyle="1" w:styleId="c0">
    <w:name w:val="c0"/>
    <w:basedOn w:val="a"/>
    <w:rsid w:val="00B515FD"/>
    <w:pPr>
      <w:spacing w:before="100" w:beforeAutospacing="1" w:after="100" w:afterAutospacing="1"/>
    </w:pPr>
  </w:style>
  <w:style w:type="character" w:customStyle="1" w:styleId="c2">
    <w:name w:val="c2"/>
    <w:basedOn w:val="a0"/>
    <w:rsid w:val="00B515FD"/>
  </w:style>
  <w:style w:type="paragraph" w:customStyle="1" w:styleId="c4">
    <w:name w:val="c4"/>
    <w:basedOn w:val="a"/>
    <w:rsid w:val="00B515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ms.muiv.ru/user/view.php?id=2724&amp;cours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.muiv.ru/course/view.php?id=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8A57-9239-45CD-8D87-64651DE5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Факультет     Экономики и финансов</vt:lpstr>
    </vt:vector>
  </TitlesOfParts>
  <Company>MIEMP</Company>
  <LinksUpToDate>false</LinksUpToDate>
  <CharactersWithSpaces>3467</CharactersWithSpaces>
  <SharedDoc>false</SharedDoc>
  <HLinks>
    <vt:vector size="48" baseType="variant"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http://diabethelp.org/</vt:lpwstr>
      </vt:variant>
      <vt:variant>
        <vt:lpwstr/>
      </vt:variant>
      <vt:variant>
        <vt:i4>5636179</vt:i4>
      </vt:variant>
      <vt:variant>
        <vt:i4>15</vt:i4>
      </vt:variant>
      <vt:variant>
        <vt:i4>0</vt:i4>
      </vt:variant>
      <vt:variant>
        <vt:i4>5</vt:i4>
      </vt:variant>
      <vt:variant>
        <vt:lpwstr>https://childdevelop.ru/articles/develop/55/</vt:lpwstr>
      </vt:variant>
      <vt:variant>
        <vt:lpwstr/>
      </vt:variant>
      <vt:variant>
        <vt:i4>5701712</vt:i4>
      </vt:variant>
      <vt:variant>
        <vt:i4>12</vt:i4>
      </vt:variant>
      <vt:variant>
        <vt:i4>0</vt:i4>
      </vt:variant>
      <vt:variant>
        <vt:i4>5</vt:i4>
      </vt:variant>
      <vt:variant>
        <vt:lpwstr>https://childdevelop.ru/articles/develop/46/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https://childdevelop.ru/articles/develop/354/</vt:lpwstr>
      </vt:variant>
      <vt:variant>
        <vt:lpwstr/>
      </vt:variant>
      <vt:variant>
        <vt:i4>1835123</vt:i4>
      </vt:variant>
      <vt:variant>
        <vt:i4>6</vt:i4>
      </vt:variant>
      <vt:variant>
        <vt:i4>0</vt:i4>
      </vt:variant>
      <vt:variant>
        <vt:i4>5</vt:i4>
      </vt:variant>
      <vt:variant>
        <vt:lpwstr>http://olga2901l.narod.ru/Skazkoterap_dve_Lagushki_Panteleev.html</vt:lpwstr>
      </vt:variant>
      <vt:variant>
        <vt:lpwstr/>
      </vt:variant>
      <vt:variant>
        <vt:i4>6750249</vt:i4>
      </vt:variant>
      <vt:variant>
        <vt:i4>3</vt:i4>
      </vt:variant>
      <vt:variant>
        <vt:i4>0</vt:i4>
      </vt:variant>
      <vt:variant>
        <vt:i4>5</vt:i4>
      </vt:variant>
      <vt:variant>
        <vt:lpwstr>http://olga2901l.narod.ru/Skazkoterap_Gadkyi_utenok.html</vt:lpwstr>
      </vt:variant>
      <vt:variant>
        <vt:lpwstr/>
      </vt:variant>
      <vt:variant>
        <vt:i4>6881402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https://ru.wikipedia.org/wiki/%D0%90%D1%80%D1%82-%D1%82%D0%B5%D1%80%D0%B0%D0%BF%D0%B8%D1%8F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http://diabethelp.org/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Факультет     Экономики и финансов</dc:title>
  <dc:creator>aselihova</dc:creator>
  <cp:lastModifiedBy>Ксюша</cp:lastModifiedBy>
  <cp:revision>46</cp:revision>
  <dcterms:created xsi:type="dcterms:W3CDTF">2018-05-10T20:25:00Z</dcterms:created>
  <dcterms:modified xsi:type="dcterms:W3CDTF">2018-05-17T17:01:00Z</dcterms:modified>
</cp:coreProperties>
</file>