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C0" w:rsidRPr="00285EA0" w:rsidRDefault="001364C0" w:rsidP="00252E4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Cs w:val="39"/>
          <w:lang w:eastAsia="ru-RU"/>
        </w:rPr>
      </w:pPr>
      <w:r w:rsidRPr="00285EA0">
        <w:rPr>
          <w:rFonts w:ascii="Times New Roman" w:eastAsia="Times New Roman" w:hAnsi="Times New Roman" w:cs="Times New Roman"/>
          <w:b/>
          <w:bCs/>
          <w:szCs w:val="39"/>
          <w:lang w:eastAsia="ru-RU"/>
        </w:rPr>
        <w:fldChar w:fldCharType="begin"/>
      </w:r>
      <w:r w:rsidRPr="00285EA0">
        <w:rPr>
          <w:rFonts w:ascii="Times New Roman" w:eastAsia="Times New Roman" w:hAnsi="Times New Roman" w:cs="Times New Roman"/>
          <w:b/>
          <w:bCs/>
          <w:szCs w:val="39"/>
          <w:lang w:eastAsia="ru-RU"/>
        </w:rPr>
        <w:instrText xml:space="preserve"> HYPERLINK "http://badbed.ru/bads-new/1110-mitsenil-protivogribkovyj-razvod-tseny-i-otzyvy.html" </w:instrText>
      </w:r>
      <w:r w:rsidRPr="00285EA0">
        <w:rPr>
          <w:rFonts w:ascii="Times New Roman" w:eastAsia="Times New Roman" w:hAnsi="Times New Roman" w:cs="Times New Roman"/>
          <w:b/>
          <w:bCs/>
          <w:szCs w:val="39"/>
          <w:lang w:eastAsia="ru-RU"/>
        </w:rPr>
        <w:fldChar w:fldCharType="separate"/>
      </w:r>
      <w:r w:rsidRPr="00285EA0">
        <w:rPr>
          <w:rFonts w:ascii="Times New Roman" w:eastAsia="Times New Roman" w:hAnsi="Times New Roman" w:cs="Times New Roman"/>
          <w:b/>
          <w:bCs/>
          <w:szCs w:val="39"/>
          <w:lang w:eastAsia="ru-RU"/>
        </w:rPr>
        <w:t>Миценил –</w:t>
      </w:r>
      <w:r w:rsidRPr="00285EA0">
        <w:rPr>
          <w:rFonts w:ascii="Times New Roman" w:eastAsia="Times New Roman" w:hAnsi="Times New Roman" w:cs="Times New Roman"/>
          <w:b/>
          <w:bCs/>
          <w:szCs w:val="39"/>
          <w:lang w:eastAsia="ru-RU"/>
        </w:rPr>
        <w:fldChar w:fldCharType="end"/>
      </w:r>
      <w:r w:rsidR="00482595">
        <w:rPr>
          <w:rFonts w:ascii="Times New Roman" w:eastAsia="Times New Roman" w:hAnsi="Times New Roman" w:cs="Times New Roman"/>
          <w:b/>
          <w:bCs/>
          <w:szCs w:val="39"/>
          <w:lang w:eastAsia="ru-RU"/>
        </w:rPr>
        <w:t xml:space="preserve"> мазь для лечения грибка</w:t>
      </w:r>
    </w:p>
    <w:p w:rsidR="00285EA0" w:rsidRDefault="003838B2" w:rsidP="00AF4C8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>Сам</w:t>
      </w:r>
      <w:r w:rsidR="00166312">
        <w:rPr>
          <w:rFonts w:ascii="Times New Roman" w:eastAsia="Times New Roman" w:hAnsi="Times New Roman" w:cs="Times New Roman"/>
          <w:bCs/>
          <w:szCs w:val="39"/>
          <w:lang w:eastAsia="ru-RU"/>
        </w:rPr>
        <w:t>ым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распространённ</w:t>
      </w:r>
      <w:r w:rsidR="00166312">
        <w:rPr>
          <w:rFonts w:ascii="Times New Roman" w:eastAsia="Times New Roman" w:hAnsi="Times New Roman" w:cs="Times New Roman"/>
          <w:bCs/>
          <w:szCs w:val="39"/>
          <w:lang w:eastAsia="ru-RU"/>
        </w:rPr>
        <w:t>ым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патологическ</w:t>
      </w:r>
      <w:r w:rsidR="00166312">
        <w:rPr>
          <w:rFonts w:ascii="Times New Roman" w:eastAsia="Times New Roman" w:hAnsi="Times New Roman" w:cs="Times New Roman"/>
          <w:bCs/>
          <w:szCs w:val="39"/>
          <w:lang w:eastAsia="ru-RU"/>
        </w:rPr>
        <w:t>им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заболевание</w:t>
      </w:r>
      <w:r w:rsidR="00166312">
        <w:rPr>
          <w:rFonts w:ascii="Times New Roman" w:eastAsia="Times New Roman" w:hAnsi="Times New Roman" w:cs="Times New Roman"/>
          <w:bCs/>
          <w:szCs w:val="39"/>
          <w:lang w:eastAsia="ru-RU"/>
        </w:rPr>
        <w:t>м конечностей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является грибок.</w:t>
      </w:r>
      <w:r w:rsidR="00285EA0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>Сталкивается с ним</w:t>
      </w:r>
      <w:r w:rsidR="00285EA0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примерно 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пятая часть </w:t>
      </w:r>
      <w:r w:rsidR="00285EA0">
        <w:rPr>
          <w:rFonts w:ascii="Times New Roman" w:eastAsia="Times New Roman" w:hAnsi="Times New Roman" w:cs="Times New Roman"/>
          <w:bCs/>
          <w:szCs w:val="39"/>
          <w:lang w:eastAsia="ru-RU"/>
        </w:rPr>
        <w:t>населения</w:t>
      </w:r>
      <w:r w:rsidR="00AE19C0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России</w:t>
      </w:r>
      <w:r w:rsidR="00285EA0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. Врачебное </w:t>
      </w:r>
      <w:r w:rsidR="00C474D4">
        <w:rPr>
          <w:rFonts w:ascii="Times New Roman" w:eastAsia="Times New Roman" w:hAnsi="Times New Roman" w:cs="Times New Roman"/>
          <w:bCs/>
          <w:szCs w:val="39"/>
          <w:lang w:eastAsia="ru-RU"/>
        </w:rPr>
        <w:t>имя</w:t>
      </w:r>
      <w:r w:rsidR="00285EA0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>болезни</w:t>
      </w:r>
      <w:r w:rsidR="0007520E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– Микоз.</w:t>
      </w:r>
      <w:r w:rsidR="00C608F0" w:rsidRPr="00C608F0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</w:t>
      </w:r>
      <w:r w:rsidR="00C608F0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Лечение будет довольно длинное, но используя мазь Миценил, уже после 1 курса подавляется развитие симптомов заболевания в системе. </w:t>
      </w:r>
      <w:r w:rsidR="0007520E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>ще</w:t>
      </w:r>
      <w:r w:rsidR="0007520E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>инфицирование</w:t>
      </w:r>
      <w:r w:rsidR="0007520E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происходит на </w:t>
      </w:r>
      <w:r w:rsidR="00680803">
        <w:rPr>
          <w:rFonts w:ascii="Times New Roman" w:eastAsia="Times New Roman" w:hAnsi="Times New Roman" w:cs="Times New Roman"/>
          <w:bCs/>
          <w:szCs w:val="39"/>
          <w:lang w:eastAsia="ru-RU"/>
        </w:rPr>
        <w:t>кожи и на ногтях</w:t>
      </w:r>
      <w:r w:rsidR="0007520E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, но может перейти на руки, голову, и даже внутренние органы. Заразиться заболеванием можно в любом общественном месте, где влажность воздуха </w:t>
      </w:r>
      <w:r w:rsidR="00AF4C88">
        <w:rPr>
          <w:rFonts w:ascii="Times New Roman" w:eastAsia="Times New Roman" w:hAnsi="Times New Roman" w:cs="Times New Roman"/>
          <w:bCs/>
          <w:szCs w:val="39"/>
          <w:lang w:eastAsia="ru-RU"/>
        </w:rPr>
        <w:t>довольно</w:t>
      </w:r>
      <w:r w:rsidR="0007520E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высокая. </w:t>
      </w:r>
      <w:r w:rsidR="00602A8B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Форма проявления болезни – кожа покрывается коркой, покраснениями, или другими ненормальными проявлениями. </w:t>
      </w:r>
      <w:r w:rsidR="0078372B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Грибок имеет </w:t>
      </w:r>
      <w:r w:rsidR="00AF4C88">
        <w:rPr>
          <w:rFonts w:ascii="Times New Roman" w:eastAsia="Times New Roman" w:hAnsi="Times New Roman" w:cs="Times New Roman"/>
          <w:bCs/>
          <w:szCs w:val="39"/>
          <w:lang w:eastAsia="ru-RU"/>
        </w:rPr>
        <w:t>довольно</w:t>
      </w:r>
      <w:r w:rsidR="0078372B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быстрое развитие, поэтому вовремя необходимо начинать лечение. </w:t>
      </w:r>
      <w:r w:rsidR="00915097">
        <w:rPr>
          <w:rFonts w:ascii="Times New Roman" w:eastAsia="Times New Roman" w:hAnsi="Times New Roman" w:cs="Times New Roman"/>
          <w:bCs/>
          <w:szCs w:val="39"/>
          <w:lang w:eastAsia="ru-RU"/>
        </w:rPr>
        <w:t>Причины появления грибка:</w:t>
      </w:r>
    </w:p>
    <w:p w:rsidR="00915097" w:rsidRDefault="00915097" w:rsidP="00915097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>Тесная обувь, пропускающая влагу;</w:t>
      </w:r>
    </w:p>
    <w:p w:rsidR="00915097" w:rsidRDefault="00915097" w:rsidP="00915097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>Нарушение правил гигиены;</w:t>
      </w:r>
    </w:p>
    <w:p w:rsidR="00915097" w:rsidRDefault="00915097" w:rsidP="00915097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>Индивидуальные особенности (повышенная потливость, наследственная дисфункция);</w:t>
      </w:r>
    </w:p>
    <w:p w:rsidR="00915097" w:rsidRDefault="00915097" w:rsidP="00915097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>Иммунитет, падающий с возрастом;</w:t>
      </w:r>
    </w:p>
    <w:p w:rsidR="00915097" w:rsidRPr="00915097" w:rsidRDefault="00915097" w:rsidP="00915097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>За редким случаем – травмы.</w:t>
      </w:r>
    </w:p>
    <w:p w:rsidR="001364C0" w:rsidRDefault="00715979" w:rsidP="00252E4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>Противогрибковый крем Миценил способен проникать в глубокие слои кожи, уничтожать основу грибковой инфекции, подавляя возможность развития патологии. Препарат Миценил хорошо влияет на структуру ногтевой системы</w:t>
      </w:r>
      <w:r w:rsidR="008A7D13">
        <w:rPr>
          <w:rFonts w:ascii="Times New Roman" w:eastAsia="Times New Roman" w:hAnsi="Times New Roman" w:cs="Times New Roman"/>
          <w:bCs/>
          <w:szCs w:val="39"/>
          <w:lang w:eastAsia="ru-RU"/>
        </w:rPr>
        <w:t>, в короткий срок вылечит грибок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. </w:t>
      </w:r>
      <w:r w:rsidR="003838B2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Преимущества </w:t>
      </w:r>
      <w:r w:rsidR="00716E33">
        <w:rPr>
          <w:rFonts w:ascii="Times New Roman" w:eastAsia="Times New Roman" w:hAnsi="Times New Roman" w:cs="Times New Roman"/>
          <w:bCs/>
          <w:szCs w:val="39"/>
          <w:lang w:eastAsia="ru-RU"/>
        </w:rPr>
        <w:t>препарата</w:t>
      </w:r>
      <w:r w:rsidR="001905CE">
        <w:rPr>
          <w:rFonts w:ascii="Times New Roman" w:eastAsia="Times New Roman" w:hAnsi="Times New Roman" w:cs="Times New Roman"/>
          <w:bCs/>
          <w:szCs w:val="39"/>
          <w:lang w:eastAsia="ru-RU"/>
        </w:rPr>
        <w:t>:</w:t>
      </w:r>
    </w:p>
    <w:p w:rsidR="001905CE" w:rsidRDefault="00C86CAD" w:rsidP="00252E4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>Составляющие</w:t>
      </w:r>
      <w:r w:rsidR="001905CE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>препарата</w:t>
      </w:r>
      <w:r w:rsidR="001905CE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легко достать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, </w:t>
      </w:r>
      <w:r w:rsidR="00AF4C88">
        <w:rPr>
          <w:rFonts w:ascii="Times New Roman" w:eastAsia="Times New Roman" w:hAnsi="Times New Roman" w:cs="Times New Roman"/>
          <w:bCs/>
          <w:szCs w:val="39"/>
          <w:lang w:eastAsia="ru-RU"/>
        </w:rPr>
        <w:t>что создаё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>т доступность для большинства клиентов</w:t>
      </w:r>
      <w:r w:rsidR="001905CE">
        <w:rPr>
          <w:rFonts w:ascii="Times New Roman" w:eastAsia="Times New Roman" w:hAnsi="Times New Roman" w:cs="Times New Roman"/>
          <w:bCs/>
          <w:szCs w:val="39"/>
          <w:lang w:eastAsia="ru-RU"/>
        </w:rPr>
        <w:t>;</w:t>
      </w:r>
    </w:p>
    <w:p w:rsidR="001905CE" w:rsidRDefault="001905CE" w:rsidP="00252E4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Устранение </w:t>
      </w:r>
      <w:r w:rsidR="00C86CAD">
        <w:rPr>
          <w:rFonts w:ascii="Times New Roman" w:eastAsia="Times New Roman" w:hAnsi="Times New Roman" w:cs="Times New Roman"/>
          <w:bCs/>
          <w:szCs w:val="39"/>
          <w:lang w:eastAsia="ru-RU"/>
        </w:rPr>
        <w:t>симптомов болезни происходит в большинстве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случаев</w:t>
      </w:r>
      <w:r w:rsidR="00C86CAD">
        <w:rPr>
          <w:rFonts w:ascii="Times New Roman" w:eastAsia="Times New Roman" w:hAnsi="Times New Roman" w:cs="Times New Roman"/>
          <w:bCs/>
          <w:szCs w:val="39"/>
          <w:lang w:eastAsia="ru-RU"/>
        </w:rPr>
        <w:t>, что доказывается провед</w:t>
      </w:r>
      <w:r w:rsidR="00AF4C88">
        <w:rPr>
          <w:rFonts w:ascii="Times New Roman" w:eastAsia="Times New Roman" w:hAnsi="Times New Roman" w:cs="Times New Roman"/>
          <w:bCs/>
          <w:szCs w:val="39"/>
          <w:lang w:eastAsia="ru-RU"/>
        </w:rPr>
        <w:t>ё</w:t>
      </w:r>
      <w:r w:rsidR="00C86CAD">
        <w:rPr>
          <w:rFonts w:ascii="Times New Roman" w:eastAsia="Times New Roman" w:hAnsi="Times New Roman" w:cs="Times New Roman"/>
          <w:bCs/>
          <w:szCs w:val="39"/>
          <w:lang w:eastAsia="ru-RU"/>
        </w:rPr>
        <w:t>нными опытами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>;</w:t>
      </w:r>
    </w:p>
    <w:p w:rsidR="00972748" w:rsidRDefault="00972748" w:rsidP="00252E4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>Начинает работать после первых применений;</w:t>
      </w:r>
    </w:p>
    <w:p w:rsidR="001905CE" w:rsidRDefault="00C86CAD" w:rsidP="00252E4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>Использование</w:t>
      </w:r>
      <w:r w:rsidR="006F57DB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>мази</w:t>
      </w:r>
      <w:r w:rsidR="006F57DB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способствует стабилизации состояния ногте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>й и</w:t>
      </w:r>
      <w:r w:rsidR="006F57DB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регенерации утерянных клеток;</w:t>
      </w:r>
    </w:p>
    <w:p w:rsidR="006F57DB" w:rsidRDefault="00645941" w:rsidP="00252E4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>Устраняет побочные симптомы: неприятный запах, зуд, трещины, шелушение;</w:t>
      </w:r>
    </w:p>
    <w:p w:rsidR="00645941" w:rsidRDefault="00645941" w:rsidP="00252E4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Предупреждает </w:t>
      </w:r>
      <w:r w:rsidR="00C86CAD">
        <w:rPr>
          <w:rFonts w:ascii="Times New Roman" w:eastAsia="Times New Roman" w:hAnsi="Times New Roman" w:cs="Times New Roman"/>
          <w:bCs/>
          <w:szCs w:val="39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возможных осложнениях в будущем;</w:t>
      </w:r>
    </w:p>
    <w:p w:rsidR="00A84B96" w:rsidRDefault="00A84B96" w:rsidP="00252E4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>Наружное нанесение удобно в применении;</w:t>
      </w:r>
    </w:p>
    <w:p w:rsidR="00645941" w:rsidRDefault="00645941" w:rsidP="00252E4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>Формирует иммунитет к заболеванию, что искореняет дальнейшую возможность её развития.</w:t>
      </w:r>
    </w:p>
    <w:p w:rsidR="002345C9" w:rsidRDefault="002345C9" w:rsidP="00252E42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Cs w:val="39"/>
          <w:lang w:eastAsia="ru-RU"/>
        </w:rPr>
      </w:pPr>
    </w:p>
    <w:p w:rsidR="002345C9" w:rsidRPr="002345C9" w:rsidRDefault="002345C9" w:rsidP="00252E42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Cs w:val="39"/>
          <w:lang w:eastAsia="ru-RU"/>
        </w:rPr>
      </w:pPr>
      <w:r w:rsidRPr="002345C9">
        <w:rPr>
          <w:rFonts w:ascii="Times New Roman" w:eastAsia="Times New Roman" w:hAnsi="Times New Roman" w:cs="Times New Roman"/>
          <w:b/>
          <w:bCs/>
          <w:szCs w:val="39"/>
          <w:lang w:eastAsia="ru-RU"/>
        </w:rPr>
        <w:t>Состав</w:t>
      </w:r>
      <w:r w:rsidR="002E35AB">
        <w:rPr>
          <w:rFonts w:ascii="Times New Roman" w:eastAsia="Times New Roman" w:hAnsi="Times New Roman" w:cs="Times New Roman"/>
          <w:b/>
          <w:bCs/>
          <w:szCs w:val="39"/>
          <w:lang w:eastAsia="ru-RU"/>
        </w:rPr>
        <w:t xml:space="preserve"> лекарственных трав мази</w:t>
      </w:r>
    </w:p>
    <w:p w:rsidR="006A4AAD" w:rsidRDefault="00645941" w:rsidP="00252E42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В Миценил от грибка входят новые биотехнологии. </w:t>
      </w:r>
      <w:r w:rsidR="000F777B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Доподлинное происхождение создания скрывается учеными врачами. </w:t>
      </w:r>
      <w:r w:rsidR="008A2FE6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Цель этих </w:t>
      </w:r>
      <w:r w:rsidR="000057F9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компонентов состоит в том, чтобы оказать наибольшее положительное влияние при небольшом количестве применяемых составляющих. </w:t>
      </w:r>
      <w:r w:rsidR="0050255D">
        <w:rPr>
          <w:rFonts w:ascii="Times New Roman" w:eastAsia="Times New Roman" w:hAnsi="Times New Roman" w:cs="Times New Roman"/>
          <w:bCs/>
          <w:szCs w:val="39"/>
          <w:lang w:eastAsia="ru-RU"/>
        </w:rPr>
        <w:t>Лекарственные т</w:t>
      </w:r>
      <w:r w:rsidR="006A4AAD">
        <w:rPr>
          <w:rFonts w:ascii="Times New Roman" w:eastAsia="Times New Roman" w:hAnsi="Times New Roman" w:cs="Times New Roman"/>
          <w:bCs/>
          <w:szCs w:val="39"/>
          <w:lang w:eastAsia="ru-RU"/>
        </w:rPr>
        <w:t>равы, входящие в состав</w:t>
      </w:r>
      <w:r w:rsidR="00683E6E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противогрибкового</w:t>
      </w:r>
      <w:r w:rsidR="0075367B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крема</w:t>
      </w:r>
      <w:r w:rsidR="00683E6E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Миценила</w:t>
      </w:r>
      <w:r w:rsidR="006A4AAD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, обладают </w:t>
      </w:r>
      <w:proofErr w:type="spellStart"/>
      <w:r w:rsidR="006A4AAD">
        <w:rPr>
          <w:rFonts w:ascii="Times New Roman" w:eastAsia="Times New Roman" w:hAnsi="Times New Roman" w:cs="Times New Roman"/>
          <w:bCs/>
          <w:szCs w:val="39"/>
          <w:lang w:eastAsia="ru-RU"/>
        </w:rPr>
        <w:t>фунгицидным</w:t>
      </w:r>
      <w:proofErr w:type="spellEnd"/>
      <w:r w:rsidR="006A4AAD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действием:</w:t>
      </w:r>
    </w:p>
    <w:p w:rsidR="00645941" w:rsidRDefault="006A4AAD" w:rsidP="00252E4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Базилик – </w:t>
      </w:r>
      <w:r w:rsidR="00C86CAD">
        <w:rPr>
          <w:rFonts w:ascii="Times New Roman" w:eastAsia="Times New Roman" w:hAnsi="Times New Roman" w:cs="Times New Roman"/>
          <w:bCs/>
          <w:szCs w:val="39"/>
          <w:lang w:eastAsia="ru-RU"/>
        </w:rPr>
        <w:t>настраивает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функции сальных </w:t>
      </w:r>
      <w:r w:rsidR="0050255D">
        <w:rPr>
          <w:rFonts w:ascii="Times New Roman" w:eastAsia="Times New Roman" w:hAnsi="Times New Roman" w:cs="Times New Roman"/>
          <w:bCs/>
          <w:szCs w:val="39"/>
          <w:lang w:eastAsia="ru-RU"/>
        </w:rPr>
        <w:t>жел</w:t>
      </w:r>
      <w:r w:rsidR="00AF4C88">
        <w:rPr>
          <w:rFonts w:ascii="Times New Roman" w:eastAsia="Times New Roman" w:hAnsi="Times New Roman" w:cs="Times New Roman"/>
          <w:bCs/>
          <w:szCs w:val="39"/>
          <w:lang w:eastAsia="ru-RU"/>
        </w:rPr>
        <w:t>ё</w:t>
      </w:r>
      <w:r w:rsidR="0050255D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з, избавляют от возникновения </w:t>
      </w:r>
      <w:r w:rsidR="00C86CAD">
        <w:rPr>
          <w:rFonts w:ascii="Times New Roman" w:eastAsia="Times New Roman" w:hAnsi="Times New Roman" w:cs="Times New Roman"/>
          <w:bCs/>
          <w:szCs w:val="39"/>
          <w:lang w:eastAsia="ru-RU"/>
        </w:rPr>
        <w:t>потливости</w:t>
      </w:r>
      <w:r w:rsidR="0050255D">
        <w:rPr>
          <w:rFonts w:ascii="Times New Roman" w:eastAsia="Times New Roman" w:hAnsi="Times New Roman" w:cs="Times New Roman"/>
          <w:bCs/>
          <w:szCs w:val="39"/>
          <w:lang w:eastAsia="ru-RU"/>
        </w:rPr>
        <w:t>, нормализует состояние кожного покрова;</w:t>
      </w:r>
    </w:p>
    <w:p w:rsidR="006A4AAD" w:rsidRDefault="006A4AAD" w:rsidP="00252E4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Окопник – </w:t>
      </w:r>
      <w:r w:rsidR="0050255D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способствует регенерации клеток, стимулирует циркуляцию капилляров, </w:t>
      </w:r>
      <w:r w:rsidR="0078512F">
        <w:rPr>
          <w:rFonts w:ascii="Times New Roman" w:eastAsia="Times New Roman" w:hAnsi="Times New Roman" w:cs="Times New Roman"/>
          <w:bCs/>
          <w:szCs w:val="39"/>
          <w:lang w:eastAsia="ru-RU"/>
        </w:rPr>
        <w:t>излечивает</w:t>
      </w:r>
      <w:r w:rsidR="0050255D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</w:t>
      </w:r>
      <w:r w:rsidR="00C86CAD">
        <w:rPr>
          <w:rFonts w:ascii="Times New Roman" w:eastAsia="Times New Roman" w:hAnsi="Times New Roman" w:cs="Times New Roman"/>
          <w:bCs/>
          <w:szCs w:val="39"/>
          <w:lang w:eastAsia="ru-RU"/>
        </w:rPr>
        <w:t>заболевшие клетки</w:t>
      </w:r>
      <w:r w:rsidR="0050255D">
        <w:rPr>
          <w:rFonts w:ascii="Times New Roman" w:eastAsia="Times New Roman" w:hAnsi="Times New Roman" w:cs="Times New Roman"/>
          <w:bCs/>
          <w:szCs w:val="39"/>
          <w:lang w:eastAsia="ru-RU"/>
        </w:rPr>
        <w:t>;</w:t>
      </w:r>
    </w:p>
    <w:p w:rsidR="006A4AAD" w:rsidRDefault="006A4AAD" w:rsidP="00252E4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Ладанник – </w:t>
      </w:r>
      <w:r w:rsidR="0050255D">
        <w:rPr>
          <w:rFonts w:ascii="Times New Roman" w:eastAsia="Times New Roman" w:hAnsi="Times New Roman" w:cs="Times New Roman"/>
          <w:bCs/>
          <w:szCs w:val="39"/>
          <w:lang w:eastAsia="ru-RU"/>
        </w:rPr>
        <w:t>борется со все</w:t>
      </w:r>
      <w:r w:rsidR="00C86CAD">
        <w:rPr>
          <w:rFonts w:ascii="Times New Roman" w:eastAsia="Times New Roman" w:hAnsi="Times New Roman" w:cs="Times New Roman"/>
          <w:bCs/>
          <w:szCs w:val="39"/>
          <w:lang w:eastAsia="ru-RU"/>
        </w:rPr>
        <w:t>й</w:t>
      </w:r>
      <w:r w:rsidR="0050255D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грязью, попадающей в систему, а также останавливает развитие заболевания;</w:t>
      </w:r>
    </w:p>
    <w:p w:rsidR="006A4AAD" w:rsidRDefault="006A4AAD" w:rsidP="00252E4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Лемонграсс – </w:t>
      </w:r>
      <w:r w:rsidR="0050255D">
        <w:rPr>
          <w:rFonts w:ascii="Times New Roman" w:eastAsia="Times New Roman" w:hAnsi="Times New Roman" w:cs="Times New Roman"/>
          <w:bCs/>
          <w:szCs w:val="39"/>
          <w:lang w:eastAsia="ru-RU"/>
        </w:rPr>
        <w:t>обладает свойством антисептика. Эффективно борется против побочных симптомов</w:t>
      </w:r>
      <w:r w:rsidR="00AE19C0">
        <w:rPr>
          <w:rFonts w:ascii="Times New Roman" w:eastAsia="Times New Roman" w:hAnsi="Times New Roman" w:cs="Times New Roman"/>
          <w:bCs/>
          <w:szCs w:val="39"/>
          <w:lang w:eastAsia="ru-RU"/>
        </w:rPr>
        <w:t>. В дополнение можно сказать, что он широко используется в косметике</w:t>
      </w:r>
      <w:r w:rsidR="0050255D">
        <w:rPr>
          <w:rFonts w:ascii="Times New Roman" w:eastAsia="Times New Roman" w:hAnsi="Times New Roman" w:cs="Times New Roman"/>
          <w:bCs/>
          <w:szCs w:val="39"/>
          <w:lang w:eastAsia="ru-RU"/>
        </w:rPr>
        <w:t>;</w:t>
      </w:r>
    </w:p>
    <w:p w:rsidR="006A4AAD" w:rsidRDefault="006A4AAD" w:rsidP="00252E4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Прополис – </w:t>
      </w:r>
      <w:r w:rsidR="0050255D">
        <w:rPr>
          <w:rFonts w:ascii="Times New Roman" w:eastAsia="Times New Roman" w:hAnsi="Times New Roman" w:cs="Times New Roman"/>
          <w:bCs/>
          <w:szCs w:val="39"/>
          <w:lang w:eastAsia="ru-RU"/>
        </w:rPr>
        <w:t>помогает устранять споры, очищает</w:t>
      </w:r>
      <w:r w:rsidR="00C86CAD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тело</w:t>
      </w:r>
      <w:r w:rsidR="00F1149F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от грязи;</w:t>
      </w:r>
    </w:p>
    <w:p w:rsidR="00F1149F" w:rsidRDefault="00F1149F" w:rsidP="00252E4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>Падуб – размягчает кожу, тонизирует;</w:t>
      </w:r>
    </w:p>
    <w:p w:rsidR="00F1149F" w:rsidRDefault="00F1149F" w:rsidP="00252E4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Cs w:val="39"/>
          <w:lang w:eastAsia="ru-RU"/>
        </w:rPr>
        <w:t>Лапачо</w:t>
      </w:r>
      <w:proofErr w:type="spellEnd"/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– способствует мягкости кожи, устраняя мелкие симптомы.</w:t>
      </w:r>
    </w:p>
    <w:p w:rsidR="004B778F" w:rsidRDefault="004B778F" w:rsidP="00252E42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Cs w:val="39"/>
          <w:lang w:eastAsia="ru-RU"/>
        </w:rPr>
      </w:pPr>
    </w:p>
    <w:p w:rsidR="004B778F" w:rsidRPr="004B778F" w:rsidRDefault="00C608F0" w:rsidP="00252E42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39"/>
          <w:lang w:eastAsia="ru-RU"/>
        </w:rPr>
        <w:t>Инструкция по применению</w:t>
      </w:r>
    </w:p>
    <w:p w:rsidR="004B778F" w:rsidRDefault="00683E6E" w:rsidP="00252E42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>К</w:t>
      </w:r>
      <w:r w:rsidR="004B778F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рем Миценил оказывает </w:t>
      </w:r>
      <w:r w:rsidR="00C86CAD">
        <w:rPr>
          <w:rFonts w:ascii="Times New Roman" w:eastAsia="Times New Roman" w:hAnsi="Times New Roman" w:cs="Times New Roman"/>
          <w:bCs/>
          <w:szCs w:val="39"/>
          <w:lang w:eastAsia="ru-RU"/>
        </w:rPr>
        <w:t>скорое</w:t>
      </w:r>
      <w:r w:rsidR="004B778F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и эффективное сопротивление болезни. </w:t>
      </w:r>
      <w:r w:rsidR="00CD108D">
        <w:rPr>
          <w:rFonts w:ascii="Times New Roman" w:eastAsia="Times New Roman" w:hAnsi="Times New Roman" w:cs="Times New Roman"/>
          <w:bCs/>
          <w:szCs w:val="39"/>
          <w:lang w:eastAsia="ru-RU"/>
        </w:rPr>
        <w:t>Его использование способствует этому, а длительная терапия облегчает состояние</w:t>
      </w:r>
      <w:r w:rsidR="004B778F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. </w:t>
      </w:r>
      <w:r w:rsidR="00CD108D">
        <w:rPr>
          <w:rFonts w:ascii="Times New Roman" w:eastAsia="Times New Roman" w:hAnsi="Times New Roman" w:cs="Times New Roman"/>
          <w:bCs/>
          <w:szCs w:val="39"/>
          <w:lang w:eastAsia="ru-RU"/>
        </w:rPr>
        <w:t>Если следовать инструкции и не нарушать курс терапии, то возникновение хронических осложнений не будет</w:t>
      </w:r>
      <w:r w:rsidR="004B778F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. </w:t>
      </w:r>
      <w:r w:rsidR="00CD108D">
        <w:rPr>
          <w:rFonts w:ascii="Times New Roman" w:eastAsia="Times New Roman" w:hAnsi="Times New Roman" w:cs="Times New Roman"/>
          <w:bCs/>
          <w:szCs w:val="39"/>
          <w:lang w:eastAsia="ru-RU"/>
        </w:rPr>
        <w:t>Короткая и</w:t>
      </w:r>
      <w:r w:rsidR="00602BE6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нструкция по применению </w:t>
      </w:r>
      <w:r w:rsidR="0075367B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препарата </w:t>
      </w:r>
      <w:r w:rsidR="00602BE6">
        <w:rPr>
          <w:rFonts w:ascii="Times New Roman" w:eastAsia="Times New Roman" w:hAnsi="Times New Roman" w:cs="Times New Roman"/>
          <w:bCs/>
          <w:szCs w:val="39"/>
          <w:lang w:eastAsia="ru-RU"/>
        </w:rPr>
        <w:t>Миценила:</w:t>
      </w:r>
    </w:p>
    <w:p w:rsidR="00683E6E" w:rsidRDefault="00972748" w:rsidP="00252E4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>Проводятся гигиенические меры – к</w:t>
      </w:r>
      <w:r w:rsidR="00CD108D">
        <w:rPr>
          <w:rFonts w:ascii="Times New Roman" w:eastAsia="Times New Roman" w:hAnsi="Times New Roman" w:cs="Times New Roman"/>
          <w:bCs/>
          <w:szCs w:val="39"/>
          <w:lang w:eastAsia="ru-RU"/>
        </w:rPr>
        <w:t>ожу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очищают от грязи, з</w:t>
      </w:r>
      <w:r w:rsidR="00CD108D">
        <w:rPr>
          <w:rFonts w:ascii="Times New Roman" w:eastAsia="Times New Roman" w:hAnsi="Times New Roman" w:cs="Times New Roman"/>
          <w:bCs/>
          <w:szCs w:val="39"/>
          <w:lang w:eastAsia="ru-RU"/>
        </w:rPr>
        <w:t>араж</w:t>
      </w:r>
      <w:r w:rsidR="00432158">
        <w:rPr>
          <w:rFonts w:ascii="Times New Roman" w:eastAsia="Times New Roman" w:hAnsi="Times New Roman" w:cs="Times New Roman"/>
          <w:bCs/>
          <w:szCs w:val="39"/>
          <w:lang w:eastAsia="ru-RU"/>
        </w:rPr>
        <w:t>ё</w:t>
      </w:r>
      <w:r w:rsidR="00CD108D">
        <w:rPr>
          <w:rFonts w:ascii="Times New Roman" w:eastAsia="Times New Roman" w:hAnsi="Times New Roman" w:cs="Times New Roman"/>
          <w:bCs/>
          <w:szCs w:val="39"/>
          <w:lang w:eastAsia="ru-RU"/>
        </w:rPr>
        <w:t>нная часть</w:t>
      </w:r>
      <w:r w:rsidR="00683E6E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удаля</w:t>
      </w:r>
      <w:r w:rsidR="00AF4C88">
        <w:rPr>
          <w:rFonts w:ascii="Times New Roman" w:eastAsia="Times New Roman" w:hAnsi="Times New Roman" w:cs="Times New Roman"/>
          <w:bCs/>
          <w:szCs w:val="39"/>
          <w:lang w:eastAsia="ru-RU"/>
        </w:rPr>
        <w:t>е</w:t>
      </w:r>
      <w:r w:rsidR="00683E6E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тся при помощи </w:t>
      </w:r>
      <w:r w:rsidR="00CD108D">
        <w:rPr>
          <w:rFonts w:ascii="Times New Roman" w:eastAsia="Times New Roman" w:hAnsi="Times New Roman" w:cs="Times New Roman"/>
          <w:bCs/>
          <w:szCs w:val="39"/>
          <w:lang w:eastAsia="ru-RU"/>
        </w:rPr>
        <w:t>специальных средств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>, зараженные участки промывают в теплой воде.</w:t>
      </w:r>
      <w:r w:rsidR="00683E6E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Наносить крем можно только на чистую ногу</w:t>
      </w:r>
      <w:r w:rsidR="00CD108D">
        <w:rPr>
          <w:rFonts w:ascii="Times New Roman" w:eastAsia="Times New Roman" w:hAnsi="Times New Roman" w:cs="Times New Roman"/>
          <w:bCs/>
          <w:szCs w:val="39"/>
          <w:lang w:eastAsia="ru-RU"/>
        </w:rPr>
        <w:t>, иначе это не окажет лечащего фактора</w:t>
      </w:r>
      <w:r w:rsidR="00683E6E">
        <w:rPr>
          <w:rFonts w:ascii="Times New Roman" w:eastAsia="Times New Roman" w:hAnsi="Times New Roman" w:cs="Times New Roman"/>
          <w:bCs/>
          <w:szCs w:val="39"/>
          <w:lang w:eastAsia="ru-RU"/>
        </w:rPr>
        <w:t>;</w:t>
      </w:r>
    </w:p>
    <w:p w:rsidR="00683E6E" w:rsidRDefault="00683E6E" w:rsidP="00252E4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>Средство наносится дважды в день – утром и вечером. Важно покрывать не только пораженные участки, но и область вокруг них. Втирать необходимо в течени</w:t>
      </w:r>
      <w:r w:rsidR="00602BE6">
        <w:rPr>
          <w:rFonts w:ascii="Times New Roman" w:eastAsia="Times New Roman" w:hAnsi="Times New Roman" w:cs="Times New Roman"/>
          <w:bCs/>
          <w:szCs w:val="39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трех/пяти минут, пока мазь не впитается в кожу полностью;</w:t>
      </w:r>
    </w:p>
    <w:p w:rsidR="00683E6E" w:rsidRDefault="00683E6E" w:rsidP="00252E4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>Необходимо продол</w:t>
      </w:r>
      <w:r w:rsidR="00602BE6">
        <w:rPr>
          <w:rFonts w:ascii="Times New Roman" w:eastAsia="Times New Roman" w:hAnsi="Times New Roman" w:cs="Times New Roman"/>
          <w:bCs/>
          <w:szCs w:val="39"/>
          <w:lang w:eastAsia="ru-RU"/>
        </w:rPr>
        <w:t>жать леченье до полного излечения. Курс обычно проходят в течени</w:t>
      </w:r>
      <w:r w:rsidR="002D0DE0">
        <w:rPr>
          <w:rFonts w:ascii="Times New Roman" w:eastAsia="Times New Roman" w:hAnsi="Times New Roman" w:cs="Times New Roman"/>
          <w:bCs/>
          <w:szCs w:val="39"/>
          <w:lang w:eastAsia="ru-RU"/>
        </w:rPr>
        <w:t>е</w:t>
      </w:r>
      <w:r w:rsidR="00602BE6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месяца.</w:t>
      </w:r>
    </w:p>
    <w:p w:rsidR="002E35AB" w:rsidRDefault="002D0DE0" w:rsidP="00252E42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На данный момент у препарата Миценила побочных действий не выявлено. </w:t>
      </w:r>
      <w:r w:rsidR="008A7D13">
        <w:rPr>
          <w:rFonts w:ascii="Times New Roman" w:eastAsia="Times New Roman" w:hAnsi="Times New Roman" w:cs="Times New Roman"/>
          <w:bCs/>
          <w:szCs w:val="39"/>
          <w:lang w:eastAsia="ru-RU"/>
        </w:rPr>
        <w:t>Противопоказанием является только то, что не разрешается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пр</w:t>
      </w:r>
      <w:r w:rsidR="001B2074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именять препарат детям, и людям, у которых есть </w:t>
      </w:r>
      <w:r w:rsidR="008A7D13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непереносимость </w:t>
      </w:r>
      <w:r w:rsidR="001B2074">
        <w:rPr>
          <w:rFonts w:ascii="Times New Roman" w:eastAsia="Times New Roman" w:hAnsi="Times New Roman" w:cs="Times New Roman"/>
          <w:bCs/>
          <w:szCs w:val="39"/>
          <w:lang w:eastAsia="ru-RU"/>
        </w:rPr>
        <w:t>компонент</w:t>
      </w:r>
      <w:r w:rsidR="008A7D13">
        <w:rPr>
          <w:rFonts w:ascii="Times New Roman" w:eastAsia="Times New Roman" w:hAnsi="Times New Roman" w:cs="Times New Roman"/>
          <w:bCs/>
          <w:szCs w:val="39"/>
          <w:lang w:eastAsia="ru-RU"/>
        </w:rPr>
        <w:t>ов</w:t>
      </w:r>
      <w:r w:rsidR="001B2074">
        <w:rPr>
          <w:rFonts w:ascii="Times New Roman" w:eastAsia="Times New Roman" w:hAnsi="Times New Roman" w:cs="Times New Roman"/>
          <w:bCs/>
          <w:szCs w:val="39"/>
          <w:lang w:eastAsia="ru-RU"/>
        </w:rPr>
        <w:t>.</w:t>
      </w:r>
      <w:r w:rsidR="00E10DD7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</w:t>
      </w:r>
      <w:r w:rsidR="008A7D13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Условия хранения: </w:t>
      </w:r>
    </w:p>
    <w:p w:rsidR="00DB0620" w:rsidRPr="00DB0620" w:rsidRDefault="002E35AB" w:rsidP="002E35A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 w:rsidRPr="002E35AB">
        <w:rPr>
          <w:rFonts w:ascii="Times New Roman" w:hAnsi="Times New Roman" w:cs="Times New Roman"/>
        </w:rPr>
        <w:lastRenderedPageBreak/>
        <w:t>М</w:t>
      </w:r>
      <w:r w:rsidR="00E10DD7" w:rsidRPr="002E35AB">
        <w:rPr>
          <w:rFonts w:ascii="Times New Roman" w:hAnsi="Times New Roman" w:cs="Times New Roman"/>
        </w:rPr>
        <w:t xml:space="preserve">есто разрешено использовать любое, главное, чтобы температура примерно составляла 25 градусов тепла. </w:t>
      </w:r>
    </w:p>
    <w:p w:rsidR="00DB0620" w:rsidRPr="00DB0620" w:rsidRDefault="00E10DD7" w:rsidP="002E35A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 w:rsidRPr="002E35AB">
        <w:rPr>
          <w:rFonts w:ascii="Times New Roman" w:hAnsi="Times New Roman" w:cs="Times New Roman"/>
        </w:rPr>
        <w:t>Обязательно ограждайте препарат от детей</w:t>
      </w:r>
      <w:r w:rsidR="00DB0620">
        <w:rPr>
          <w:rFonts w:ascii="Times New Roman" w:hAnsi="Times New Roman" w:cs="Times New Roman"/>
        </w:rPr>
        <w:t>;</w:t>
      </w:r>
    </w:p>
    <w:p w:rsidR="00DB0620" w:rsidRPr="00DB0620" w:rsidRDefault="006418CD" w:rsidP="002E35A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 w:rsidRPr="002E35AB">
        <w:rPr>
          <w:rFonts w:ascii="Times New Roman" w:hAnsi="Times New Roman" w:cs="Times New Roman"/>
        </w:rPr>
        <w:t>Продается без рецепта</w:t>
      </w:r>
      <w:r w:rsidR="00E10DD7" w:rsidRPr="002E35AB">
        <w:rPr>
          <w:rFonts w:ascii="Times New Roman" w:hAnsi="Times New Roman" w:cs="Times New Roman"/>
        </w:rPr>
        <w:t>.</w:t>
      </w:r>
      <w:r w:rsidRPr="002E35AB">
        <w:rPr>
          <w:rFonts w:ascii="Times New Roman" w:hAnsi="Times New Roman" w:cs="Times New Roman"/>
        </w:rPr>
        <w:t xml:space="preserve"> </w:t>
      </w:r>
    </w:p>
    <w:p w:rsidR="00DB0620" w:rsidRPr="00DB0620" w:rsidRDefault="00071E41" w:rsidP="002E35A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 w:rsidRPr="002E35AB">
        <w:rPr>
          <w:rFonts w:ascii="Times New Roman" w:hAnsi="Times New Roman" w:cs="Times New Roman"/>
        </w:rPr>
        <w:t xml:space="preserve">Срок годности составляет 3 года со дня производства. </w:t>
      </w:r>
    </w:p>
    <w:p w:rsidR="00DB0620" w:rsidRPr="00DB0620" w:rsidRDefault="00051148" w:rsidP="00DB0620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Грибок легко переживает неблагоприятные условия для жизни. Это означает, что он может поселиться везде. </w:t>
      </w:r>
      <w:r w:rsidR="000F777B">
        <w:rPr>
          <w:rFonts w:ascii="Times New Roman" w:eastAsia="Times New Roman" w:hAnsi="Times New Roman" w:cs="Times New Roman"/>
          <w:bCs/>
          <w:szCs w:val="39"/>
          <w:lang w:eastAsia="ru-RU"/>
        </w:rPr>
        <w:t>Будьте готовы встретить заразу даже там, где она априори не может встретиться. Профилактика никогда не помешает.</w:t>
      </w:r>
      <w:r w:rsidR="00DB0620" w:rsidRPr="00DB0620"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Использовать Миценил как средство от грибка советуют в следующих случаях:</w:t>
      </w:r>
    </w:p>
    <w:p w:rsidR="00DB0620" w:rsidRDefault="00DB0620" w:rsidP="00DB062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>Повреждение ногтей – потемнение, ломкость, появления полос и пятен, их уплотнение;</w:t>
      </w:r>
    </w:p>
    <w:p w:rsidR="00DB0620" w:rsidRDefault="00DB0620" w:rsidP="00DB062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>Микоз кожи – неприятный запах, сухость, шелушение, зуд;</w:t>
      </w:r>
    </w:p>
    <w:p w:rsidR="00972748" w:rsidRDefault="00972748" w:rsidP="00DB062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>Ощущение упадка сил, слабость;</w:t>
      </w:r>
    </w:p>
    <w:p w:rsidR="00DB0620" w:rsidRPr="00051148" w:rsidRDefault="00DB0620" w:rsidP="00DB062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Ради профилактики – перед посещением общественных мест, где будет произведен контакт </w:t>
      </w:r>
      <w:proofErr w:type="gramStart"/>
      <w:r>
        <w:rPr>
          <w:rFonts w:ascii="Times New Roman" w:eastAsia="Times New Roman" w:hAnsi="Times New Roman" w:cs="Times New Roman"/>
          <w:bCs/>
          <w:szCs w:val="39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инфицированным.</w:t>
      </w:r>
    </w:p>
    <w:p w:rsidR="001B2074" w:rsidRDefault="001B2074" w:rsidP="00252E42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</w:p>
    <w:p w:rsidR="0098584C" w:rsidRDefault="00482595" w:rsidP="0098584C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39"/>
          <w:lang w:eastAsia="ru-RU"/>
        </w:rPr>
        <w:t>Легенды происхождения лекарства</w:t>
      </w:r>
    </w:p>
    <w:p w:rsidR="0098584C" w:rsidRDefault="0098584C" w:rsidP="0098584C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Для популяризации продукта было придумано несколько легенд происхождения мази. До сих пор не известно, какая из них – правда, а какая нет. Рекламщики придумывают оригинальную историю, которая иногда может дойти до абсурда.  Одна из таких легенд гласит, что </w:t>
      </w:r>
      <w:r w:rsidR="00972748">
        <w:rPr>
          <w:rFonts w:ascii="Times New Roman" w:eastAsia="Times New Roman" w:hAnsi="Times New Roman" w:cs="Times New Roman"/>
          <w:bCs/>
          <w:szCs w:val="39"/>
          <w:lang w:eastAsia="ru-RU"/>
        </w:rPr>
        <w:t>лекарство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был</w:t>
      </w:r>
      <w:r w:rsidR="00972748">
        <w:rPr>
          <w:rFonts w:ascii="Times New Roman" w:eastAsia="Times New Roman" w:hAnsi="Times New Roman" w:cs="Times New Roman"/>
          <w:bCs/>
          <w:szCs w:val="39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заказан</w:t>
      </w:r>
      <w:r w:rsidR="00972748">
        <w:rPr>
          <w:rFonts w:ascii="Times New Roman" w:eastAsia="Times New Roman" w:hAnsi="Times New Roman" w:cs="Times New Roman"/>
          <w:bCs/>
          <w:szCs w:val="39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 по специальному заказу Французского Иностранного легиона для защиты от грибковых инфекций. Грибок снижал боевую эффективность армии, а иногда даже выводил из строя лучших бойцов, что соответственно понижало мораль солдат. Но после прихода крема Миценила такая проблема ушла, и армия стала непобедима.</w:t>
      </w:r>
    </w:p>
    <w:p w:rsidR="0098584C" w:rsidRDefault="0098584C" w:rsidP="0098584C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Другая легенда, говорит, что рецепт был придуман шаманами. Шаманам удалось создать уникальный рецепт с помощью северных трав. </w:t>
      </w:r>
      <w:r w:rsidR="00361BEB">
        <w:rPr>
          <w:rFonts w:ascii="Times New Roman" w:eastAsia="Times New Roman" w:hAnsi="Times New Roman" w:cs="Times New Roman"/>
          <w:bCs/>
          <w:szCs w:val="39"/>
          <w:lang w:eastAsia="ru-RU"/>
        </w:rPr>
        <w:t>Это средство работало и помогало излечиться от данного недуга, благодаря чему оно начало приобретать некую популярность. После того, как множество врачей захотело использовать рецепт в корыстных целях, шаманы уничтожили всю информацию о нем. Но благодаря одной книге, в которой описывалась деятельность древних традиций сибирских племен, была восстановлена, а после улучшена легендарная формула.</w:t>
      </w:r>
    </w:p>
    <w:p w:rsidR="00361BEB" w:rsidRPr="006D34C0" w:rsidRDefault="00361BEB" w:rsidP="0098584C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szCs w:val="39"/>
          <w:lang w:eastAsia="ru-RU"/>
        </w:rPr>
        <w:t xml:space="preserve">Есть еще несколько легенд, но этих достаточно, чтобы понять одну важную вещь – происхождение мази либо скрывается, либо имеет уникальную и интересную историю. </w:t>
      </w:r>
      <w:r w:rsidR="00972748">
        <w:rPr>
          <w:rFonts w:ascii="Times New Roman" w:eastAsia="Times New Roman" w:hAnsi="Times New Roman" w:cs="Times New Roman"/>
          <w:bCs/>
          <w:szCs w:val="39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Cs w:val="39"/>
          <w:lang w:eastAsia="ru-RU"/>
        </w:rPr>
        <w:t>ыла проведена большая работа по созданию препарата, и это все, что хотелось бы знать.</w:t>
      </w:r>
    </w:p>
    <w:p w:rsidR="0098584C" w:rsidRDefault="0098584C" w:rsidP="00252E42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</w:p>
    <w:p w:rsidR="001B2074" w:rsidRPr="0027483B" w:rsidRDefault="00432158" w:rsidP="00252E4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Развод или нет?</w:t>
      </w:r>
    </w:p>
    <w:p w:rsidR="00103E1B" w:rsidRDefault="00240180" w:rsidP="00252E4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Большинство людей считают для себя слишком большим удовольствием покупать препараты к лечению. А возникновени</w:t>
      </w:r>
      <w:r w:rsidR="0022275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сомнений нарастает после того, как покупатели узнают, что товар можно приобрести только через сайт. </w:t>
      </w:r>
      <w:r w:rsidR="0098584C">
        <w:rPr>
          <w:rFonts w:ascii="Times New Roman" w:hAnsi="Times New Roman" w:cs="Times New Roman"/>
        </w:rPr>
        <w:t xml:space="preserve">А многие после такого большого количества легенд верят в то, что это простая пустышка. </w:t>
      </w:r>
    </w:p>
    <w:p w:rsidR="00240180" w:rsidRDefault="000057F9" w:rsidP="00252E4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Разводом крем не является, потому что Миценил – продукт высокого качества</w:t>
      </w:r>
      <w:r w:rsidR="00240180">
        <w:rPr>
          <w:rFonts w:ascii="Times New Roman" w:hAnsi="Times New Roman" w:cs="Times New Roman"/>
        </w:rPr>
        <w:t xml:space="preserve">. </w:t>
      </w:r>
      <w:r w:rsidR="00716E33">
        <w:rPr>
          <w:rFonts w:ascii="Times New Roman" w:hAnsi="Times New Roman" w:cs="Times New Roman"/>
        </w:rPr>
        <w:t xml:space="preserve">Продукт прошел множество клиник и лабораторий, чтобы доказать свою качественность. </w:t>
      </w:r>
      <w:r w:rsidR="00F1149F">
        <w:rPr>
          <w:rFonts w:ascii="Times New Roman" w:hAnsi="Times New Roman" w:cs="Times New Roman"/>
        </w:rPr>
        <w:t>На официальном сайте можно увидеть множество положительных отзывов</w:t>
      </w:r>
      <w:r w:rsidR="002345C9">
        <w:rPr>
          <w:rFonts w:ascii="Times New Roman" w:hAnsi="Times New Roman" w:cs="Times New Roman"/>
        </w:rPr>
        <w:t xml:space="preserve"> лекарства от грибка</w:t>
      </w:r>
      <w:r w:rsidR="00F1149F">
        <w:rPr>
          <w:rFonts w:ascii="Times New Roman" w:hAnsi="Times New Roman" w:cs="Times New Roman"/>
        </w:rPr>
        <w:t xml:space="preserve"> Миценила. </w:t>
      </w:r>
      <w:r w:rsidR="00240180">
        <w:rPr>
          <w:rFonts w:ascii="Times New Roman" w:hAnsi="Times New Roman" w:cs="Times New Roman"/>
        </w:rPr>
        <w:t>В доказательство тому можно принести статистику выздоровления пациентов</w:t>
      </w:r>
      <w:r w:rsidR="000F777B">
        <w:rPr>
          <w:rFonts w:ascii="Times New Roman" w:hAnsi="Times New Roman" w:cs="Times New Roman"/>
        </w:rPr>
        <w:t xml:space="preserve"> с форума</w:t>
      </w:r>
      <w:r w:rsidR="00240180"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Ind w:w="2137" w:type="dxa"/>
        <w:tblLayout w:type="fixed"/>
        <w:tblLook w:val="04A0" w:firstRow="1" w:lastRow="0" w:firstColumn="1" w:lastColumn="0" w:noHBand="0" w:noVBand="1"/>
      </w:tblPr>
      <w:tblGrid>
        <w:gridCol w:w="1664"/>
        <w:gridCol w:w="887"/>
        <w:gridCol w:w="851"/>
        <w:gridCol w:w="850"/>
        <w:gridCol w:w="856"/>
      </w:tblGrid>
      <w:tr w:rsidR="00891C74" w:rsidTr="00891C74">
        <w:tc>
          <w:tcPr>
            <w:tcW w:w="1659" w:type="dxa"/>
            <w:tcBorders>
              <w:tl2br w:val="single" w:sz="4" w:space="0" w:color="auto"/>
            </w:tcBorders>
            <w:vAlign w:val="center"/>
          </w:tcPr>
          <w:p w:rsidR="00891C74" w:rsidRDefault="00891C74" w:rsidP="00AE19C0">
            <w:pPr>
              <w:tabs>
                <w:tab w:val="left" w:pos="1134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Cs w:val="39"/>
                <w:lang w:eastAsia="ru-RU"/>
              </w:rPr>
            </w:pPr>
          </w:p>
        </w:tc>
        <w:tc>
          <w:tcPr>
            <w:tcW w:w="3444" w:type="dxa"/>
            <w:gridSpan w:val="4"/>
            <w:vAlign w:val="center"/>
          </w:tcPr>
          <w:p w:rsidR="00891C74" w:rsidRDefault="00B05490" w:rsidP="00B05490">
            <w:pPr>
              <w:tabs>
                <w:tab w:val="left" w:pos="1134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Cs w:val="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39"/>
                <w:lang w:eastAsia="ru-RU"/>
              </w:rPr>
              <w:t>Показатели излечения грибка</w:t>
            </w:r>
          </w:p>
        </w:tc>
      </w:tr>
      <w:tr w:rsidR="00AE19C0" w:rsidTr="00891C74">
        <w:tc>
          <w:tcPr>
            <w:tcW w:w="1664" w:type="dxa"/>
            <w:vAlign w:val="center"/>
          </w:tcPr>
          <w:p w:rsidR="00AE19C0" w:rsidRDefault="00AE19C0" w:rsidP="00AE19C0">
            <w:pPr>
              <w:tabs>
                <w:tab w:val="left" w:pos="1134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Cs w:val="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39"/>
                <w:lang w:eastAsia="ru-RU"/>
              </w:rPr>
              <w:t>Кол-во дней</w:t>
            </w:r>
          </w:p>
        </w:tc>
        <w:tc>
          <w:tcPr>
            <w:tcW w:w="887" w:type="dxa"/>
            <w:vAlign w:val="center"/>
          </w:tcPr>
          <w:p w:rsidR="00AE19C0" w:rsidRDefault="00AE19C0" w:rsidP="00AE19C0">
            <w:pPr>
              <w:tabs>
                <w:tab w:val="left" w:pos="1134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Cs w:val="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39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AE19C0" w:rsidRDefault="00AE19C0" w:rsidP="00AE19C0">
            <w:pPr>
              <w:tabs>
                <w:tab w:val="left" w:pos="1134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Cs w:val="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39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AE19C0" w:rsidRDefault="00AE19C0" w:rsidP="00AE19C0">
            <w:pPr>
              <w:tabs>
                <w:tab w:val="left" w:pos="1134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Cs w:val="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39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AE19C0" w:rsidRDefault="00AE19C0" w:rsidP="00AE19C0">
            <w:pPr>
              <w:tabs>
                <w:tab w:val="left" w:pos="1134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Cs w:val="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39"/>
                <w:lang w:eastAsia="ru-RU"/>
              </w:rPr>
              <w:t>35</w:t>
            </w:r>
          </w:p>
        </w:tc>
      </w:tr>
      <w:tr w:rsidR="00AE19C0" w:rsidTr="00891C74">
        <w:tc>
          <w:tcPr>
            <w:tcW w:w="1664" w:type="dxa"/>
            <w:vAlign w:val="center"/>
          </w:tcPr>
          <w:p w:rsidR="00AE19C0" w:rsidRDefault="00AE19C0" w:rsidP="00AE19C0">
            <w:pPr>
              <w:tabs>
                <w:tab w:val="left" w:pos="1134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Cs w:val="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39"/>
                <w:lang w:eastAsia="ru-RU"/>
              </w:rPr>
              <w:t>% людей</w:t>
            </w:r>
          </w:p>
        </w:tc>
        <w:tc>
          <w:tcPr>
            <w:tcW w:w="887" w:type="dxa"/>
            <w:vAlign w:val="center"/>
          </w:tcPr>
          <w:p w:rsidR="00AE19C0" w:rsidRDefault="00AE19C0" w:rsidP="00AE19C0">
            <w:pPr>
              <w:tabs>
                <w:tab w:val="left" w:pos="1134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Cs w:val="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39"/>
                <w:lang w:eastAsia="ru-RU"/>
              </w:rPr>
              <w:t>88</w:t>
            </w:r>
          </w:p>
        </w:tc>
        <w:tc>
          <w:tcPr>
            <w:tcW w:w="851" w:type="dxa"/>
            <w:vAlign w:val="center"/>
          </w:tcPr>
          <w:p w:rsidR="00AE19C0" w:rsidRDefault="00AE19C0" w:rsidP="00AE19C0">
            <w:pPr>
              <w:tabs>
                <w:tab w:val="left" w:pos="1134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Cs w:val="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39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AE19C0" w:rsidRDefault="00AE19C0" w:rsidP="00AE19C0">
            <w:pPr>
              <w:tabs>
                <w:tab w:val="left" w:pos="1134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Cs w:val="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39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E19C0" w:rsidRDefault="00AE19C0" w:rsidP="00AE19C0">
            <w:pPr>
              <w:tabs>
                <w:tab w:val="left" w:pos="1134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Cs w:val="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39"/>
                <w:lang w:eastAsia="ru-RU"/>
              </w:rPr>
              <w:t>1</w:t>
            </w:r>
          </w:p>
        </w:tc>
      </w:tr>
    </w:tbl>
    <w:p w:rsidR="00B05490" w:rsidRDefault="00891C74" w:rsidP="00252E4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Причина, по которой продолжительность лечения у некоторых пациентов</w:t>
      </w:r>
      <w:r w:rsidR="00DB475C">
        <w:rPr>
          <w:rFonts w:ascii="Times New Roman" w:hAnsi="Times New Roman" w:cs="Times New Roman"/>
        </w:rPr>
        <w:t xml:space="preserve"> становиться дольше </w:t>
      </w:r>
      <w:r w:rsidR="00432158">
        <w:rPr>
          <w:rFonts w:ascii="Times New Roman" w:hAnsi="Times New Roman" w:cs="Times New Roman"/>
        </w:rPr>
        <w:t>–</w:t>
      </w:r>
      <w:r w:rsidR="00DB475C">
        <w:rPr>
          <w:rFonts w:ascii="Times New Roman" w:hAnsi="Times New Roman" w:cs="Times New Roman"/>
        </w:rPr>
        <w:t xml:space="preserve"> осложн</w:t>
      </w:r>
      <w:r w:rsidR="00432158">
        <w:rPr>
          <w:rFonts w:ascii="Times New Roman" w:hAnsi="Times New Roman" w:cs="Times New Roman"/>
        </w:rPr>
        <w:t>ё</w:t>
      </w:r>
      <w:r w:rsidR="00DB475C">
        <w:rPr>
          <w:rFonts w:ascii="Times New Roman" w:hAnsi="Times New Roman" w:cs="Times New Roman"/>
        </w:rPr>
        <w:t>нная стади</w:t>
      </w:r>
      <w:r w:rsidR="00AF4C88">
        <w:rPr>
          <w:rFonts w:ascii="Times New Roman" w:hAnsi="Times New Roman" w:cs="Times New Roman"/>
        </w:rPr>
        <w:t xml:space="preserve">я их грибка. Пациенты просто </w:t>
      </w:r>
      <w:r w:rsidR="00DB475C">
        <w:rPr>
          <w:rFonts w:ascii="Times New Roman" w:hAnsi="Times New Roman" w:cs="Times New Roman"/>
        </w:rPr>
        <w:t>пренебрегал</w:t>
      </w:r>
      <w:r w:rsidR="00AF4C88">
        <w:rPr>
          <w:rFonts w:ascii="Times New Roman" w:hAnsi="Times New Roman" w:cs="Times New Roman"/>
        </w:rPr>
        <w:t>и</w:t>
      </w:r>
      <w:r w:rsidR="00DB475C">
        <w:rPr>
          <w:rFonts w:ascii="Times New Roman" w:hAnsi="Times New Roman" w:cs="Times New Roman"/>
        </w:rPr>
        <w:t xml:space="preserve"> лечением </w:t>
      </w:r>
      <w:r w:rsidR="00432158">
        <w:rPr>
          <w:rFonts w:ascii="Times New Roman" w:hAnsi="Times New Roman" w:cs="Times New Roman"/>
        </w:rPr>
        <w:t>–</w:t>
      </w:r>
      <w:r w:rsidR="00DB475C">
        <w:rPr>
          <w:rFonts w:ascii="Times New Roman" w:hAnsi="Times New Roman" w:cs="Times New Roman"/>
        </w:rPr>
        <w:t xml:space="preserve"> это пагубно сказалось на них. Воздействие на них</w:t>
      </w:r>
      <w:r w:rsidR="00B71013">
        <w:rPr>
          <w:rFonts w:ascii="Times New Roman" w:hAnsi="Times New Roman" w:cs="Times New Roman"/>
        </w:rPr>
        <w:t xml:space="preserve"> </w:t>
      </w:r>
      <w:r w:rsidR="00DB475C">
        <w:rPr>
          <w:rFonts w:ascii="Times New Roman" w:hAnsi="Times New Roman" w:cs="Times New Roman"/>
        </w:rPr>
        <w:t>Миценила оказало положительные воздействия</w:t>
      </w:r>
      <w:r w:rsidR="00B71013">
        <w:rPr>
          <w:rFonts w:ascii="Times New Roman" w:hAnsi="Times New Roman" w:cs="Times New Roman"/>
        </w:rPr>
        <w:t xml:space="preserve"> от грибка ногтей</w:t>
      </w:r>
      <w:r w:rsidR="00DB475C">
        <w:rPr>
          <w:rFonts w:ascii="Times New Roman" w:hAnsi="Times New Roman" w:cs="Times New Roman"/>
        </w:rPr>
        <w:t>.</w:t>
      </w:r>
      <w:r w:rsidR="00B05490">
        <w:rPr>
          <w:rFonts w:ascii="Times New Roman" w:hAnsi="Times New Roman" w:cs="Times New Roman"/>
        </w:rPr>
        <w:t xml:space="preserve"> Препарат</w:t>
      </w:r>
      <w:r w:rsidR="00AF4C88">
        <w:rPr>
          <w:rFonts w:ascii="Times New Roman" w:hAnsi="Times New Roman" w:cs="Times New Roman"/>
        </w:rPr>
        <w:t xml:space="preserve"> помог</w:t>
      </w:r>
      <w:r w:rsidR="00B05490">
        <w:rPr>
          <w:rFonts w:ascii="Times New Roman" w:hAnsi="Times New Roman" w:cs="Times New Roman"/>
        </w:rPr>
        <w:t xml:space="preserve"> 92 процентам покупателей:</w:t>
      </w:r>
    </w:p>
    <w:tbl>
      <w:tblPr>
        <w:tblStyle w:val="a6"/>
        <w:tblpPr w:leftFromText="180" w:rightFromText="180" w:vertAnchor="text" w:tblpX="142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4820"/>
      </w:tblGrid>
      <w:tr w:rsidR="0078512F" w:rsidTr="00252E42">
        <w:tc>
          <w:tcPr>
            <w:tcW w:w="6521" w:type="dxa"/>
            <w:gridSpan w:val="2"/>
            <w:vAlign w:val="center"/>
          </w:tcPr>
          <w:p w:rsidR="0078512F" w:rsidRDefault="00252E42" w:rsidP="00252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излечения грибка</w:t>
            </w:r>
          </w:p>
        </w:tc>
      </w:tr>
      <w:tr w:rsidR="0078512F" w:rsidTr="00252E42">
        <w:tc>
          <w:tcPr>
            <w:tcW w:w="1701" w:type="dxa"/>
            <w:vAlign w:val="center"/>
          </w:tcPr>
          <w:p w:rsidR="0078512F" w:rsidRDefault="0078512F" w:rsidP="00252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покупателей</w:t>
            </w:r>
          </w:p>
        </w:tc>
        <w:tc>
          <w:tcPr>
            <w:tcW w:w="4820" w:type="dxa"/>
            <w:vAlign w:val="center"/>
          </w:tcPr>
          <w:p w:rsidR="0078512F" w:rsidRDefault="0078512F" w:rsidP="00252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8512F" w:rsidTr="00252E42">
        <w:tc>
          <w:tcPr>
            <w:tcW w:w="1701" w:type="dxa"/>
            <w:vAlign w:val="center"/>
          </w:tcPr>
          <w:p w:rsidR="0078512F" w:rsidRDefault="0078512F" w:rsidP="00D40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0E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vAlign w:val="center"/>
          </w:tcPr>
          <w:p w:rsidR="0078512F" w:rsidRDefault="0078512F" w:rsidP="00252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Избавление от недуга</w:t>
            </w:r>
          </w:p>
        </w:tc>
      </w:tr>
      <w:tr w:rsidR="0078512F" w:rsidTr="00252E42">
        <w:tc>
          <w:tcPr>
            <w:tcW w:w="1701" w:type="dxa"/>
            <w:vAlign w:val="center"/>
          </w:tcPr>
          <w:p w:rsidR="0078512F" w:rsidRDefault="0078512F" w:rsidP="00D40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0E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vAlign w:val="center"/>
          </w:tcPr>
          <w:p w:rsidR="0078512F" w:rsidRDefault="0078512F" w:rsidP="002E7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Способствование </w:t>
            </w:r>
            <w:r w:rsidR="002E7A74">
              <w:rPr>
                <w:rFonts w:ascii="Times New Roman" w:hAnsi="Times New Roman" w:cs="Times New Roman"/>
              </w:rPr>
              <w:t>ликвидации</w:t>
            </w:r>
            <w:r>
              <w:rPr>
                <w:rFonts w:ascii="Times New Roman" w:hAnsi="Times New Roman" w:cs="Times New Roman"/>
              </w:rPr>
              <w:t xml:space="preserve"> от симптоматики </w:t>
            </w:r>
          </w:p>
        </w:tc>
      </w:tr>
      <w:tr w:rsidR="0078512F" w:rsidTr="00252E42">
        <w:tc>
          <w:tcPr>
            <w:tcW w:w="1701" w:type="dxa"/>
            <w:vAlign w:val="center"/>
          </w:tcPr>
          <w:p w:rsidR="0078512F" w:rsidRDefault="0078512F" w:rsidP="00252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vAlign w:val="center"/>
          </w:tcPr>
          <w:p w:rsidR="0078512F" w:rsidRDefault="0078512F" w:rsidP="002E7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  <w:r w:rsidR="002E7A74">
              <w:rPr>
                <w:rFonts w:ascii="Times New Roman" w:hAnsi="Times New Roman" w:cs="Times New Roman"/>
              </w:rPr>
              <w:t>эффекта</w:t>
            </w:r>
          </w:p>
        </w:tc>
      </w:tr>
    </w:tbl>
    <w:p w:rsidR="00B05490" w:rsidRDefault="00B05490" w:rsidP="00891C74">
      <w:pPr>
        <w:spacing w:after="0"/>
        <w:ind w:firstLine="709"/>
        <w:rPr>
          <w:rFonts w:ascii="Times New Roman" w:hAnsi="Times New Roman" w:cs="Times New Roman"/>
        </w:rPr>
      </w:pPr>
    </w:p>
    <w:p w:rsidR="00252E42" w:rsidRDefault="00252E42" w:rsidP="00891C74">
      <w:pPr>
        <w:spacing w:after="0"/>
        <w:ind w:firstLine="709"/>
        <w:rPr>
          <w:rFonts w:ascii="Times New Roman" w:hAnsi="Times New Roman" w:cs="Times New Roman"/>
        </w:rPr>
      </w:pPr>
    </w:p>
    <w:p w:rsidR="00252E42" w:rsidRPr="00252E42" w:rsidRDefault="00252E42" w:rsidP="00252E42">
      <w:pPr>
        <w:rPr>
          <w:rFonts w:ascii="Times New Roman" w:hAnsi="Times New Roman" w:cs="Times New Roman"/>
        </w:rPr>
      </w:pPr>
    </w:p>
    <w:p w:rsidR="00252E42" w:rsidRDefault="00252E42" w:rsidP="002F57F9">
      <w:pPr>
        <w:jc w:val="both"/>
        <w:rPr>
          <w:rFonts w:ascii="Times New Roman" w:hAnsi="Times New Roman" w:cs="Times New Roman"/>
        </w:rPr>
      </w:pPr>
    </w:p>
    <w:p w:rsidR="00252E42" w:rsidRDefault="00252E42" w:rsidP="002F57F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Опираясь на данную статистику, мо</w:t>
      </w:r>
      <w:r w:rsidR="00E71E9F">
        <w:rPr>
          <w:rFonts w:ascii="Times New Roman" w:hAnsi="Times New Roman" w:cs="Times New Roman"/>
        </w:rPr>
        <w:t xml:space="preserve">жно </w:t>
      </w:r>
      <w:r w:rsidR="00921207">
        <w:rPr>
          <w:rFonts w:ascii="Times New Roman" w:hAnsi="Times New Roman" w:cs="Times New Roman"/>
        </w:rPr>
        <w:t xml:space="preserve">сказать, что </w:t>
      </w:r>
      <w:proofErr w:type="gramStart"/>
      <w:r w:rsidR="00921207">
        <w:rPr>
          <w:rFonts w:ascii="Times New Roman" w:hAnsi="Times New Roman" w:cs="Times New Roman"/>
        </w:rPr>
        <w:t>мазь</w:t>
      </w:r>
      <w:proofErr w:type="gramEnd"/>
      <w:r w:rsidR="00921207">
        <w:rPr>
          <w:rFonts w:ascii="Times New Roman" w:hAnsi="Times New Roman" w:cs="Times New Roman"/>
        </w:rPr>
        <w:t xml:space="preserve"> правда работает</w:t>
      </w:r>
      <w:r w:rsidR="002A60E7">
        <w:rPr>
          <w:rFonts w:ascii="Times New Roman" w:hAnsi="Times New Roman" w:cs="Times New Roman"/>
        </w:rPr>
        <w:t xml:space="preserve">. </w:t>
      </w:r>
      <w:r w:rsidR="00166312">
        <w:rPr>
          <w:rFonts w:ascii="Times New Roman" w:hAnsi="Times New Roman" w:cs="Times New Roman"/>
        </w:rPr>
        <w:t xml:space="preserve">Благодаря </w:t>
      </w:r>
      <w:r w:rsidR="00E71E9F">
        <w:rPr>
          <w:rFonts w:ascii="Times New Roman" w:hAnsi="Times New Roman" w:cs="Times New Roman"/>
        </w:rPr>
        <w:t>ей</w:t>
      </w:r>
      <w:r w:rsidR="00166312">
        <w:rPr>
          <w:rFonts w:ascii="Times New Roman" w:hAnsi="Times New Roman" w:cs="Times New Roman"/>
        </w:rPr>
        <w:t xml:space="preserve"> также можно определить, что товар не является разводом. </w:t>
      </w:r>
      <w:r w:rsidR="00A00577">
        <w:rPr>
          <w:rFonts w:ascii="Times New Roman" w:hAnsi="Times New Roman" w:cs="Times New Roman"/>
        </w:rPr>
        <w:t xml:space="preserve">Отсутствие эффекта было в основном у людей с осложнениями, которым вскоре понадобится стороннее вмешательство врачей. </w:t>
      </w:r>
    </w:p>
    <w:p w:rsidR="00166312" w:rsidRDefault="00166312" w:rsidP="002F57F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22753" w:rsidRPr="00432158" w:rsidRDefault="00432158" w:rsidP="002F57F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32158">
        <w:rPr>
          <w:rFonts w:ascii="Times New Roman" w:hAnsi="Times New Roman" w:cs="Times New Roman"/>
          <w:b/>
        </w:rPr>
        <w:t>М</w:t>
      </w:r>
      <w:r w:rsidR="00222753" w:rsidRPr="00432158">
        <w:rPr>
          <w:rFonts w:ascii="Times New Roman" w:hAnsi="Times New Roman" w:cs="Times New Roman"/>
          <w:b/>
        </w:rPr>
        <w:t xml:space="preserve">нение одного эксперта из Москвы – </w:t>
      </w:r>
      <w:r w:rsidR="00E10DD7" w:rsidRPr="00432158">
        <w:rPr>
          <w:rFonts w:ascii="Times New Roman" w:hAnsi="Times New Roman" w:cs="Times New Roman"/>
          <w:b/>
        </w:rPr>
        <w:t>Алексе</w:t>
      </w:r>
      <w:r w:rsidRPr="00432158">
        <w:rPr>
          <w:rFonts w:ascii="Times New Roman" w:hAnsi="Times New Roman" w:cs="Times New Roman"/>
          <w:b/>
        </w:rPr>
        <w:t xml:space="preserve">я </w:t>
      </w:r>
      <w:r w:rsidR="00E10DD7" w:rsidRPr="00432158">
        <w:rPr>
          <w:rFonts w:ascii="Times New Roman" w:hAnsi="Times New Roman" w:cs="Times New Roman"/>
          <w:b/>
        </w:rPr>
        <w:t>Зайцев</w:t>
      </w:r>
      <w:r w:rsidRPr="00432158">
        <w:rPr>
          <w:rFonts w:ascii="Times New Roman" w:hAnsi="Times New Roman" w:cs="Times New Roman"/>
          <w:b/>
        </w:rPr>
        <w:t>а</w:t>
      </w:r>
      <w:r w:rsidR="00E10DD7" w:rsidRPr="00432158">
        <w:rPr>
          <w:rFonts w:ascii="Times New Roman" w:hAnsi="Times New Roman" w:cs="Times New Roman"/>
          <w:b/>
        </w:rPr>
        <w:t>:</w:t>
      </w:r>
    </w:p>
    <w:p w:rsidR="002F57F9" w:rsidRDefault="00432158" w:rsidP="002F57F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10DD7">
        <w:rPr>
          <w:rFonts w:ascii="Times New Roman" w:hAnsi="Times New Roman" w:cs="Times New Roman"/>
        </w:rPr>
        <w:t>Препарат обладает высококлассными свойствами</w:t>
      </w:r>
      <w:r w:rsidR="00602A8B">
        <w:rPr>
          <w:rFonts w:ascii="Times New Roman" w:hAnsi="Times New Roman" w:cs="Times New Roman"/>
        </w:rPr>
        <w:t>, почти не вызывает аллергии, отсутствует жжение, нет неприятных симптомов</w:t>
      </w:r>
      <w:r w:rsidR="00E10DD7">
        <w:rPr>
          <w:rFonts w:ascii="Times New Roman" w:hAnsi="Times New Roman" w:cs="Times New Roman"/>
        </w:rPr>
        <w:t xml:space="preserve">. Лечение проходит путем оказания </w:t>
      </w:r>
      <w:proofErr w:type="spellStart"/>
      <w:r w:rsidR="00E10DD7">
        <w:rPr>
          <w:rFonts w:ascii="Times New Roman" w:hAnsi="Times New Roman" w:cs="Times New Roman"/>
        </w:rPr>
        <w:t>фунгицидного</w:t>
      </w:r>
      <w:proofErr w:type="spellEnd"/>
      <w:r w:rsidR="00E10DD7">
        <w:rPr>
          <w:rFonts w:ascii="Times New Roman" w:hAnsi="Times New Roman" w:cs="Times New Roman"/>
        </w:rPr>
        <w:t xml:space="preserve"> воздействия</w:t>
      </w:r>
      <w:r w:rsidR="006418CD">
        <w:rPr>
          <w:rFonts w:ascii="Times New Roman" w:hAnsi="Times New Roman" w:cs="Times New Roman"/>
        </w:rPr>
        <w:t xml:space="preserve"> высокой мощности</w:t>
      </w:r>
      <w:r w:rsidR="00AB5B26">
        <w:rPr>
          <w:rFonts w:ascii="Times New Roman" w:hAnsi="Times New Roman" w:cs="Times New Roman"/>
        </w:rPr>
        <w:t xml:space="preserve">. </w:t>
      </w:r>
      <w:r w:rsidR="00602A8B">
        <w:rPr>
          <w:rFonts w:ascii="Times New Roman" w:hAnsi="Times New Roman" w:cs="Times New Roman"/>
        </w:rPr>
        <w:t>Натуральный с</w:t>
      </w:r>
      <w:r w:rsidR="00AB5B26">
        <w:rPr>
          <w:rFonts w:ascii="Times New Roman" w:hAnsi="Times New Roman" w:cs="Times New Roman"/>
        </w:rPr>
        <w:t>остав препарата отстаива</w:t>
      </w:r>
      <w:r w:rsidR="00A84B96">
        <w:rPr>
          <w:rFonts w:ascii="Times New Roman" w:hAnsi="Times New Roman" w:cs="Times New Roman"/>
        </w:rPr>
        <w:t>е</w:t>
      </w:r>
      <w:r w:rsidR="00AB5B26">
        <w:rPr>
          <w:rFonts w:ascii="Times New Roman" w:hAnsi="Times New Roman" w:cs="Times New Roman"/>
        </w:rPr>
        <w:t>т микрофлору организма, способствуют регенерации клеток</w:t>
      </w:r>
      <w:r w:rsidR="00680803">
        <w:rPr>
          <w:rFonts w:ascii="Times New Roman" w:hAnsi="Times New Roman" w:cs="Times New Roman"/>
        </w:rPr>
        <w:t xml:space="preserve"> и ногтевых пластин</w:t>
      </w:r>
      <w:r w:rsidR="00AB5B26">
        <w:rPr>
          <w:rFonts w:ascii="Times New Roman" w:hAnsi="Times New Roman" w:cs="Times New Roman"/>
        </w:rPr>
        <w:t>, а</w:t>
      </w:r>
      <w:r w:rsidR="00AB5B26" w:rsidRPr="00AB5B26">
        <w:rPr>
          <w:rFonts w:ascii="Times New Roman" w:hAnsi="Times New Roman" w:cs="Times New Roman"/>
        </w:rPr>
        <w:t xml:space="preserve"> </w:t>
      </w:r>
      <w:r w:rsidR="00AB5B26">
        <w:rPr>
          <w:rFonts w:ascii="Times New Roman" w:hAnsi="Times New Roman" w:cs="Times New Roman"/>
        </w:rPr>
        <w:t xml:space="preserve">главное </w:t>
      </w:r>
      <w:r>
        <w:rPr>
          <w:rFonts w:ascii="Times New Roman" w:hAnsi="Times New Roman" w:cs="Times New Roman"/>
        </w:rPr>
        <w:t>–</w:t>
      </w:r>
      <w:r w:rsidR="00AB5B26">
        <w:rPr>
          <w:rFonts w:ascii="Times New Roman" w:hAnsi="Times New Roman" w:cs="Times New Roman"/>
        </w:rPr>
        <w:t xml:space="preserve"> ликвидируют возможность повторного </w:t>
      </w:r>
      <w:r w:rsidR="00680803">
        <w:rPr>
          <w:rFonts w:ascii="Times New Roman" w:hAnsi="Times New Roman" w:cs="Times New Roman"/>
        </w:rPr>
        <w:t>заражения</w:t>
      </w:r>
      <w:r w:rsidR="00AB5B26">
        <w:rPr>
          <w:rFonts w:ascii="Times New Roman" w:hAnsi="Times New Roman" w:cs="Times New Roman"/>
        </w:rPr>
        <w:t>. После проведения самых первых процедур эфф</w:t>
      </w:r>
      <w:r w:rsidR="00716E33">
        <w:rPr>
          <w:rFonts w:ascii="Times New Roman" w:hAnsi="Times New Roman" w:cs="Times New Roman"/>
        </w:rPr>
        <w:t>ект сразу начинает проявляться. Пациенты использу</w:t>
      </w:r>
      <w:r w:rsidR="002F57F9">
        <w:rPr>
          <w:rFonts w:ascii="Times New Roman" w:hAnsi="Times New Roman" w:cs="Times New Roman"/>
        </w:rPr>
        <w:t>ют</w:t>
      </w:r>
      <w:r w:rsidR="00716E33">
        <w:rPr>
          <w:rFonts w:ascii="Times New Roman" w:hAnsi="Times New Roman" w:cs="Times New Roman"/>
        </w:rPr>
        <w:t xml:space="preserve"> </w:t>
      </w:r>
      <w:r w:rsidR="002F57F9">
        <w:rPr>
          <w:rFonts w:ascii="Times New Roman" w:hAnsi="Times New Roman" w:cs="Times New Roman"/>
        </w:rPr>
        <w:t>Миценил от грибка</w:t>
      </w:r>
      <w:r w:rsidR="00716E33">
        <w:rPr>
          <w:rFonts w:ascii="Times New Roman" w:hAnsi="Times New Roman" w:cs="Times New Roman"/>
        </w:rPr>
        <w:t xml:space="preserve"> </w:t>
      </w:r>
      <w:r w:rsidR="002F57F9">
        <w:rPr>
          <w:rFonts w:ascii="Times New Roman" w:hAnsi="Times New Roman" w:cs="Times New Roman"/>
        </w:rPr>
        <w:t>согласно курсу терапии, что приводит к полному излечению от болезни и невозможности повторного её появления. Средство доказало свою эффективность уже очень множество раз, а это означает действительную пользу препарата</w:t>
      </w:r>
      <w:r w:rsidR="00C474D4">
        <w:rPr>
          <w:rFonts w:ascii="Times New Roman" w:hAnsi="Times New Roman" w:cs="Times New Roman"/>
        </w:rPr>
        <w:t xml:space="preserve">. Применяйте его и вы будите здоровы! </w:t>
      </w:r>
      <w:r>
        <w:rPr>
          <w:rFonts w:ascii="Times New Roman" w:hAnsi="Times New Roman" w:cs="Times New Roman"/>
        </w:rPr>
        <w:t>»</w:t>
      </w:r>
    </w:p>
    <w:p w:rsidR="00E10DD7" w:rsidRDefault="002F57F9" w:rsidP="002F57F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</w:t>
      </w:r>
      <w:r w:rsidR="00103E1B">
        <w:rPr>
          <w:rFonts w:ascii="Times New Roman" w:hAnsi="Times New Roman" w:cs="Times New Roman"/>
        </w:rPr>
        <w:t>й отзыв</w:t>
      </w:r>
      <w:r>
        <w:rPr>
          <w:rFonts w:ascii="Times New Roman" w:hAnsi="Times New Roman" w:cs="Times New Roman"/>
        </w:rPr>
        <w:t xml:space="preserve"> максимально да</w:t>
      </w:r>
      <w:r w:rsidR="00103E1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т знать "почему" данный препарат  стоит такого внимания.  </w:t>
      </w:r>
      <w:r w:rsidR="00166312">
        <w:rPr>
          <w:rFonts w:ascii="Times New Roman" w:hAnsi="Times New Roman" w:cs="Times New Roman"/>
        </w:rPr>
        <w:t>Дополни</w:t>
      </w:r>
      <w:r w:rsidR="000F777B">
        <w:rPr>
          <w:rFonts w:ascii="Times New Roman" w:hAnsi="Times New Roman" w:cs="Times New Roman"/>
        </w:rPr>
        <w:t>тельно можно почитать на форуме.</w:t>
      </w:r>
    </w:p>
    <w:p w:rsidR="006D34C0" w:rsidRDefault="006D34C0" w:rsidP="006D34C0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Cs w:val="39"/>
          <w:lang w:eastAsia="ru-RU"/>
        </w:rPr>
      </w:pPr>
    </w:p>
    <w:p w:rsidR="002F57F9" w:rsidRDefault="00DB0620" w:rsidP="002F57F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Популярные а</w:t>
      </w:r>
      <w:r w:rsidR="000F777B">
        <w:rPr>
          <w:rFonts w:ascii="Times New Roman" w:hAnsi="Times New Roman" w:cs="Times New Roman"/>
          <w:b/>
        </w:rPr>
        <w:t>налоги</w:t>
      </w:r>
      <w:r>
        <w:rPr>
          <w:rFonts w:ascii="Times New Roman" w:hAnsi="Times New Roman" w:cs="Times New Roman"/>
          <w:b/>
        </w:rPr>
        <w:t xml:space="preserve"> препарата</w:t>
      </w:r>
    </w:p>
    <w:p w:rsidR="00103E1B" w:rsidRDefault="00BB16C2" w:rsidP="002F57F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Миценил имеет множество аналогов медикаментов </w:t>
      </w:r>
      <w:r w:rsidR="00680803">
        <w:rPr>
          <w:rFonts w:ascii="Times New Roman" w:hAnsi="Times New Roman" w:cs="Times New Roman"/>
        </w:rPr>
        <w:t>грибковых поражений</w:t>
      </w:r>
      <w:r>
        <w:rPr>
          <w:rFonts w:ascii="Times New Roman" w:hAnsi="Times New Roman" w:cs="Times New Roman"/>
        </w:rPr>
        <w:t>, которыми</w:t>
      </w:r>
      <w:r w:rsidR="00680803">
        <w:rPr>
          <w:rFonts w:ascii="Times New Roman" w:hAnsi="Times New Roman" w:cs="Times New Roman"/>
        </w:rPr>
        <w:t xml:space="preserve"> явля</w:t>
      </w:r>
      <w:r>
        <w:rPr>
          <w:rFonts w:ascii="Times New Roman" w:hAnsi="Times New Roman" w:cs="Times New Roman"/>
        </w:rPr>
        <w:t xml:space="preserve">ется </w:t>
      </w:r>
      <w:proofErr w:type="spellStart"/>
      <w:r>
        <w:rPr>
          <w:rFonts w:ascii="Times New Roman" w:hAnsi="Times New Roman" w:cs="Times New Roman"/>
        </w:rPr>
        <w:t>Экзодерил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Тербинафин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Микостоп</w:t>
      </w:r>
      <w:proofErr w:type="spellEnd"/>
      <w:r>
        <w:rPr>
          <w:rFonts w:ascii="Times New Roman" w:hAnsi="Times New Roman" w:cs="Times New Roman"/>
        </w:rPr>
        <w:t xml:space="preserve">. </w:t>
      </w:r>
      <w:r w:rsidR="00432158">
        <w:rPr>
          <w:rFonts w:ascii="Times New Roman" w:hAnsi="Times New Roman" w:cs="Times New Roman"/>
        </w:rPr>
        <w:t>Правда,</w:t>
      </w:r>
      <w:r>
        <w:rPr>
          <w:rFonts w:ascii="Times New Roman" w:hAnsi="Times New Roman" w:cs="Times New Roman"/>
        </w:rPr>
        <w:t xml:space="preserve"> аналоги создают лишь видимость устранение симптомов. Они не проникают глубоко сквозь кожу и ногти, а лишь влияют на её поверхностный слой. </w:t>
      </w:r>
      <w:r w:rsidR="000F777B">
        <w:rPr>
          <w:rFonts w:ascii="Times New Roman" w:hAnsi="Times New Roman" w:cs="Times New Roman"/>
        </w:rPr>
        <w:t xml:space="preserve">Это означает, что они </w:t>
      </w:r>
      <w:proofErr w:type="gramStart"/>
      <w:r w:rsidR="000F777B">
        <w:rPr>
          <w:rFonts w:ascii="Times New Roman" w:hAnsi="Times New Roman" w:cs="Times New Roman"/>
        </w:rPr>
        <w:t>работают</w:t>
      </w:r>
      <w:proofErr w:type="gramEnd"/>
      <w:r w:rsidR="000F777B">
        <w:rPr>
          <w:rFonts w:ascii="Times New Roman" w:hAnsi="Times New Roman" w:cs="Times New Roman"/>
        </w:rPr>
        <w:t xml:space="preserve"> не столь качественно, как ранее упомянутый препарат. </w:t>
      </w:r>
    </w:p>
    <w:p w:rsidR="00A14E1A" w:rsidRDefault="00A14E1A" w:rsidP="002F57F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Существуют еще местные аналоги крема: </w:t>
      </w:r>
      <w:proofErr w:type="spellStart"/>
      <w:r>
        <w:rPr>
          <w:rFonts w:ascii="Times New Roman" w:hAnsi="Times New Roman" w:cs="Times New Roman"/>
        </w:rPr>
        <w:t>Залаин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Ламизил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Мифунгар</w:t>
      </w:r>
      <w:proofErr w:type="spellEnd"/>
      <w:r>
        <w:rPr>
          <w:rFonts w:ascii="Times New Roman" w:hAnsi="Times New Roman" w:cs="Times New Roman"/>
        </w:rPr>
        <w:t xml:space="preserve">. Но лечат они гораздо слабее даже приведенных ранее аналогов. Данные лекарства не способны оказывать такого же эффекта, что способствует их низкому качеству, при недешёвой цене. К тому же они не имеют длительного эффекта – болезнь не прекращает прогрессировать </w:t>
      </w:r>
    </w:p>
    <w:p w:rsidR="00680803" w:rsidRDefault="00BB16C2" w:rsidP="002F57F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</w:t>
      </w:r>
      <w:r w:rsidR="00432158">
        <w:rPr>
          <w:rFonts w:ascii="Times New Roman" w:hAnsi="Times New Roman" w:cs="Times New Roman"/>
        </w:rPr>
        <w:t>сложнении микоза</w:t>
      </w:r>
      <w:r>
        <w:rPr>
          <w:rFonts w:ascii="Times New Roman" w:hAnsi="Times New Roman" w:cs="Times New Roman"/>
        </w:rPr>
        <w:t xml:space="preserve"> может возникнуть повреждение внутренних органов. </w:t>
      </w:r>
      <w:r w:rsidR="00B65082">
        <w:rPr>
          <w:rFonts w:ascii="Times New Roman" w:hAnsi="Times New Roman" w:cs="Times New Roman"/>
        </w:rPr>
        <w:t>Даже самые дорогостоящие мази и кремы не всегда оказывают должного эффекта. Тогда, как стоимость</w:t>
      </w:r>
      <w:r w:rsidR="008A54E2">
        <w:rPr>
          <w:rFonts w:ascii="Times New Roman" w:hAnsi="Times New Roman" w:cs="Times New Roman"/>
        </w:rPr>
        <w:t xml:space="preserve"> </w:t>
      </w:r>
      <w:r w:rsidR="00B65082">
        <w:rPr>
          <w:rFonts w:ascii="Times New Roman" w:hAnsi="Times New Roman" w:cs="Times New Roman"/>
        </w:rPr>
        <w:t>Миценил</w:t>
      </w:r>
      <w:r w:rsidR="008A54E2">
        <w:rPr>
          <w:rFonts w:ascii="Times New Roman" w:hAnsi="Times New Roman" w:cs="Times New Roman"/>
        </w:rPr>
        <w:t>а</w:t>
      </w:r>
      <w:r w:rsidR="00B65082">
        <w:rPr>
          <w:rFonts w:ascii="Times New Roman" w:hAnsi="Times New Roman" w:cs="Times New Roman"/>
        </w:rPr>
        <w:t xml:space="preserve"> </w:t>
      </w:r>
      <w:r w:rsidR="00D40E4E">
        <w:rPr>
          <w:rFonts w:ascii="Times New Roman" w:hAnsi="Times New Roman" w:cs="Times New Roman"/>
        </w:rPr>
        <w:t xml:space="preserve">оправдывают свою </w:t>
      </w:r>
      <w:r w:rsidR="00B65082">
        <w:rPr>
          <w:rFonts w:ascii="Times New Roman" w:hAnsi="Times New Roman" w:cs="Times New Roman"/>
        </w:rPr>
        <w:t>цену.</w:t>
      </w:r>
      <w:r w:rsidR="00C64AD8">
        <w:rPr>
          <w:rFonts w:ascii="Times New Roman" w:hAnsi="Times New Roman" w:cs="Times New Roman"/>
        </w:rPr>
        <w:t xml:space="preserve"> Можно сказать, что Миценил это препарат, который является действующим лидером в борьбе с грибком.</w:t>
      </w:r>
      <w:r w:rsidR="000F777B">
        <w:rPr>
          <w:rFonts w:ascii="Times New Roman" w:hAnsi="Times New Roman" w:cs="Times New Roman"/>
        </w:rPr>
        <w:t xml:space="preserve"> </w:t>
      </w:r>
      <w:r w:rsidR="00103E1B">
        <w:rPr>
          <w:rFonts w:ascii="Times New Roman" w:hAnsi="Times New Roman" w:cs="Times New Roman"/>
        </w:rPr>
        <w:t>Правда, иногда специалисты рекомендуют совмещать применение мази с приёмом таблеток. Но данный курс следует осуществлять уже под контролем врача, а также необходимо учитывать противопоказания.</w:t>
      </w:r>
    </w:p>
    <w:p w:rsidR="000F777B" w:rsidRDefault="000F777B" w:rsidP="002F57F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F777B" w:rsidRDefault="000F777B" w:rsidP="000F777B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Где купить Миценил?</w:t>
      </w:r>
    </w:p>
    <w:p w:rsidR="000F777B" w:rsidRDefault="00DB0620" w:rsidP="002F57F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том, сколько стоит мазь, интересуется большинство покупателей.</w:t>
      </w:r>
      <w:r w:rsidR="000F777B">
        <w:rPr>
          <w:rFonts w:ascii="Times New Roman" w:hAnsi="Times New Roman" w:cs="Times New Roman"/>
        </w:rPr>
        <w:t xml:space="preserve"> Ответ может быть сомнительным из-за большого количества сайтов-мошенников. </w:t>
      </w:r>
      <w:r w:rsidR="00B65082">
        <w:rPr>
          <w:rFonts w:ascii="Times New Roman" w:hAnsi="Times New Roman" w:cs="Times New Roman"/>
        </w:rPr>
        <w:t xml:space="preserve">Проверенным источником подлинности </w:t>
      </w:r>
      <w:r w:rsidR="00D40E4E">
        <w:rPr>
          <w:rFonts w:ascii="Times New Roman" w:hAnsi="Times New Roman" w:cs="Times New Roman"/>
        </w:rPr>
        <w:t>Миценила является официальный сайт. На н</w:t>
      </w:r>
      <w:r w:rsidR="00432158">
        <w:rPr>
          <w:rFonts w:ascii="Times New Roman" w:hAnsi="Times New Roman" w:cs="Times New Roman"/>
        </w:rPr>
        <w:t>ё</w:t>
      </w:r>
      <w:r w:rsidR="00D40E4E">
        <w:rPr>
          <w:rFonts w:ascii="Times New Roman" w:hAnsi="Times New Roman" w:cs="Times New Roman"/>
        </w:rPr>
        <w:t xml:space="preserve">м можно проверить всю необходимую информацию о </w:t>
      </w:r>
      <w:r w:rsidR="003C23CA">
        <w:rPr>
          <w:rFonts w:ascii="Times New Roman" w:hAnsi="Times New Roman" w:cs="Times New Roman"/>
        </w:rPr>
        <w:t xml:space="preserve">товаре. </w:t>
      </w:r>
      <w:r w:rsidR="00051148">
        <w:rPr>
          <w:rFonts w:ascii="Times New Roman" w:hAnsi="Times New Roman" w:cs="Times New Roman"/>
        </w:rPr>
        <w:t>Опасайтесь</w:t>
      </w:r>
      <w:r w:rsidR="003C23CA">
        <w:rPr>
          <w:rFonts w:ascii="Times New Roman" w:hAnsi="Times New Roman" w:cs="Times New Roman"/>
        </w:rPr>
        <w:t xml:space="preserve"> </w:t>
      </w:r>
      <w:r w:rsidR="00051148">
        <w:rPr>
          <w:rFonts w:ascii="Times New Roman" w:hAnsi="Times New Roman" w:cs="Times New Roman"/>
        </w:rPr>
        <w:t>фальсификации</w:t>
      </w:r>
      <w:r w:rsidR="003C23CA">
        <w:rPr>
          <w:rFonts w:ascii="Times New Roman" w:hAnsi="Times New Roman" w:cs="Times New Roman"/>
        </w:rPr>
        <w:t xml:space="preserve">! С </w:t>
      </w:r>
      <w:r w:rsidR="00051148">
        <w:rPr>
          <w:rFonts w:ascii="Times New Roman" w:hAnsi="Times New Roman" w:cs="Times New Roman"/>
        </w:rPr>
        <w:t>развитием репутации от</w:t>
      </w:r>
      <w:r w:rsidR="003C23CA">
        <w:rPr>
          <w:rFonts w:ascii="Times New Roman" w:hAnsi="Times New Roman" w:cs="Times New Roman"/>
        </w:rPr>
        <w:t xml:space="preserve"> </w:t>
      </w:r>
      <w:r w:rsidR="00602A8B">
        <w:rPr>
          <w:rFonts w:ascii="Times New Roman" w:hAnsi="Times New Roman" w:cs="Times New Roman"/>
        </w:rPr>
        <w:t xml:space="preserve">продаж </w:t>
      </w:r>
      <w:r w:rsidR="00365A12">
        <w:rPr>
          <w:rFonts w:ascii="Times New Roman" w:hAnsi="Times New Roman" w:cs="Times New Roman"/>
        </w:rPr>
        <w:t>такой мази</w:t>
      </w:r>
      <w:r w:rsidR="00B52E35">
        <w:rPr>
          <w:rFonts w:ascii="Times New Roman" w:hAnsi="Times New Roman" w:cs="Times New Roman"/>
        </w:rPr>
        <w:t>, помогающей так эффективно вылечить</w:t>
      </w:r>
      <w:r w:rsidR="00365A12">
        <w:rPr>
          <w:rFonts w:ascii="Times New Roman" w:hAnsi="Times New Roman" w:cs="Times New Roman"/>
        </w:rPr>
        <w:t xml:space="preserve"> от грибка, </w:t>
      </w:r>
      <w:r w:rsidR="00051148">
        <w:rPr>
          <w:rFonts w:ascii="Times New Roman" w:hAnsi="Times New Roman" w:cs="Times New Roman"/>
        </w:rPr>
        <w:t>возможность</w:t>
      </w:r>
      <w:r w:rsidR="00B52E35">
        <w:rPr>
          <w:rFonts w:ascii="Times New Roman" w:hAnsi="Times New Roman" w:cs="Times New Roman"/>
        </w:rPr>
        <w:t xml:space="preserve"> мошенничества </w:t>
      </w:r>
      <w:r w:rsidR="00365A12">
        <w:rPr>
          <w:rFonts w:ascii="Times New Roman" w:hAnsi="Times New Roman" w:cs="Times New Roman"/>
        </w:rPr>
        <w:t>Миценил</w:t>
      </w:r>
      <w:r w:rsidR="00B52E35">
        <w:rPr>
          <w:rFonts w:ascii="Times New Roman" w:hAnsi="Times New Roman" w:cs="Times New Roman"/>
        </w:rPr>
        <w:t xml:space="preserve">а </w:t>
      </w:r>
      <w:r w:rsidR="00051148">
        <w:rPr>
          <w:rFonts w:ascii="Times New Roman" w:hAnsi="Times New Roman" w:cs="Times New Roman"/>
        </w:rPr>
        <w:t>увеличились</w:t>
      </w:r>
      <w:r w:rsidR="001B22C8">
        <w:rPr>
          <w:rFonts w:ascii="Times New Roman" w:hAnsi="Times New Roman" w:cs="Times New Roman"/>
        </w:rPr>
        <w:t>.</w:t>
      </w:r>
    </w:p>
    <w:p w:rsidR="00B65082" w:rsidRDefault="001B22C8" w:rsidP="002F57F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1148">
        <w:rPr>
          <w:rFonts w:ascii="Times New Roman" w:hAnsi="Times New Roman" w:cs="Times New Roman"/>
        </w:rPr>
        <w:t>Мазь</w:t>
      </w:r>
      <w:r>
        <w:rPr>
          <w:rFonts w:ascii="Times New Roman" w:hAnsi="Times New Roman" w:cs="Times New Roman"/>
        </w:rPr>
        <w:t xml:space="preserve"> прода</w:t>
      </w:r>
      <w:r w:rsidR="00432158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тся в </w:t>
      </w:r>
      <w:r w:rsidR="00051148">
        <w:rPr>
          <w:rFonts w:ascii="Times New Roman" w:hAnsi="Times New Roman" w:cs="Times New Roman"/>
        </w:rPr>
        <w:t>характерной</w:t>
      </w:r>
      <w:r>
        <w:rPr>
          <w:rFonts w:ascii="Times New Roman" w:hAnsi="Times New Roman" w:cs="Times New Roman"/>
        </w:rPr>
        <w:t xml:space="preserve"> упаковке с уникальным регистрационным кодом. Отправьте через телефон сообщение для того, чтобы получить информацию о подлинности.</w:t>
      </w:r>
      <w:r w:rsidR="00847F90">
        <w:rPr>
          <w:rFonts w:ascii="Times New Roman" w:hAnsi="Times New Roman" w:cs="Times New Roman"/>
        </w:rPr>
        <w:t xml:space="preserve"> </w:t>
      </w:r>
      <w:r w:rsidR="00C608F0">
        <w:rPr>
          <w:rFonts w:ascii="Times New Roman" w:hAnsi="Times New Roman" w:cs="Times New Roman"/>
        </w:rPr>
        <w:t xml:space="preserve">При покупке может иметь английское наименование </w:t>
      </w:r>
      <w:r w:rsidR="00103E1B">
        <w:rPr>
          <w:rFonts w:ascii="Times New Roman" w:hAnsi="Times New Roman" w:cs="Times New Roman"/>
        </w:rPr>
        <w:t>мази</w:t>
      </w:r>
      <w:r w:rsidR="00C608F0">
        <w:rPr>
          <w:rFonts w:ascii="Times New Roman" w:hAnsi="Times New Roman" w:cs="Times New Roman"/>
        </w:rPr>
        <w:t xml:space="preserve"> – </w:t>
      </w:r>
      <w:proofErr w:type="spellStart"/>
      <w:r w:rsidR="00C608F0">
        <w:rPr>
          <w:rFonts w:ascii="Times New Roman" w:hAnsi="Times New Roman" w:cs="Times New Roman"/>
          <w:lang w:val="en-US"/>
        </w:rPr>
        <w:t>Micenil</w:t>
      </w:r>
      <w:proofErr w:type="spellEnd"/>
      <w:r w:rsidR="00C608F0">
        <w:rPr>
          <w:rFonts w:ascii="Times New Roman" w:hAnsi="Times New Roman" w:cs="Times New Roman"/>
        </w:rPr>
        <w:t xml:space="preserve">. </w:t>
      </w:r>
      <w:r w:rsidR="00847F90">
        <w:rPr>
          <w:rFonts w:ascii="Times New Roman" w:hAnsi="Times New Roman" w:cs="Times New Roman"/>
        </w:rPr>
        <w:t>Специалисты утверждают, что купив деш</w:t>
      </w:r>
      <w:r w:rsidR="00432158">
        <w:rPr>
          <w:rFonts w:ascii="Times New Roman" w:hAnsi="Times New Roman" w:cs="Times New Roman"/>
        </w:rPr>
        <w:t>ё</w:t>
      </w:r>
      <w:r w:rsidR="00847F90">
        <w:rPr>
          <w:rFonts w:ascii="Times New Roman" w:hAnsi="Times New Roman" w:cs="Times New Roman"/>
        </w:rPr>
        <w:t xml:space="preserve">вую и дорогую подделку, только навредишь себе больше. Только </w:t>
      </w:r>
      <w:r w:rsidR="002F3F34">
        <w:rPr>
          <w:rFonts w:ascii="Times New Roman" w:hAnsi="Times New Roman" w:cs="Times New Roman"/>
        </w:rPr>
        <w:t>там</w:t>
      </w:r>
      <w:r w:rsidR="00847F90">
        <w:rPr>
          <w:rFonts w:ascii="Times New Roman" w:hAnsi="Times New Roman" w:cs="Times New Roman"/>
        </w:rPr>
        <w:t xml:space="preserve"> </w:t>
      </w:r>
      <w:r w:rsidR="002F3F34">
        <w:rPr>
          <w:rFonts w:ascii="Times New Roman" w:hAnsi="Times New Roman" w:cs="Times New Roman"/>
        </w:rPr>
        <w:t>можно купить настоящий</w:t>
      </w:r>
      <w:r w:rsidR="00847F90">
        <w:rPr>
          <w:rFonts w:ascii="Times New Roman" w:hAnsi="Times New Roman" w:cs="Times New Roman"/>
        </w:rPr>
        <w:t xml:space="preserve"> препарат от грибка </w:t>
      </w:r>
      <w:r w:rsidR="002F3F34">
        <w:rPr>
          <w:rFonts w:ascii="Times New Roman" w:hAnsi="Times New Roman" w:cs="Times New Roman"/>
        </w:rPr>
        <w:t>Миценил, и ни в коем случае</w:t>
      </w:r>
      <w:r w:rsidR="00A84B96">
        <w:rPr>
          <w:rFonts w:ascii="Times New Roman" w:hAnsi="Times New Roman" w:cs="Times New Roman"/>
        </w:rPr>
        <w:t xml:space="preserve"> не приобретайте</w:t>
      </w:r>
      <w:r w:rsidR="002F3F34">
        <w:rPr>
          <w:rFonts w:ascii="Times New Roman" w:hAnsi="Times New Roman" w:cs="Times New Roman"/>
        </w:rPr>
        <w:t xml:space="preserve"> у мошенников.</w:t>
      </w:r>
    </w:p>
    <w:p w:rsidR="0014778E" w:rsidRDefault="0014778E" w:rsidP="002F57F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4778E" w:rsidRPr="00432158" w:rsidRDefault="0014778E" w:rsidP="002F57F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32158">
        <w:rPr>
          <w:rFonts w:ascii="Times New Roman" w:hAnsi="Times New Roman" w:cs="Times New Roman"/>
          <w:b/>
        </w:rPr>
        <w:t>Г</w:t>
      </w:r>
      <w:r w:rsidR="001B22C8" w:rsidRPr="00432158">
        <w:rPr>
          <w:rFonts w:ascii="Times New Roman" w:hAnsi="Times New Roman" w:cs="Times New Roman"/>
          <w:b/>
        </w:rPr>
        <w:t xml:space="preserve">де купить </w:t>
      </w:r>
      <w:r w:rsidRPr="00432158">
        <w:rPr>
          <w:rFonts w:ascii="Times New Roman" w:hAnsi="Times New Roman" w:cs="Times New Roman"/>
          <w:b/>
        </w:rPr>
        <w:t xml:space="preserve">Миценил </w:t>
      </w:r>
      <w:r w:rsidR="001B22C8" w:rsidRPr="00432158">
        <w:rPr>
          <w:rFonts w:ascii="Times New Roman" w:hAnsi="Times New Roman" w:cs="Times New Roman"/>
          <w:b/>
        </w:rPr>
        <w:t>в</w:t>
      </w:r>
      <w:r w:rsidRPr="00432158">
        <w:rPr>
          <w:rFonts w:ascii="Times New Roman" w:hAnsi="Times New Roman" w:cs="Times New Roman"/>
          <w:b/>
        </w:rPr>
        <w:t xml:space="preserve"> Москве?</w:t>
      </w:r>
    </w:p>
    <w:p w:rsidR="00781969" w:rsidRDefault="001B22C8" w:rsidP="00A84B9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Миценил можно купить </w:t>
      </w:r>
      <w:r w:rsidR="0014778E">
        <w:rPr>
          <w:rFonts w:ascii="Times New Roman" w:hAnsi="Times New Roman" w:cs="Times New Roman"/>
        </w:rPr>
        <w:t>в аптеке, и</w:t>
      </w:r>
      <w:r>
        <w:rPr>
          <w:rFonts w:ascii="Times New Roman" w:hAnsi="Times New Roman" w:cs="Times New Roman"/>
        </w:rPr>
        <w:t xml:space="preserve"> хоть лекарство там настоящее, обычно в розничных аптеках </w:t>
      </w:r>
      <w:r w:rsidR="000F777B">
        <w:rPr>
          <w:rFonts w:ascii="Times New Roman" w:hAnsi="Times New Roman" w:cs="Times New Roman"/>
        </w:rPr>
        <w:t xml:space="preserve">города </w:t>
      </w:r>
      <w:r>
        <w:rPr>
          <w:rFonts w:ascii="Times New Roman" w:hAnsi="Times New Roman" w:cs="Times New Roman"/>
        </w:rPr>
        <w:t xml:space="preserve">стоимость может </w:t>
      </w:r>
      <w:r w:rsidR="0014778E">
        <w:rPr>
          <w:rFonts w:ascii="Times New Roman" w:hAnsi="Times New Roman" w:cs="Times New Roman"/>
        </w:rPr>
        <w:t>быть гораздо дороже.</w:t>
      </w:r>
      <w:r>
        <w:rPr>
          <w:rFonts w:ascii="Times New Roman" w:hAnsi="Times New Roman" w:cs="Times New Roman"/>
        </w:rPr>
        <w:t xml:space="preserve"> </w:t>
      </w:r>
      <w:r w:rsidR="0014778E">
        <w:rPr>
          <w:rFonts w:ascii="Times New Roman" w:hAnsi="Times New Roman" w:cs="Times New Roman"/>
        </w:rPr>
        <w:t>Намного выгоднее заказать товар на официальном сайте.</w:t>
      </w:r>
      <w:r>
        <w:rPr>
          <w:rFonts w:ascii="Times New Roman" w:hAnsi="Times New Roman" w:cs="Times New Roman"/>
        </w:rPr>
        <w:t xml:space="preserve"> </w:t>
      </w:r>
      <w:r w:rsidR="00A84B96" w:rsidRPr="00A84B96">
        <w:rPr>
          <w:rFonts w:ascii="Times New Roman" w:hAnsi="Times New Roman" w:cs="Times New Roman"/>
        </w:rPr>
        <w:t>Доставка проходит по всей стране. Время доставки зависит от вашего местоположения</w:t>
      </w:r>
      <w:r w:rsidR="00C64AD8">
        <w:rPr>
          <w:rFonts w:ascii="Times New Roman" w:hAnsi="Times New Roman" w:cs="Times New Roman"/>
        </w:rPr>
        <w:t>, но обычно она проходит быстро</w:t>
      </w:r>
      <w:r w:rsidR="00A84B96" w:rsidRPr="00A84B96">
        <w:rPr>
          <w:rFonts w:ascii="Times New Roman" w:hAnsi="Times New Roman" w:cs="Times New Roman"/>
        </w:rPr>
        <w:t>.</w:t>
      </w:r>
      <w:r w:rsidR="00C64AD8">
        <w:rPr>
          <w:rFonts w:ascii="Times New Roman" w:hAnsi="Times New Roman" w:cs="Times New Roman"/>
        </w:rPr>
        <w:t xml:space="preserve"> Для совершения заказа вам нужно лишь указать свое имя и телефон.</w:t>
      </w:r>
      <w:r w:rsidR="00A84B96">
        <w:rPr>
          <w:rFonts w:ascii="Times New Roman" w:hAnsi="Times New Roman" w:cs="Times New Roman"/>
        </w:rPr>
        <w:t xml:space="preserve"> </w:t>
      </w:r>
      <w:r w:rsidR="001542D7">
        <w:rPr>
          <w:rFonts w:ascii="Times New Roman" w:hAnsi="Times New Roman" w:cs="Times New Roman"/>
        </w:rPr>
        <w:t xml:space="preserve">На официальном сайте </w:t>
      </w:r>
      <w:r w:rsidR="00781969">
        <w:rPr>
          <w:rFonts w:ascii="Times New Roman" w:hAnsi="Times New Roman" w:cs="Times New Roman"/>
        </w:rPr>
        <w:t>можно:</w:t>
      </w:r>
    </w:p>
    <w:p w:rsidR="00781969" w:rsidRDefault="00781969" w:rsidP="002F3F34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542D7" w:rsidRPr="00781969">
        <w:rPr>
          <w:rFonts w:ascii="Times New Roman" w:hAnsi="Times New Roman" w:cs="Times New Roman"/>
        </w:rPr>
        <w:t xml:space="preserve">рочитать множество отзывов реальных людей </w:t>
      </w:r>
      <w:r>
        <w:rPr>
          <w:rFonts w:ascii="Times New Roman" w:hAnsi="Times New Roman" w:cs="Times New Roman"/>
        </w:rPr>
        <w:t>на Миценил;</w:t>
      </w:r>
    </w:p>
    <w:p w:rsidR="001B22C8" w:rsidRDefault="002F3F34" w:rsidP="002F3F34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достоверности качества всегда можно с</w:t>
      </w:r>
      <w:r w:rsidR="00781969">
        <w:rPr>
          <w:rFonts w:ascii="Times New Roman" w:hAnsi="Times New Roman" w:cs="Times New Roman"/>
        </w:rPr>
        <w:t>верить сертификат</w:t>
      </w:r>
      <w:r w:rsidR="00847F90">
        <w:rPr>
          <w:rFonts w:ascii="Times New Roman" w:hAnsi="Times New Roman" w:cs="Times New Roman"/>
        </w:rPr>
        <w:t>ы товара;</w:t>
      </w:r>
    </w:p>
    <w:p w:rsidR="00781969" w:rsidRDefault="00071E41" w:rsidP="002F3F34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Цена </w:t>
      </w:r>
      <w:r w:rsidR="00C64AD8">
        <w:rPr>
          <w:rFonts w:ascii="Times New Roman" w:hAnsi="Times New Roman" w:cs="Times New Roman"/>
        </w:rPr>
        <w:t>вещества</w:t>
      </w:r>
      <w:r>
        <w:rPr>
          <w:rFonts w:ascii="Times New Roman" w:hAnsi="Times New Roman" w:cs="Times New Roman"/>
        </w:rPr>
        <w:t xml:space="preserve"> составляет </w:t>
      </w:r>
      <w:r w:rsidR="00847F90">
        <w:rPr>
          <w:rFonts w:ascii="Times New Roman" w:hAnsi="Times New Roman" w:cs="Times New Roman"/>
        </w:rPr>
        <w:t>немалую сумму</w:t>
      </w:r>
      <w:r>
        <w:rPr>
          <w:rFonts w:ascii="Times New Roman" w:hAnsi="Times New Roman" w:cs="Times New Roman"/>
        </w:rPr>
        <w:t>, а купив в аптеке, вы потратите мини</w:t>
      </w:r>
      <w:r w:rsidR="002F3F34">
        <w:rPr>
          <w:rFonts w:ascii="Times New Roman" w:hAnsi="Times New Roman" w:cs="Times New Roman"/>
        </w:rPr>
        <w:t>мум 1832 рубля;</w:t>
      </w:r>
    </w:p>
    <w:p w:rsidR="002F3F34" w:rsidRDefault="002F3F34" w:rsidP="002F3F34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Частые акции, благодаря которым</w:t>
      </w:r>
      <w:r w:rsidR="002E35AB">
        <w:rPr>
          <w:rFonts w:ascii="Times New Roman" w:hAnsi="Times New Roman" w:cs="Times New Roman"/>
        </w:rPr>
        <w:t xml:space="preserve"> цены на крем становятся меньше,</w:t>
      </w:r>
      <w:r>
        <w:rPr>
          <w:rFonts w:ascii="Times New Roman" w:hAnsi="Times New Roman" w:cs="Times New Roman"/>
        </w:rPr>
        <w:t xml:space="preserve"> стоимость </w:t>
      </w:r>
      <w:r w:rsidR="002E35AB">
        <w:rPr>
          <w:rFonts w:ascii="Times New Roman" w:hAnsi="Times New Roman" w:cs="Times New Roman"/>
        </w:rPr>
        <w:t xml:space="preserve">Миценила </w:t>
      </w:r>
      <w:r>
        <w:rPr>
          <w:rFonts w:ascii="Times New Roman" w:hAnsi="Times New Roman" w:cs="Times New Roman"/>
        </w:rPr>
        <w:t>падает до неощутимых 147 рублей, а иногда даже</w:t>
      </w:r>
      <w:r w:rsidR="000F777B">
        <w:rPr>
          <w:rFonts w:ascii="Times New Roman" w:hAnsi="Times New Roman" w:cs="Times New Roman"/>
        </w:rPr>
        <w:t xml:space="preserve"> в честь многих акций раздается </w:t>
      </w:r>
      <w:r>
        <w:rPr>
          <w:rFonts w:ascii="Times New Roman" w:hAnsi="Times New Roman" w:cs="Times New Roman"/>
        </w:rPr>
        <w:t>бесплатно;</w:t>
      </w:r>
    </w:p>
    <w:p w:rsidR="002F3F34" w:rsidRDefault="002F3F34" w:rsidP="002F3F34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Узнать доп</w:t>
      </w:r>
      <w:r w:rsidR="00A84B96">
        <w:rPr>
          <w:rFonts w:ascii="Times New Roman" w:hAnsi="Times New Roman" w:cs="Times New Roman"/>
        </w:rPr>
        <w:t>олнительную информацию о товаре.</w:t>
      </w:r>
    </w:p>
    <w:p w:rsidR="002345C9" w:rsidRDefault="002345C9" w:rsidP="0043215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2345C9" w:rsidRPr="002345C9" w:rsidRDefault="00482595" w:rsidP="0043215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Заключение</w:t>
      </w:r>
      <w:bookmarkStart w:id="0" w:name="_GoBack"/>
      <w:bookmarkEnd w:id="0"/>
    </w:p>
    <w:p w:rsidR="002345C9" w:rsidRDefault="003C4E34" w:rsidP="0043215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столь важно, какой способ лечения решили выбрать: продукт аналогичных производителей, или воспользуетесь покупкой </w:t>
      </w:r>
      <w:r w:rsidR="0098584C">
        <w:rPr>
          <w:rFonts w:ascii="Times New Roman" w:hAnsi="Times New Roman" w:cs="Times New Roman"/>
        </w:rPr>
        <w:t xml:space="preserve">этого </w:t>
      </w:r>
      <w:r>
        <w:rPr>
          <w:rFonts w:ascii="Times New Roman" w:hAnsi="Times New Roman" w:cs="Times New Roman"/>
        </w:rPr>
        <w:t xml:space="preserve">крема, а возможно прибегните к помощи </w:t>
      </w:r>
      <w:r w:rsidR="000F777B">
        <w:rPr>
          <w:rFonts w:ascii="Times New Roman" w:hAnsi="Times New Roman" w:cs="Times New Roman"/>
        </w:rPr>
        <w:t xml:space="preserve">местной </w:t>
      </w:r>
      <w:r>
        <w:rPr>
          <w:rFonts w:ascii="Times New Roman" w:hAnsi="Times New Roman" w:cs="Times New Roman"/>
        </w:rPr>
        <w:t>народной медицин</w:t>
      </w:r>
      <w:r w:rsidR="000F777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Лечение однозначно необходимо. </w:t>
      </w:r>
      <w:r w:rsidR="002345C9">
        <w:rPr>
          <w:rFonts w:ascii="Times New Roman" w:hAnsi="Times New Roman" w:cs="Times New Roman"/>
        </w:rPr>
        <w:t xml:space="preserve">Не важно, сколько стоит лекарство. Полезным будет даже пить аптечные обеззараживающие таблетки. </w:t>
      </w:r>
      <w:r>
        <w:rPr>
          <w:rFonts w:ascii="Times New Roman" w:hAnsi="Times New Roman" w:cs="Times New Roman"/>
        </w:rPr>
        <w:t>Прекращение, отсутствие борьбы с недомоганием может пагубно сказаться на вашем здоровье</w:t>
      </w:r>
      <w:r w:rsidR="002345C9">
        <w:rPr>
          <w:rFonts w:ascii="Times New Roman" w:hAnsi="Times New Roman" w:cs="Times New Roman"/>
        </w:rPr>
        <w:t>, могут возникнуть реальные осложнения</w:t>
      </w:r>
      <w:r>
        <w:rPr>
          <w:rFonts w:ascii="Times New Roman" w:hAnsi="Times New Roman" w:cs="Times New Roman"/>
        </w:rPr>
        <w:t xml:space="preserve">. </w:t>
      </w:r>
    </w:p>
    <w:p w:rsidR="003C4E34" w:rsidRDefault="003C4E34" w:rsidP="0043215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недуг прогрессирует, то вам просто необходимо применять меры к её излечению, иначе могут возникнуть осложнения и справиться с заболеванием будет гораздо тяжелее. Хотя это кажется невозможным, вероятно</w:t>
      </w:r>
      <w:r w:rsidR="0043215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прид</w:t>
      </w:r>
      <w:r w:rsidR="00432158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тся прибегнуть к хирургии. Цените себя и сво</w:t>
      </w:r>
      <w:r w:rsidR="00432158">
        <w:rPr>
          <w:rFonts w:ascii="Times New Roman" w:hAnsi="Times New Roman" w:cs="Times New Roman"/>
        </w:rPr>
        <w:t>ё</w:t>
      </w:r>
      <w:r w:rsidR="002345C9">
        <w:rPr>
          <w:rFonts w:ascii="Times New Roman" w:hAnsi="Times New Roman" w:cs="Times New Roman"/>
        </w:rPr>
        <w:t xml:space="preserve"> здоровье. Не забывайте, что именно вы следите за своим за своим здоровьем. Выбирайте именно то лекарство, которое поможет вам избавиться от грибка стопы. Сделайте правильный выбор </w:t>
      </w:r>
      <w:r w:rsidR="00921207">
        <w:rPr>
          <w:rFonts w:ascii="Times New Roman" w:hAnsi="Times New Roman" w:cs="Times New Roman"/>
        </w:rPr>
        <w:t>ради здорового тела.</w:t>
      </w:r>
    </w:p>
    <w:p w:rsidR="0075367B" w:rsidRPr="00893A72" w:rsidRDefault="0075367B" w:rsidP="003C4E3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75367B" w:rsidRPr="00893A72" w:rsidSect="00A84B9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86" w:rsidRDefault="00EF4786" w:rsidP="00891C74">
      <w:pPr>
        <w:spacing w:after="0" w:line="240" w:lineRule="auto"/>
      </w:pPr>
      <w:r>
        <w:separator/>
      </w:r>
    </w:p>
  </w:endnote>
  <w:endnote w:type="continuationSeparator" w:id="0">
    <w:p w:rsidR="00EF4786" w:rsidRDefault="00EF4786" w:rsidP="0089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86" w:rsidRDefault="00EF4786" w:rsidP="00891C74">
      <w:pPr>
        <w:spacing w:after="0" w:line="240" w:lineRule="auto"/>
      </w:pPr>
      <w:r>
        <w:separator/>
      </w:r>
    </w:p>
  </w:footnote>
  <w:footnote w:type="continuationSeparator" w:id="0">
    <w:p w:rsidR="00EF4786" w:rsidRDefault="00EF4786" w:rsidP="0089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5C0"/>
    <w:multiLevelType w:val="hybridMultilevel"/>
    <w:tmpl w:val="37C4D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4D4E9D"/>
    <w:multiLevelType w:val="hybridMultilevel"/>
    <w:tmpl w:val="7DE2D616"/>
    <w:lvl w:ilvl="0" w:tplc="BAB8A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877987"/>
    <w:multiLevelType w:val="hybridMultilevel"/>
    <w:tmpl w:val="8E525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800857"/>
    <w:multiLevelType w:val="hybridMultilevel"/>
    <w:tmpl w:val="2258C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6A6F75"/>
    <w:multiLevelType w:val="hybridMultilevel"/>
    <w:tmpl w:val="103C2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E07CEF"/>
    <w:multiLevelType w:val="hybridMultilevel"/>
    <w:tmpl w:val="69848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A21042"/>
    <w:multiLevelType w:val="hybridMultilevel"/>
    <w:tmpl w:val="BB346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5F683D"/>
    <w:multiLevelType w:val="hybridMultilevel"/>
    <w:tmpl w:val="7DE2D616"/>
    <w:lvl w:ilvl="0" w:tplc="BAB8A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8043DD"/>
    <w:multiLevelType w:val="hybridMultilevel"/>
    <w:tmpl w:val="08D40F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C5443D"/>
    <w:multiLevelType w:val="hybridMultilevel"/>
    <w:tmpl w:val="08D40F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4E44E8"/>
    <w:multiLevelType w:val="hybridMultilevel"/>
    <w:tmpl w:val="2258C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84"/>
    <w:rsid w:val="000057F9"/>
    <w:rsid w:val="00025BFE"/>
    <w:rsid w:val="00051148"/>
    <w:rsid w:val="00071E41"/>
    <w:rsid w:val="0007520E"/>
    <w:rsid w:val="00084E34"/>
    <w:rsid w:val="000F777B"/>
    <w:rsid w:val="00103E1B"/>
    <w:rsid w:val="00126F22"/>
    <w:rsid w:val="001364C0"/>
    <w:rsid w:val="0014778E"/>
    <w:rsid w:val="001542D7"/>
    <w:rsid w:val="00166312"/>
    <w:rsid w:val="001905CE"/>
    <w:rsid w:val="001B2074"/>
    <w:rsid w:val="001B22C8"/>
    <w:rsid w:val="001B52BF"/>
    <w:rsid w:val="00222753"/>
    <w:rsid w:val="002345C9"/>
    <w:rsid w:val="00240180"/>
    <w:rsid w:val="00252E42"/>
    <w:rsid w:val="00282D08"/>
    <w:rsid w:val="00285EA0"/>
    <w:rsid w:val="002A60E7"/>
    <w:rsid w:val="002D0DE0"/>
    <w:rsid w:val="002E35AB"/>
    <w:rsid w:val="002E7A74"/>
    <w:rsid w:val="002F3F34"/>
    <w:rsid w:val="002F57F9"/>
    <w:rsid w:val="00361BEB"/>
    <w:rsid w:val="00365A12"/>
    <w:rsid w:val="003838B2"/>
    <w:rsid w:val="003B4555"/>
    <w:rsid w:val="003C23CA"/>
    <w:rsid w:val="003C4E34"/>
    <w:rsid w:val="00432158"/>
    <w:rsid w:val="00482595"/>
    <w:rsid w:val="004B778F"/>
    <w:rsid w:val="0050255D"/>
    <w:rsid w:val="005F4D84"/>
    <w:rsid w:val="00602A8B"/>
    <w:rsid w:val="00602BE6"/>
    <w:rsid w:val="006418CD"/>
    <w:rsid w:val="00645941"/>
    <w:rsid w:val="006625A3"/>
    <w:rsid w:val="006655DE"/>
    <w:rsid w:val="00680803"/>
    <w:rsid w:val="00683E6E"/>
    <w:rsid w:val="006A4AAD"/>
    <w:rsid w:val="006D34C0"/>
    <w:rsid w:val="006F57DB"/>
    <w:rsid w:val="00715979"/>
    <w:rsid w:val="00716E33"/>
    <w:rsid w:val="007377B8"/>
    <w:rsid w:val="0075367B"/>
    <w:rsid w:val="00781969"/>
    <w:rsid w:val="0078372B"/>
    <w:rsid w:val="0078512F"/>
    <w:rsid w:val="007906F4"/>
    <w:rsid w:val="007B1470"/>
    <w:rsid w:val="008226AE"/>
    <w:rsid w:val="00847F90"/>
    <w:rsid w:val="00891C74"/>
    <w:rsid w:val="00896863"/>
    <w:rsid w:val="008A2FE6"/>
    <w:rsid w:val="008A54E2"/>
    <w:rsid w:val="008A7D13"/>
    <w:rsid w:val="00915097"/>
    <w:rsid w:val="00917FC0"/>
    <w:rsid w:val="00921207"/>
    <w:rsid w:val="00972748"/>
    <w:rsid w:val="0098584C"/>
    <w:rsid w:val="00A00577"/>
    <w:rsid w:val="00A14E1A"/>
    <w:rsid w:val="00A84B96"/>
    <w:rsid w:val="00AB5B26"/>
    <w:rsid w:val="00AD6C11"/>
    <w:rsid w:val="00AE19C0"/>
    <w:rsid w:val="00AF4C88"/>
    <w:rsid w:val="00AF6F69"/>
    <w:rsid w:val="00B05490"/>
    <w:rsid w:val="00B30C59"/>
    <w:rsid w:val="00B52E35"/>
    <w:rsid w:val="00B6259C"/>
    <w:rsid w:val="00B65082"/>
    <w:rsid w:val="00B71013"/>
    <w:rsid w:val="00B97DB8"/>
    <w:rsid w:val="00BB16C2"/>
    <w:rsid w:val="00C474D4"/>
    <w:rsid w:val="00C608F0"/>
    <w:rsid w:val="00C64AD8"/>
    <w:rsid w:val="00C7044B"/>
    <w:rsid w:val="00C86CAD"/>
    <w:rsid w:val="00CD108D"/>
    <w:rsid w:val="00D40E4E"/>
    <w:rsid w:val="00D842FC"/>
    <w:rsid w:val="00DB0620"/>
    <w:rsid w:val="00DB475C"/>
    <w:rsid w:val="00E1009F"/>
    <w:rsid w:val="00E10DD7"/>
    <w:rsid w:val="00E71E9F"/>
    <w:rsid w:val="00EF4786"/>
    <w:rsid w:val="00F1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6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6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364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26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1905CE"/>
    <w:pPr>
      <w:ind w:left="720"/>
      <w:contextualSpacing/>
    </w:pPr>
  </w:style>
  <w:style w:type="character" w:styleId="a5">
    <w:name w:val="Strong"/>
    <w:basedOn w:val="a0"/>
    <w:uiPriority w:val="22"/>
    <w:qFormat/>
    <w:rsid w:val="006A4AAD"/>
    <w:rPr>
      <w:b/>
      <w:bCs/>
    </w:rPr>
  </w:style>
  <w:style w:type="table" w:styleId="a6">
    <w:name w:val="Table Grid"/>
    <w:basedOn w:val="a1"/>
    <w:uiPriority w:val="59"/>
    <w:rsid w:val="00AE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9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C74"/>
  </w:style>
  <w:style w:type="paragraph" w:styleId="a9">
    <w:name w:val="footer"/>
    <w:basedOn w:val="a"/>
    <w:link w:val="aa"/>
    <w:uiPriority w:val="99"/>
    <w:unhideWhenUsed/>
    <w:rsid w:val="0089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6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6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364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26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1905CE"/>
    <w:pPr>
      <w:ind w:left="720"/>
      <w:contextualSpacing/>
    </w:pPr>
  </w:style>
  <w:style w:type="character" w:styleId="a5">
    <w:name w:val="Strong"/>
    <w:basedOn w:val="a0"/>
    <w:uiPriority w:val="22"/>
    <w:qFormat/>
    <w:rsid w:val="006A4AAD"/>
    <w:rPr>
      <w:b/>
      <w:bCs/>
    </w:rPr>
  </w:style>
  <w:style w:type="table" w:styleId="a6">
    <w:name w:val="Table Grid"/>
    <w:basedOn w:val="a1"/>
    <w:uiPriority w:val="59"/>
    <w:rsid w:val="00AE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9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C74"/>
  </w:style>
  <w:style w:type="paragraph" w:styleId="a9">
    <w:name w:val="footer"/>
    <w:basedOn w:val="a"/>
    <w:link w:val="aa"/>
    <w:uiPriority w:val="99"/>
    <w:unhideWhenUsed/>
    <w:rsid w:val="0089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4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79107965764</dc:creator>
  <cp:keywords/>
  <dc:description/>
  <cp:lastModifiedBy>79107965764</cp:lastModifiedBy>
  <cp:revision>18</cp:revision>
  <dcterms:created xsi:type="dcterms:W3CDTF">2020-03-03T10:37:00Z</dcterms:created>
  <dcterms:modified xsi:type="dcterms:W3CDTF">2020-03-06T11:59:00Z</dcterms:modified>
</cp:coreProperties>
</file>