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CF" w:rsidRDefault="00755E07" w:rsidP="00755E07">
      <w:pPr>
        <w:jc w:val="center"/>
      </w:pPr>
      <w:r>
        <w:t xml:space="preserve">Вечные </w:t>
      </w:r>
      <w:r w:rsidR="00FB0E0E">
        <w:t>путники</w:t>
      </w:r>
      <w:r>
        <w:t xml:space="preserve">. Днём или ночью, </w:t>
      </w:r>
    </w:p>
    <w:p w:rsidR="00755E07" w:rsidRDefault="00755E07" w:rsidP="00FA6158">
      <w:pPr>
        <w:jc w:val="center"/>
      </w:pPr>
      <w:r>
        <w:t>Холодно ль, жарко, - не важно – они</w:t>
      </w:r>
    </w:p>
    <w:p w:rsidR="00755E07" w:rsidRDefault="00755E07" w:rsidP="00FA6158">
      <w:pPr>
        <w:jc w:val="center"/>
      </w:pPr>
      <w:r>
        <w:t>Всё вам доставят – хоть в вакуум – срочно,</w:t>
      </w:r>
    </w:p>
    <w:p w:rsidR="00755E07" w:rsidRDefault="00755E07" w:rsidP="00FA6158">
      <w:pPr>
        <w:jc w:val="center"/>
      </w:pPr>
      <w:r>
        <w:t>Точно в то время, когда и должны.</w:t>
      </w:r>
    </w:p>
    <w:p w:rsidR="00755E07" w:rsidRDefault="00755E07" w:rsidP="00FA6158">
      <w:pPr>
        <w:jc w:val="center"/>
      </w:pPr>
    </w:p>
    <w:p w:rsidR="00755E07" w:rsidRDefault="00755E07" w:rsidP="00FA6158">
      <w:pPr>
        <w:jc w:val="center"/>
      </w:pPr>
      <w:r>
        <w:t>Память их держит во мраке забытья</w:t>
      </w:r>
    </w:p>
    <w:p w:rsidR="00755E07" w:rsidRDefault="00755E07" w:rsidP="00FA6158">
      <w:pPr>
        <w:jc w:val="center"/>
      </w:pPr>
      <w:r>
        <w:t>Тысячи миль, световые года.</w:t>
      </w:r>
    </w:p>
    <w:p w:rsidR="00755E07" w:rsidRDefault="00755E07" w:rsidP="00FA6158">
      <w:pPr>
        <w:jc w:val="center"/>
      </w:pPr>
      <w:r>
        <w:t>Вечно уставшие после прибытья,</w:t>
      </w:r>
    </w:p>
    <w:p w:rsidR="00755E07" w:rsidRDefault="00755E07" w:rsidP="00FA6158">
      <w:pPr>
        <w:jc w:val="center"/>
      </w:pPr>
      <w:r>
        <w:t>Сны тёмно-синие видят всегда:</w:t>
      </w:r>
    </w:p>
    <w:p w:rsidR="00755E07" w:rsidRDefault="00755E07" w:rsidP="00FA6158">
      <w:pPr>
        <w:jc w:val="center"/>
      </w:pPr>
    </w:p>
    <w:p w:rsidR="00755E07" w:rsidRDefault="00755E07" w:rsidP="00FA6158">
      <w:pPr>
        <w:jc w:val="center"/>
      </w:pPr>
      <w:r>
        <w:t xml:space="preserve">В </w:t>
      </w:r>
      <w:r w:rsidR="00FB0E0E">
        <w:t>мрачном</w:t>
      </w:r>
      <w:r>
        <w:t xml:space="preserve"> полотнище чёрные дыры,</w:t>
      </w:r>
    </w:p>
    <w:p w:rsidR="00755E07" w:rsidRDefault="00755E07" w:rsidP="00FA6158">
      <w:pPr>
        <w:jc w:val="center"/>
      </w:pPr>
      <w:r>
        <w:t>Светлые точки, а рядом – Земля.</w:t>
      </w:r>
    </w:p>
    <w:p w:rsidR="00755E07" w:rsidRDefault="00755E07" w:rsidP="00FA6158">
      <w:pPr>
        <w:jc w:val="center"/>
      </w:pPr>
      <w:r>
        <w:t>Небо – и то будто порвано было, -</w:t>
      </w:r>
    </w:p>
    <w:p w:rsidR="00755E07" w:rsidRDefault="00755E07" w:rsidP="00FA6158">
      <w:pPr>
        <w:jc w:val="center"/>
      </w:pPr>
      <w:r>
        <w:t>Путь же – петлял, как шальная змея.</w:t>
      </w:r>
    </w:p>
    <w:p w:rsidR="00755E07" w:rsidRDefault="00755E07" w:rsidP="00FA6158">
      <w:pPr>
        <w:jc w:val="center"/>
      </w:pPr>
    </w:p>
    <w:p w:rsidR="00755E07" w:rsidRDefault="00FB0E0E" w:rsidP="00FA6158">
      <w:pPr>
        <w:jc w:val="center"/>
      </w:pPr>
      <w:r>
        <w:t>Лопались атомы, ядра взрывались,</w:t>
      </w:r>
    </w:p>
    <w:p w:rsidR="00755E07" w:rsidRDefault="00755E07" w:rsidP="00FA6158">
      <w:pPr>
        <w:jc w:val="center"/>
      </w:pPr>
      <w:r>
        <w:t>Треская,  как фейерверков огонь.</w:t>
      </w:r>
    </w:p>
    <w:p w:rsidR="00755E07" w:rsidRDefault="00755E07" w:rsidP="00FA6158">
      <w:pPr>
        <w:jc w:val="center"/>
      </w:pPr>
      <w:r>
        <w:t>Там же Земля на куски рассыпалась.</w:t>
      </w:r>
    </w:p>
    <w:p w:rsidR="00755E07" w:rsidRDefault="00755E07" w:rsidP="00FA6158">
      <w:pPr>
        <w:jc w:val="center"/>
      </w:pPr>
      <w:r>
        <w:t xml:space="preserve">Страшный </w:t>
      </w:r>
      <w:r w:rsidR="00864400">
        <w:t>на уши накатывал</w:t>
      </w:r>
      <w:r>
        <w:t xml:space="preserve"> звон.</w:t>
      </w:r>
    </w:p>
    <w:p w:rsidR="00755E07" w:rsidRDefault="00755E07" w:rsidP="00FA6158">
      <w:pPr>
        <w:jc w:val="center"/>
      </w:pPr>
    </w:p>
    <w:p w:rsidR="00755E07" w:rsidRDefault="00755E07" w:rsidP="00FA6158">
      <w:pPr>
        <w:jc w:val="center"/>
      </w:pPr>
      <w:r>
        <w:t>Сильно тряхнуло. Один из обломков</w:t>
      </w:r>
    </w:p>
    <w:p w:rsidR="00755E07" w:rsidRDefault="00755E07" w:rsidP="00FA6158">
      <w:pPr>
        <w:jc w:val="center"/>
      </w:pPr>
      <w:r>
        <w:t>Мощным ударом подвинул корабль.</w:t>
      </w:r>
    </w:p>
    <w:p w:rsidR="00755E07" w:rsidRDefault="00755E07" w:rsidP="00FA6158">
      <w:pPr>
        <w:jc w:val="center"/>
      </w:pPr>
      <w:r>
        <w:t>Что-то упало тяжёлое с полки,</w:t>
      </w:r>
    </w:p>
    <w:p w:rsidR="00755E07" w:rsidRDefault="00755E07" w:rsidP="00FA6158">
      <w:pPr>
        <w:jc w:val="center"/>
      </w:pPr>
      <w:r>
        <w:t>И дальнобойщик тоже упал.</w:t>
      </w:r>
    </w:p>
    <w:p w:rsidR="00755E07" w:rsidRDefault="00755E07" w:rsidP="00FA6158">
      <w:pPr>
        <w:jc w:val="center"/>
      </w:pPr>
    </w:p>
    <w:p w:rsidR="00755E07" w:rsidRDefault="00755E07" w:rsidP="00FA6158">
      <w:pPr>
        <w:jc w:val="center"/>
      </w:pPr>
      <w:r>
        <w:t xml:space="preserve">Тьма </w:t>
      </w:r>
      <w:r w:rsidR="00864400">
        <w:t xml:space="preserve">его разум вмиг поглотила </w:t>
      </w:r>
      <w:r>
        <w:t>–</w:t>
      </w:r>
    </w:p>
    <w:p w:rsidR="00755E07" w:rsidRDefault="00755E07" w:rsidP="00FA6158">
      <w:pPr>
        <w:jc w:val="center"/>
      </w:pPr>
      <w:r>
        <w:t>Всё унеслось в неподвластную даль.</w:t>
      </w:r>
    </w:p>
    <w:p w:rsidR="00755E07" w:rsidRDefault="00755E07" w:rsidP="00FA6158">
      <w:pPr>
        <w:jc w:val="center"/>
      </w:pPr>
      <w:r>
        <w:t>Очень нескоро он что-то увидел:</w:t>
      </w:r>
    </w:p>
    <w:p w:rsidR="00755E07" w:rsidRDefault="00755E07" w:rsidP="00FA6158">
      <w:pPr>
        <w:pBdr>
          <w:bottom w:val="dotted" w:sz="24" w:space="1" w:color="auto"/>
        </w:pBdr>
        <w:jc w:val="center"/>
      </w:pPr>
      <w:r>
        <w:lastRenderedPageBreak/>
        <w:t>Мир проявлялся – за деталью деталь.</w:t>
      </w:r>
    </w:p>
    <w:p w:rsidR="00755E07" w:rsidRDefault="00755E07" w:rsidP="00FA6158">
      <w:pPr>
        <w:jc w:val="center"/>
      </w:pPr>
      <w:r>
        <w:t>Тьма непроглядная. Только слепили</w:t>
      </w:r>
    </w:p>
    <w:p w:rsidR="00755E07" w:rsidRDefault="00755E07" w:rsidP="00FA6158">
      <w:pPr>
        <w:jc w:val="center"/>
      </w:pPr>
      <w:r>
        <w:t>Глаз его в пыльной дали фонари.</w:t>
      </w:r>
    </w:p>
    <w:p w:rsidR="00755E07" w:rsidRDefault="00755E07" w:rsidP="00FA6158">
      <w:pPr>
        <w:jc w:val="center"/>
      </w:pPr>
      <w:r>
        <w:t xml:space="preserve">Токала кровь в ушах, и </w:t>
      </w:r>
      <w:r w:rsidR="00FB0E0E">
        <w:t>мельтешили</w:t>
      </w:r>
    </w:p>
    <w:p w:rsidR="00755E07" w:rsidRDefault="00755E07" w:rsidP="00755E07">
      <w:pPr>
        <w:jc w:val="center"/>
      </w:pPr>
      <w:r>
        <w:t>Перед стеклом полицейские. Вмиг,</w:t>
      </w:r>
    </w:p>
    <w:p w:rsidR="00755E07" w:rsidRDefault="00755E07" w:rsidP="00755E07">
      <w:pPr>
        <w:jc w:val="center"/>
      </w:pPr>
    </w:p>
    <w:p w:rsidR="00755E07" w:rsidRDefault="00755E07" w:rsidP="00755E07">
      <w:pPr>
        <w:jc w:val="center"/>
      </w:pPr>
      <w:r>
        <w:t>Будто проснувшись, вскочить дальнобойщик</w:t>
      </w:r>
    </w:p>
    <w:p w:rsidR="00755E07" w:rsidRDefault="00755E07" w:rsidP="00755E07">
      <w:pPr>
        <w:jc w:val="center"/>
      </w:pPr>
      <w:r>
        <w:t>Силился, но не пустила нога.</w:t>
      </w:r>
    </w:p>
    <w:p w:rsidR="00755E07" w:rsidRDefault="00755E07" w:rsidP="00755E07">
      <w:pPr>
        <w:jc w:val="center"/>
      </w:pPr>
      <w:r>
        <w:t>Взгляд опустив, он увидел, что облик</w:t>
      </w:r>
    </w:p>
    <w:p w:rsidR="00755E07" w:rsidRDefault="00323083" w:rsidP="00755E07">
      <w:pPr>
        <w:jc w:val="center"/>
      </w:pPr>
      <w:r>
        <w:t>Страшно</w:t>
      </w:r>
      <w:bookmarkStart w:id="0" w:name="_GoBack"/>
      <w:bookmarkEnd w:id="0"/>
      <w:r w:rsidR="00755E07">
        <w:t xml:space="preserve"> его искажён, и </w:t>
      </w:r>
      <w:r w:rsidR="00FB0E0E">
        <w:t>тогда</w:t>
      </w:r>
    </w:p>
    <w:p w:rsidR="00755E07" w:rsidRDefault="00755E07" w:rsidP="00755E07">
      <w:pPr>
        <w:jc w:val="center"/>
      </w:pPr>
    </w:p>
    <w:p w:rsidR="00755E07" w:rsidRDefault="00755E07" w:rsidP="00755E07">
      <w:pPr>
        <w:jc w:val="center"/>
      </w:pPr>
      <w:r>
        <w:t>Он закричал. Завопил, во все силы,</w:t>
      </w:r>
    </w:p>
    <w:p w:rsidR="00755E07" w:rsidRDefault="00755E07" w:rsidP="00755E07">
      <w:pPr>
        <w:jc w:val="center"/>
      </w:pPr>
      <w:r>
        <w:t>Но на исходе они уже были,</w:t>
      </w:r>
    </w:p>
    <w:p w:rsidR="00755E07" w:rsidRDefault="00755E07" w:rsidP="00755E07">
      <w:pPr>
        <w:jc w:val="center"/>
      </w:pPr>
      <w:r>
        <w:t>И неизбежно близясь к могиле,</w:t>
      </w:r>
    </w:p>
    <w:p w:rsidR="00755E07" w:rsidRDefault="00755E07" w:rsidP="00755E07">
      <w:pPr>
        <w:jc w:val="center"/>
      </w:pPr>
    </w:p>
    <w:p w:rsidR="00755E07" w:rsidRDefault="00755E07" w:rsidP="00755E07">
      <w:pPr>
        <w:jc w:val="center"/>
      </w:pPr>
      <w:r>
        <w:t>Вспомнил события ночи той тёмной:</w:t>
      </w:r>
    </w:p>
    <w:p w:rsidR="00755E07" w:rsidRDefault="00FB0E0E" w:rsidP="00755E07">
      <w:pPr>
        <w:jc w:val="center"/>
      </w:pPr>
      <w:r>
        <w:t>Вёз он из Грузии спелый фундук.</w:t>
      </w:r>
    </w:p>
    <w:p w:rsidR="00755E07" w:rsidRDefault="00755E07" w:rsidP="00755E07">
      <w:pPr>
        <w:jc w:val="center"/>
      </w:pPr>
      <w:r>
        <w:t>Сроки давили, и неуёмно</w:t>
      </w:r>
    </w:p>
    <w:p w:rsidR="00755E07" w:rsidRDefault="00755E07" w:rsidP="00755E07">
      <w:pPr>
        <w:jc w:val="center"/>
      </w:pPr>
      <w:r>
        <w:t>Ехал он, без остановок, и вдруг…</w:t>
      </w:r>
    </w:p>
    <w:p w:rsidR="00755E07" w:rsidRDefault="00755E07" w:rsidP="00755E07">
      <w:pPr>
        <w:jc w:val="center"/>
      </w:pPr>
    </w:p>
    <w:p w:rsidR="00755E07" w:rsidRDefault="00755E07" w:rsidP="00755E07">
      <w:pPr>
        <w:jc w:val="center"/>
      </w:pPr>
      <w:r>
        <w:t>Вдруг он заснул. Ночью сон ему снился –</w:t>
      </w:r>
    </w:p>
    <w:p w:rsidR="00755E07" w:rsidRDefault="00755E07" w:rsidP="00755E07">
      <w:pPr>
        <w:jc w:val="center"/>
      </w:pPr>
      <w:r>
        <w:t>Будто он в космосе лайнер ведёт.</w:t>
      </w:r>
    </w:p>
    <w:p w:rsidR="00755E07" w:rsidRDefault="00755E07" w:rsidP="00755E07">
      <w:pPr>
        <w:jc w:val="center"/>
      </w:pPr>
      <w:r>
        <w:t>Дальше – авария. И в его мыслях</w:t>
      </w:r>
    </w:p>
    <w:p w:rsidR="00755E07" w:rsidRDefault="00755E07" w:rsidP="00755E07">
      <w:pPr>
        <w:jc w:val="center"/>
      </w:pPr>
      <w:r>
        <w:t>Ныне же только одно – его жжёт</w:t>
      </w:r>
    </w:p>
    <w:p w:rsidR="00755E07" w:rsidRDefault="00755E07" w:rsidP="00755E07">
      <w:pPr>
        <w:jc w:val="center"/>
      </w:pPr>
    </w:p>
    <w:p w:rsidR="00755E07" w:rsidRDefault="00755E07" w:rsidP="00755E07">
      <w:pPr>
        <w:jc w:val="center"/>
      </w:pPr>
      <w:r>
        <w:t>Страх: не за то, что в машине прореха,</w:t>
      </w:r>
    </w:p>
    <w:p w:rsidR="00755E07" w:rsidRDefault="00755E07" w:rsidP="00755E07">
      <w:pPr>
        <w:jc w:val="center"/>
      </w:pPr>
      <w:r>
        <w:t xml:space="preserve">И не за жизнь свою – что </w:t>
      </w:r>
      <w:r w:rsidR="00FA6158">
        <w:t>вы, - о нет, -</w:t>
      </w:r>
    </w:p>
    <w:p w:rsidR="00FA6158" w:rsidRDefault="00FA6158" w:rsidP="00FA6158">
      <w:pPr>
        <w:pBdr>
          <w:bottom w:val="dotted" w:sz="24" w:space="1" w:color="auto"/>
        </w:pBdr>
        <w:jc w:val="center"/>
      </w:pPr>
      <w:r>
        <w:t>Страх, что кому-то не хватит орехов!</w:t>
      </w:r>
    </w:p>
    <w:p w:rsidR="00FA6158" w:rsidRDefault="00FA6158" w:rsidP="00FA6158">
      <w:pPr>
        <w:jc w:val="center"/>
      </w:pPr>
      <w:r>
        <w:lastRenderedPageBreak/>
        <w:t>В тёмно-синем тоннеле зажигается свет.</w:t>
      </w:r>
    </w:p>
    <w:sectPr w:rsidR="00FA6158" w:rsidSect="00755E0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E07"/>
    <w:rsid w:val="002317CF"/>
    <w:rsid w:val="00323083"/>
    <w:rsid w:val="00755E07"/>
    <w:rsid w:val="00864400"/>
    <w:rsid w:val="00FA6158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551B"/>
  <w15:docId w15:val="{0FDA6898-03B1-4F15-8BD6-84F9DA71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2017-10-29T19:22:00Z</dcterms:created>
  <dcterms:modified xsi:type="dcterms:W3CDTF">2019-11-08T20:42:00Z</dcterms:modified>
</cp:coreProperties>
</file>