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83" w:rsidRDefault="000623DF">
      <w:r>
        <w:t>Ты пахнешь дальнею дорогой,</w:t>
      </w:r>
      <w:r>
        <w:br/>
      </w:r>
      <w:proofErr w:type="spellStart"/>
      <w:r>
        <w:t>Безвесным</w:t>
      </w:r>
      <w:proofErr w:type="spellEnd"/>
      <w:r>
        <w:t xml:space="preserve"> паром тонких облаков,</w:t>
      </w:r>
      <w:r>
        <w:br/>
        <w:t>Бесцветным шёпотом всезнающих лесов</w:t>
      </w:r>
      <w:r>
        <w:br/>
        <w:t>И звёздной ночью, звонкой и далёкой.</w:t>
      </w:r>
    </w:p>
    <w:p w:rsidR="000623DF" w:rsidRDefault="000623DF">
      <w:r>
        <w:t>Ты видел солнце, пепел, лёд и камн</w:t>
      </w:r>
      <w:bookmarkStart w:id="0" w:name="_GoBack"/>
      <w:bookmarkEnd w:id="0"/>
      <w:r>
        <w:t>и,</w:t>
      </w:r>
      <w:r>
        <w:br/>
        <w:t>Узоры вен, руины городов.</w:t>
      </w:r>
      <w:r>
        <w:br/>
        <w:t>И вместе с тающей водой ручьёв</w:t>
      </w:r>
      <w:r>
        <w:br/>
        <w:t>Пил жизнь жадными глотками.</w:t>
      </w:r>
    </w:p>
    <w:p w:rsidR="000623DF" w:rsidRDefault="000623DF">
      <w:r>
        <w:t>Ты веришь в небо, в душу без порога,</w:t>
      </w:r>
      <w:r>
        <w:br/>
        <w:t>В порывы ветра, рвущие мосты.</w:t>
      </w:r>
      <w:r>
        <w:br/>
        <w:t>Он пахнет искренней свободой,</w:t>
      </w:r>
      <w:r>
        <w:br/>
        <w:t>И бесконечною дорогой – ты.</w:t>
      </w:r>
    </w:p>
    <w:sectPr w:rsidR="0006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DF"/>
    <w:rsid w:val="000623DF"/>
    <w:rsid w:val="002C33AC"/>
    <w:rsid w:val="003E7383"/>
    <w:rsid w:val="00F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8BDC"/>
  <w15:chartTrackingRefBased/>
  <w15:docId w15:val="{CAF03BEA-A039-44E0-A0AE-B597E9DB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2019-12-09T11:16:00Z</dcterms:created>
  <dcterms:modified xsi:type="dcterms:W3CDTF">2019-12-09T11:27:00Z</dcterms:modified>
</cp:coreProperties>
</file>