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C9C37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Речь в данной статье пойдет не о «спортивном питании» т.е. анаболических препаратах и различных БАДах, информацию о которых можно найти на специализированных ресурсах, и положительное воздействие которых на организм вызывает у нас определенные сомнения, а именно о том, как правильно питаться обычной пищей во время занятия </w:t>
      </w:r>
      <w:hyperlink r:id="rId4" w:history="1">
        <w:r w:rsidRPr="00982A6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спортом</w:t>
        </w:r>
      </w:hyperlink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.</w:t>
      </w:r>
    </w:p>
    <w:p w14:paraId="4471D4AE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  Организм человека должен ежедневно получать достаточное количество углеводов и белков, а также некоторое количество жиров, витаминов, минеральных веществ и много воды. Эффективность спортивных занятий связана со значительной активизацией синтеза белков в работающих мышцах. Образование необходимых белковых структур, обеспечивающих специфическую работу мышц, связано с усилением генной активности и требует полноценного белкового питания. У людей, испытывающих большие физические нагрузки, заменимые и незаменимые аминокислоты в рационе питания должны содержаться в определенных пропорциях. К сожалению, наше обычное питание не обеспечивает поступление в организм достаточного количества легкоусвояемых белков, особенно аминокислот, в необходимом соотношении. Поэтому при усиленной мышечной деятельности появляется необходимость в дополнительном белковом питании или в применении специальных продуктов повышенной биологической ценности (с оптимальным содержанием необходимых аминокислот, витаминов, минеральных солей и т. д.).</w:t>
      </w:r>
    </w:p>
    <w:p w14:paraId="5DF8E3DC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  Основная функция белков состоит в том, чтобы формировать и восстанавливать ткани и клетки тела. Углеводы – основной источник энергии, необходимой организму при больших физических нагрузках. Жиры – это второй по значению источник энергии. При физических нагрузках требуется больше белков, углеводов и жиров, чем при их отсутствии.</w:t>
      </w:r>
    </w:p>
    <w:p w14:paraId="304A6828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  При высоких физических нагрузках желательно применять, 5-6 -разовое питание. Такое питание более физиологично. Первый завтрак составляет 5%, второй завтрак - 30%, дополнительное питание после тренировки - 5%, обед - 30%, полдник - 5%, ужин - 25% суточной калорийности. Объем пищи не должен быть слишком большим: на 70 кг веса тела от 3 до 3,5 кг пищи в сутки. Фрукты и овощи должны составлять 10-15% рациона.</w:t>
      </w:r>
    </w:p>
    <w:p w14:paraId="318A9C53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  В дни занятий спортом завтрак и обед должны быть питательны. Во второй половине дня, примерно с 2-х часовыми интервалами, надо несколько раз поесть. Это должна быть пища с высоким содержанием углеводов, она придаст сил перед началом занятий. На протяжении дня пейте много воды, особенно в последний час перед началом занятий.</w:t>
      </w:r>
    </w:p>
    <w:p w14:paraId="2D9BF52B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  Старайтесь как можно меньше употреблять трудно перевариваемые продукты - это капуста, фасоль, чечевица, бобы, горох, свиное и баранье сало. Такие продукты лучше использовать реже других и только после тренировочных занятий. Важным моментом является разнообразие пищи, а также качественная кулинарная обработка продуктов питания. После этого легче усваиваются молотое, отварное, паровое мясо, протертые бобовые, овсянка в виде киселя с молоком. Частое повторение блюд и однообразие пищи нежелательны. Нейтральные супы необходимо чередовать с кислыми. Желательно избегать одинаковых гарниров. В условиях жаркого климата калорийность должна быть немного снижена. В условиях холодного климата необходимо увеличить потребление белка, а вот количество потребляемых жиров должно быть при этом снижено.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br/>
        <w:t> </w:t>
      </w:r>
    </w:p>
    <w:p w14:paraId="5319445E" w14:textId="77777777" w:rsidR="00982A67" w:rsidRPr="00982A67" w:rsidRDefault="00982A67" w:rsidP="00982A67">
      <w:pPr>
        <w:spacing w:after="0" w:line="240" w:lineRule="auto"/>
        <w:ind w:left="75" w:right="75"/>
        <w:outlineLvl w:val="1"/>
        <w:rPr>
          <w:rFonts w:ascii="Verdana" w:eastAsia="Times New Roman" w:hAnsi="Verdana" w:cs="Times New Roman"/>
          <w:b/>
          <w:bCs/>
          <w:color w:val="444343"/>
          <w:sz w:val="29"/>
          <w:szCs w:val="29"/>
          <w:lang w:eastAsia="ru-RU"/>
        </w:rPr>
      </w:pPr>
      <w:r w:rsidRPr="00982A67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Питание перед началом занятий</w:t>
      </w:r>
      <w:r w:rsidRPr="00982A67">
        <w:rPr>
          <w:rFonts w:ascii="Times New Roman" w:eastAsia="Times New Roman" w:hAnsi="Times New Roman" w:cs="Times New Roman"/>
          <w:b/>
          <w:bCs/>
          <w:color w:val="3366FF"/>
          <w:sz w:val="29"/>
          <w:szCs w:val="29"/>
          <w:lang w:eastAsia="ru-RU"/>
        </w:rPr>
        <w:br/>
      </w:r>
      <w:r w:rsidRPr="00982A67">
        <w:rPr>
          <w:rFonts w:ascii="Times New Roman" w:eastAsia="Times New Roman" w:hAnsi="Times New Roman" w:cs="Times New Roman"/>
          <w:b/>
          <w:bCs/>
          <w:color w:val="3366FF"/>
          <w:sz w:val="20"/>
          <w:szCs w:val="20"/>
          <w:lang w:eastAsia="ru-RU"/>
        </w:rPr>
        <w:t> </w:t>
      </w:r>
    </w:p>
    <w:p w14:paraId="0B60AA82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 xml:space="preserve">   Организм не может переваривать большое количество пищи во время физических упражнений, поэтому неразумно есть прямо перед занятиями. Но, чтобы заниматься спортом, нужно много энергии. Углеводы – это наилучший источник энергии, поэтому их следует включить в завтрак или обед за 3 часа до начала занятий или же съедать небольшими порциями не позже, чем за час до их начала. Углеводами богаты такие продукты как: овсяная каша с обезжиренным молоком, отварной картофель, хрустящие 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lastRenderedPageBreak/>
        <w:t>хлебцы, крекер, тосты, хлеб с джемом или медом. 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br/>
        <w:t> </w:t>
      </w:r>
    </w:p>
    <w:p w14:paraId="167A0755" w14:textId="77777777" w:rsidR="00982A67" w:rsidRPr="00982A67" w:rsidRDefault="00982A67" w:rsidP="00982A67">
      <w:pPr>
        <w:spacing w:after="0" w:line="240" w:lineRule="auto"/>
        <w:ind w:left="75" w:right="75"/>
        <w:outlineLvl w:val="1"/>
        <w:rPr>
          <w:rFonts w:ascii="Verdana" w:eastAsia="Times New Roman" w:hAnsi="Verdana" w:cs="Times New Roman"/>
          <w:b/>
          <w:bCs/>
          <w:color w:val="444343"/>
          <w:sz w:val="29"/>
          <w:szCs w:val="29"/>
          <w:lang w:eastAsia="ru-RU"/>
        </w:rPr>
      </w:pPr>
      <w:r w:rsidRPr="00982A67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Питание после спортивных занятий</w:t>
      </w:r>
      <w:r w:rsidRPr="00982A67">
        <w:rPr>
          <w:rFonts w:ascii="Times New Roman" w:eastAsia="Times New Roman" w:hAnsi="Times New Roman" w:cs="Times New Roman"/>
          <w:b/>
          <w:bCs/>
          <w:color w:val="3366FF"/>
          <w:sz w:val="29"/>
          <w:szCs w:val="29"/>
          <w:lang w:eastAsia="ru-RU"/>
        </w:rPr>
        <w:br/>
      </w:r>
      <w:r w:rsidRPr="00982A67">
        <w:rPr>
          <w:rFonts w:ascii="Times New Roman" w:eastAsia="Times New Roman" w:hAnsi="Times New Roman" w:cs="Times New Roman"/>
          <w:b/>
          <w:bCs/>
          <w:color w:val="3366FF"/>
          <w:sz w:val="20"/>
          <w:szCs w:val="20"/>
          <w:lang w:eastAsia="ru-RU"/>
        </w:rPr>
        <w:t> </w:t>
      </w:r>
    </w:p>
    <w:p w14:paraId="62781401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  Если физически вы хорошо поработали, но не ели в течение 5 часов, уровень глюкозы в крови падает настолько, что физические упражнения оказываются чрезмерными. Если и нет явных болезненных ощущений, это все равно отрицательно сказывается на выносливости и способности концентрироваться в процессе занятий. Старайтесь поесть в течение двух часов после окончания занятий. Если физические упражнения подавляют аппетит, как можно быстрее перекусите чем-нибудь высоко углеводным. Вот несколько блюд, которые идеально подходят для этого: овсяное печенье, фруктовый кекс, макароны с овощами, рыбой или курицей, печеный картофель с нежирной приправой, салат из отварного риса и сладкой кукурузы, фруктовый салат с овсяными хлопьями, овощное рагу.</w:t>
      </w:r>
    </w:p>
    <w:p w14:paraId="33A4592F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  Углеводы перевариваются с разной скоростью, поэтому уровень сахара в крови может повышаться медленно или быстро.</w:t>
      </w:r>
    </w:p>
    <w:p w14:paraId="42FE2C5A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Крахмал, содержащийся в картофеле, хлебе и рисе, отдает свою энергию медленно, а простые углеводы, содержащиеся в джеме, меде, фруктах, соках – быстро.</w:t>
      </w:r>
    </w:p>
    <w:p w14:paraId="2BF84F17" w14:textId="77777777" w:rsidR="00982A67" w:rsidRPr="00982A67" w:rsidRDefault="00982A67" w:rsidP="00982A67">
      <w:pPr>
        <w:spacing w:after="24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"Энерго-высокоскоростные" продукты (изюм, бананы, мед, джем, глюкоза, конфеты, шоколад, сладкое печенье, а также рис, хлеб, сладкая кукуруза, картофель, фасоль) лучше всего употреблять перед занятиями; продукты с умеренной скоростью (макаронные изделия, овес, сладкий картофель, овсяная каша, виноград, апельсин, овсяное печенье), повышающие уровень сахара – сразу после физических нагрузок; и "низкоскоростные" (молоко, йогурт, мороженое, яблоки, сливы, грейпфруты, финики, инжир и бобовые) еще позже.</w:t>
      </w:r>
    </w:p>
    <w:p w14:paraId="6FFEE963" w14:textId="77777777" w:rsidR="00982A67" w:rsidRPr="00982A67" w:rsidRDefault="00982A67" w:rsidP="00982A67">
      <w:pPr>
        <w:spacing w:after="0" w:line="240" w:lineRule="auto"/>
        <w:ind w:left="75" w:right="75"/>
        <w:outlineLvl w:val="1"/>
        <w:rPr>
          <w:rFonts w:ascii="Verdana" w:eastAsia="Times New Roman" w:hAnsi="Verdana" w:cs="Times New Roman"/>
          <w:b/>
          <w:bCs/>
          <w:color w:val="444343"/>
          <w:sz w:val="29"/>
          <w:szCs w:val="29"/>
          <w:lang w:eastAsia="ru-RU"/>
        </w:rPr>
      </w:pPr>
      <w:r w:rsidRPr="00982A67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Витаминные препараты</w:t>
      </w:r>
    </w:p>
    <w:p w14:paraId="214C7879" w14:textId="77777777" w:rsidR="00982A67" w:rsidRPr="00982A67" w:rsidRDefault="00982A67" w:rsidP="0098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67"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  <w:br/>
      </w:r>
    </w:p>
    <w:p w14:paraId="0DB67707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  Среди фармакологических средств восстановления работоспособности при повышенных физических нагрузках особое место принадлежит витаминам. Их потери во время работы или хронический недостаток в продуктах питания приводят не только к снижению работоспособности, но и к различным болезненным состояниям.</w:t>
      </w:r>
    </w:p>
    <w:p w14:paraId="2C00FC72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  Для удовлетворения потребностей организма в витаминах, дополнительно принимают, кроме овощей и фруктов, готовые поливитаминные препараты.</w:t>
      </w:r>
    </w:p>
    <w:p w14:paraId="3CE15E08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1. </w:t>
      </w:r>
      <w:proofErr w:type="spellStart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Аэровит</w:t>
      </w:r>
      <w:proofErr w:type="spellEnd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Повышает физическую работоспособность, ускоряет восстановление организма после больших физических нагрузок. Дозировка: по 1 драже 1 раз в день в течение 3-4 недель.</w:t>
      </w:r>
    </w:p>
    <w:p w14:paraId="2CE130B9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2. </w:t>
      </w:r>
      <w:proofErr w:type="spellStart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Декамевит</w:t>
      </w:r>
      <w:proofErr w:type="spellEnd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Усиливает защитные функции организма, ускоряет течение восстановительных процессов, препятствует процессам старения организма. Дозировка: по 1 драже 2 раза в день в течение 2-3 педель.</w:t>
      </w:r>
    </w:p>
    <w:p w14:paraId="5616FE8D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3. </w:t>
      </w:r>
      <w:proofErr w:type="spellStart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Ундевит</w:t>
      </w:r>
      <w:proofErr w:type="spellEnd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Применяется для восстановления после больших физических нагрузок. Дозировка: по 2 драже 2 раза в день в течение 10 дней, затем по 1 драже 2 раза в день в течение последующих 20 дней</w:t>
      </w:r>
    </w:p>
    <w:p w14:paraId="4B303CCA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4. </w:t>
      </w:r>
      <w:proofErr w:type="spellStart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Глутамевит</w:t>
      </w:r>
      <w:proofErr w:type="spellEnd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Ускоряет восстановительные процессы в период больших нагрузок, повышает физическую работоспособность. Дозировка: 1 драже 3 раза в день в течение 2-3 недель.</w:t>
      </w:r>
    </w:p>
    <w:p w14:paraId="1498FBDC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5. </w:t>
      </w:r>
      <w:proofErr w:type="spellStart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Тетравит</w:t>
      </w:r>
      <w:proofErr w:type="spellEnd"/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Ускоряет восстановление после больших нагрузок. Дозировка: 1 драже 2-3 раза в день.</w:t>
      </w:r>
    </w:p>
    <w:p w14:paraId="4C02DEAB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6. </w:t>
      </w:r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Витамин B-g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 xml:space="preserve"> (кальция </w:t>
      </w:r>
      <w:proofErr w:type="spellStart"/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пангамат</w:t>
      </w:r>
      <w:proofErr w:type="spellEnd"/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) - повышает устойчивость организма к гипоксии, увеличивает синтез гликогена в мышцах, печени и миокарде, а креатин фосфата - в мышцах и миокарде. Применяется для ускорения восстановления в период больших физических нагрузок, при явлениях перенапряжения миокарда, болях в печени.</w:t>
      </w:r>
    </w:p>
    <w:p w14:paraId="2525255B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lastRenderedPageBreak/>
        <w:t>7. </w:t>
      </w:r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Витамин Е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(токоферол -ацетат) - обладает антигипоксическим действием, регулирует окислительные процессы и способствует накоплению в мышцах АТФ, повышает физическую работоспособность при работе анаэробного характера. Применяется при больших физических нагрузках анаэробной и скоростно-силовой направленности.</w:t>
      </w:r>
    </w:p>
    <w:p w14:paraId="1D16E8BB" w14:textId="77777777" w:rsidR="00982A67" w:rsidRPr="00982A67" w:rsidRDefault="00982A67" w:rsidP="00982A67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444343"/>
          <w:sz w:val="18"/>
          <w:szCs w:val="18"/>
          <w:lang w:eastAsia="ru-RU"/>
        </w:rPr>
      </w:pP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8. </w:t>
      </w:r>
      <w:r w:rsidRPr="00982A6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Витамин С</w:t>
      </w:r>
      <w:r w:rsidRPr="00982A67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 (аскорбиновая кислота) - недостаточность этого витамина проявляется в повышенной утомляемости, уменьшении сопротивляемости организма простудным заболеваниям. Длительный недостаток аскорбиновой кислоты приводит к цинге. Дефицит обычно наблюдается в конце зимы и ранней весной. Витамин С является эффективным стимулятором окислительных процессов, повышает выносливость, ускоряет восстановление физической работоспособности. Входит в состав всех поливитаминных комплексов, питательных смесей для применения во время тренировок и соревнований на выносливость и скорого восстановления организма.</w:t>
      </w:r>
    </w:p>
    <w:p w14:paraId="2938E1F8" w14:textId="77777777" w:rsidR="00DB6B32" w:rsidRDefault="00DB6B32">
      <w:bookmarkStart w:id="0" w:name="_GoBack"/>
      <w:bookmarkEnd w:id="0"/>
    </w:p>
    <w:sectPr w:rsidR="00D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F"/>
    <w:rsid w:val="0020302C"/>
    <w:rsid w:val="0041210F"/>
    <w:rsid w:val="00982A67"/>
    <w:rsid w:val="00D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19F4C-E411-4E8B-9C9C-292E4B0E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2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schools.ru/page.php?name=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2020-03-08T18:26:00Z</dcterms:created>
  <dcterms:modified xsi:type="dcterms:W3CDTF">2020-03-08T18:26:00Z</dcterms:modified>
</cp:coreProperties>
</file>