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F5" w:rsidRPr="005108F5" w:rsidRDefault="005108F5" w:rsidP="005108F5">
      <w:pPr>
        <w:shd w:val="clear" w:color="auto" w:fill="FFFFFF"/>
        <w:spacing w:after="108" w:line="592" w:lineRule="atLeast"/>
        <w:outlineLvl w:val="0"/>
        <w:rPr>
          <w:rFonts w:ascii="Arial" w:eastAsia="Times New Roman" w:hAnsi="Arial" w:cs="Arial"/>
          <w:b/>
          <w:bCs/>
          <w:color w:val="000000"/>
          <w:kern w:val="36"/>
          <w:sz w:val="40"/>
          <w:szCs w:val="40"/>
          <w:lang w:eastAsia="ru-RU"/>
        </w:rPr>
      </w:pPr>
      <w:r w:rsidRPr="005108F5">
        <w:rPr>
          <w:rFonts w:ascii="Arial" w:eastAsia="Times New Roman" w:hAnsi="Arial" w:cs="Arial"/>
          <w:b/>
          <w:bCs/>
          <w:color w:val="000000"/>
          <w:kern w:val="36"/>
          <w:sz w:val="40"/>
          <w:szCs w:val="40"/>
          <w:lang w:eastAsia="ru-RU"/>
        </w:rPr>
        <w:t>Как НЕЛЬЗЯ ухаживать за проблемной кожей</w:t>
      </w:r>
    </w:p>
    <w:p w:rsidR="005108F5" w:rsidRPr="005108F5" w:rsidRDefault="005108F5" w:rsidP="005108F5">
      <w:pPr>
        <w:shd w:val="clear" w:color="auto" w:fill="FFFFFF"/>
        <w:spacing w:before="81" w:after="269" w:line="240" w:lineRule="auto"/>
        <w:rPr>
          <w:rFonts w:ascii="Arial" w:eastAsia="Times New Roman" w:hAnsi="Arial" w:cs="Arial"/>
          <w:color w:val="000000"/>
          <w:sz w:val="23"/>
          <w:szCs w:val="23"/>
          <w:lang w:eastAsia="ru-RU"/>
        </w:rPr>
      </w:pPr>
      <w:r w:rsidRPr="005108F5">
        <w:rPr>
          <w:rFonts w:ascii="Arial" w:eastAsia="Times New Roman" w:hAnsi="Arial" w:cs="Arial"/>
          <w:i/>
          <w:iCs/>
          <w:color w:val="000000"/>
          <w:sz w:val="23"/>
          <w:szCs w:val="23"/>
          <w:lang w:eastAsia="ru-RU"/>
        </w:rPr>
        <w:t xml:space="preserve">Хорошо, когда проблемы с высыпаниями остаются в далёком </w:t>
      </w:r>
      <w:proofErr w:type="spellStart"/>
      <w:r w:rsidRPr="005108F5">
        <w:rPr>
          <w:rFonts w:ascii="Arial" w:eastAsia="Times New Roman" w:hAnsi="Arial" w:cs="Arial"/>
          <w:i/>
          <w:iCs/>
          <w:color w:val="000000"/>
          <w:sz w:val="23"/>
          <w:szCs w:val="23"/>
          <w:lang w:eastAsia="ru-RU"/>
        </w:rPr>
        <w:t>пубертате</w:t>
      </w:r>
      <w:proofErr w:type="spellEnd"/>
      <w:r w:rsidRPr="005108F5">
        <w:rPr>
          <w:rFonts w:ascii="Arial" w:eastAsia="Times New Roman" w:hAnsi="Arial" w:cs="Arial"/>
          <w:i/>
          <w:iCs/>
          <w:color w:val="000000"/>
          <w:sz w:val="23"/>
          <w:szCs w:val="23"/>
          <w:lang w:eastAsia="ru-RU"/>
        </w:rPr>
        <w:t xml:space="preserve">. Однако некоторым женщинам (я бы даже сказала многим) приходится бороться </w:t>
      </w:r>
      <w:proofErr w:type="gramStart"/>
      <w:r w:rsidRPr="005108F5">
        <w:rPr>
          <w:rFonts w:ascii="Arial" w:eastAsia="Times New Roman" w:hAnsi="Arial" w:cs="Arial"/>
          <w:i/>
          <w:iCs/>
          <w:color w:val="000000"/>
          <w:sz w:val="23"/>
          <w:szCs w:val="23"/>
          <w:lang w:eastAsia="ru-RU"/>
        </w:rPr>
        <w:t>с</w:t>
      </w:r>
      <w:proofErr w:type="gramEnd"/>
      <w:r w:rsidRPr="005108F5">
        <w:rPr>
          <w:rFonts w:ascii="Arial" w:eastAsia="Times New Roman" w:hAnsi="Arial" w:cs="Arial"/>
          <w:i/>
          <w:iCs/>
          <w:color w:val="000000"/>
          <w:sz w:val="23"/>
          <w:szCs w:val="23"/>
          <w:lang w:eastAsia="ru-RU"/>
        </w:rPr>
        <w:t xml:space="preserve"> злосчастным </w:t>
      </w:r>
      <w:proofErr w:type="spellStart"/>
      <w:r w:rsidRPr="005108F5">
        <w:rPr>
          <w:rFonts w:ascii="Arial" w:eastAsia="Times New Roman" w:hAnsi="Arial" w:cs="Arial"/>
          <w:i/>
          <w:iCs/>
          <w:color w:val="000000"/>
          <w:sz w:val="23"/>
          <w:szCs w:val="23"/>
          <w:lang w:eastAsia="ru-RU"/>
        </w:rPr>
        <w:t>акне</w:t>
      </w:r>
      <w:proofErr w:type="spellEnd"/>
      <w:r w:rsidRPr="005108F5">
        <w:rPr>
          <w:rFonts w:ascii="Arial" w:eastAsia="Times New Roman" w:hAnsi="Arial" w:cs="Arial"/>
          <w:i/>
          <w:iCs/>
          <w:color w:val="000000"/>
          <w:sz w:val="23"/>
          <w:szCs w:val="23"/>
          <w:lang w:eastAsia="ru-RU"/>
        </w:rPr>
        <w:t xml:space="preserve"> по несколько лет. Стратегий для военных действий много: мази, пенки, гели, сода, дегтярное мыло, гормоны и т. д. Список бесконечен, как и желающих указать вам наиболее эффективный вариант. В большинстве случаев все эти волшебные средства против прыщей дают весьма слабый результат, а в других ситуациях только портят состояние кожи. Ниже представлен топ заблуждений, который развеет ваши представления об уходе за кожей и подскажет, в какую сторону стоит двигаться дальше. Спешу предупредить, что это не рекламный материал. Все заключения берут начало из собственного опыта.</w:t>
      </w:r>
    </w:p>
    <w:p w:rsidR="005108F5" w:rsidRPr="005108F5" w:rsidRDefault="005108F5" w:rsidP="005108F5">
      <w:pPr>
        <w:shd w:val="clear" w:color="auto" w:fill="FFFFFF"/>
        <w:spacing w:before="565" w:after="108" w:line="240" w:lineRule="auto"/>
        <w:outlineLvl w:val="1"/>
        <w:rPr>
          <w:rFonts w:ascii="Arial" w:eastAsia="Times New Roman" w:hAnsi="Arial" w:cs="Arial"/>
          <w:b/>
          <w:bCs/>
          <w:color w:val="000000"/>
          <w:sz w:val="38"/>
          <w:szCs w:val="38"/>
          <w:lang w:eastAsia="ru-RU"/>
        </w:rPr>
      </w:pPr>
      <w:r w:rsidRPr="005108F5">
        <w:rPr>
          <w:rFonts w:ascii="Arial" w:eastAsia="Times New Roman" w:hAnsi="Arial" w:cs="Arial"/>
          <w:b/>
          <w:bCs/>
          <w:color w:val="000000"/>
          <w:sz w:val="38"/>
          <w:szCs w:val="38"/>
          <w:lang w:eastAsia="ru-RU"/>
        </w:rPr>
        <w:t xml:space="preserve">Ошибка №1: Великий и ужасный </w:t>
      </w:r>
      <w:proofErr w:type="spellStart"/>
      <w:r w:rsidRPr="005108F5">
        <w:rPr>
          <w:rFonts w:ascii="Arial" w:eastAsia="Times New Roman" w:hAnsi="Arial" w:cs="Arial"/>
          <w:b/>
          <w:bCs/>
          <w:color w:val="000000"/>
          <w:sz w:val="38"/>
          <w:szCs w:val="38"/>
          <w:lang w:eastAsia="ru-RU"/>
        </w:rPr>
        <w:t>масс-маркет</w:t>
      </w:r>
      <w:proofErr w:type="spellEnd"/>
    </w:p>
    <w:p w:rsidR="005108F5" w:rsidRPr="005108F5" w:rsidRDefault="005108F5" w:rsidP="005108F5">
      <w:pPr>
        <w:shd w:val="clear" w:color="auto" w:fill="FFFFFF"/>
        <w:spacing w:before="81" w:after="269" w:line="240" w:lineRule="auto"/>
        <w:rPr>
          <w:rFonts w:ascii="Arial" w:eastAsia="Times New Roman" w:hAnsi="Arial" w:cs="Arial"/>
          <w:color w:val="000000"/>
          <w:sz w:val="23"/>
          <w:szCs w:val="23"/>
          <w:lang w:eastAsia="ru-RU"/>
        </w:rPr>
      </w:pPr>
      <w:r w:rsidRPr="005108F5">
        <w:rPr>
          <w:rFonts w:ascii="Arial" w:eastAsia="Times New Roman" w:hAnsi="Arial" w:cs="Arial"/>
          <w:color w:val="000000"/>
          <w:sz w:val="23"/>
          <w:szCs w:val="23"/>
          <w:lang w:eastAsia="ru-RU"/>
        </w:rPr>
        <w:t xml:space="preserve">Если высыпания на коже носят действительно серьезный характер, то никакие </w:t>
      </w:r>
      <w:proofErr w:type="gramStart"/>
      <w:r w:rsidRPr="005108F5">
        <w:rPr>
          <w:rFonts w:ascii="Arial" w:eastAsia="Times New Roman" w:hAnsi="Arial" w:cs="Arial"/>
          <w:color w:val="000000"/>
          <w:sz w:val="23"/>
          <w:szCs w:val="23"/>
          <w:lang w:eastAsia="ru-RU"/>
        </w:rPr>
        <w:t>умывалки</w:t>
      </w:r>
      <w:proofErr w:type="gramEnd"/>
      <w:r w:rsidRPr="005108F5">
        <w:rPr>
          <w:rFonts w:ascii="Arial" w:eastAsia="Times New Roman" w:hAnsi="Arial" w:cs="Arial"/>
          <w:color w:val="000000"/>
          <w:sz w:val="23"/>
          <w:szCs w:val="23"/>
          <w:lang w:eastAsia="ru-RU"/>
        </w:rPr>
        <w:t xml:space="preserve"> из магазинов косметики и супермаркетов вам не помогут. Это первое и главное правило, которое вы должны запомнить. Почему я акцентирую внимание на характере </w:t>
      </w:r>
      <w:proofErr w:type="spellStart"/>
      <w:r w:rsidRPr="005108F5">
        <w:rPr>
          <w:rFonts w:ascii="Arial" w:eastAsia="Times New Roman" w:hAnsi="Arial" w:cs="Arial"/>
          <w:color w:val="000000"/>
          <w:sz w:val="23"/>
          <w:szCs w:val="23"/>
          <w:lang w:eastAsia="ru-RU"/>
        </w:rPr>
        <w:t>акне</w:t>
      </w:r>
      <w:proofErr w:type="spellEnd"/>
      <w:r w:rsidRPr="005108F5">
        <w:rPr>
          <w:rFonts w:ascii="Arial" w:eastAsia="Times New Roman" w:hAnsi="Arial" w:cs="Arial"/>
          <w:color w:val="000000"/>
          <w:sz w:val="23"/>
          <w:szCs w:val="23"/>
          <w:lang w:eastAsia="ru-RU"/>
        </w:rPr>
        <w:t xml:space="preserve">? Да потому, что если пару прыщиков на лбу удастся устранить за пару дней обычным салициловым спиртом, то серьезные проблемы с кожей требуют куда более длительного и, к сожалению, недешевого ухода. Как правило, косметика из </w:t>
      </w:r>
      <w:proofErr w:type="spellStart"/>
      <w:r w:rsidRPr="005108F5">
        <w:rPr>
          <w:rFonts w:ascii="Arial" w:eastAsia="Times New Roman" w:hAnsi="Arial" w:cs="Arial"/>
          <w:color w:val="000000"/>
          <w:sz w:val="23"/>
          <w:szCs w:val="23"/>
          <w:lang w:eastAsia="ru-RU"/>
        </w:rPr>
        <w:t>масс-маркета</w:t>
      </w:r>
      <w:proofErr w:type="spellEnd"/>
      <w:r w:rsidRPr="005108F5">
        <w:rPr>
          <w:rFonts w:ascii="Arial" w:eastAsia="Times New Roman" w:hAnsi="Arial" w:cs="Arial"/>
          <w:color w:val="000000"/>
          <w:sz w:val="23"/>
          <w:szCs w:val="23"/>
          <w:lang w:eastAsia="ru-RU"/>
        </w:rPr>
        <w:t xml:space="preserve"> содержит в себе меньше активных компонентов, что сказывается на эффективности в целом. Еще хуже, если в составе продукта содержатся сульфаты, приводящие к сухости и раздражению кожу. Запомните, нужные вам средства продаются только в аптеках или в других специализированных магазинах, выписанные по рецепту лечащего врача.</w:t>
      </w:r>
    </w:p>
    <w:p w:rsidR="005108F5" w:rsidRPr="005108F5" w:rsidRDefault="005108F5" w:rsidP="005108F5">
      <w:pPr>
        <w:shd w:val="clear" w:color="auto" w:fill="FFFFFF"/>
        <w:spacing w:after="0" w:line="240" w:lineRule="auto"/>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6101698" cy="4066104"/>
            <wp:effectExtent l="19050" t="0" r="0" b="0"/>
            <wp:docPr id="1" name="Рисунок 1" descr="https://avatars.mds.yandex.net/get-zen_doc/1710676/pub_5def81dc9ca51200ad1f3645_5def8c799ca51200ad1f36b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710676/pub_5def81dc9ca51200ad1f3645_5def8c799ca51200ad1f36ba/scale_1200"/>
                    <pic:cNvPicPr>
                      <a:picLocks noChangeAspect="1" noChangeArrowheads="1"/>
                    </pic:cNvPicPr>
                  </pic:nvPicPr>
                  <pic:blipFill>
                    <a:blip r:embed="rId4" cstate="print"/>
                    <a:srcRect/>
                    <a:stretch>
                      <a:fillRect/>
                    </a:stretch>
                  </pic:blipFill>
                  <pic:spPr bwMode="auto">
                    <a:xfrm>
                      <a:off x="0" y="0"/>
                      <a:ext cx="6103005" cy="4066975"/>
                    </a:xfrm>
                    <a:prstGeom prst="rect">
                      <a:avLst/>
                    </a:prstGeom>
                    <a:noFill/>
                    <a:ln w="9525">
                      <a:noFill/>
                      <a:miter lim="800000"/>
                      <a:headEnd/>
                      <a:tailEnd/>
                    </a:ln>
                  </pic:spPr>
                </pic:pic>
              </a:graphicData>
            </a:graphic>
          </wp:inline>
        </w:drawing>
      </w:r>
    </w:p>
    <w:p w:rsidR="005108F5" w:rsidRPr="005108F5" w:rsidRDefault="005108F5" w:rsidP="005108F5">
      <w:pPr>
        <w:shd w:val="clear" w:color="auto" w:fill="FFFFFF"/>
        <w:spacing w:before="565" w:after="108" w:line="240" w:lineRule="auto"/>
        <w:outlineLvl w:val="1"/>
        <w:rPr>
          <w:rFonts w:ascii="Arial" w:eastAsia="Times New Roman" w:hAnsi="Arial" w:cs="Arial"/>
          <w:b/>
          <w:bCs/>
          <w:color w:val="000000"/>
          <w:sz w:val="38"/>
          <w:szCs w:val="38"/>
          <w:lang w:eastAsia="ru-RU"/>
        </w:rPr>
      </w:pPr>
      <w:r w:rsidRPr="005108F5">
        <w:rPr>
          <w:rFonts w:ascii="Arial" w:eastAsia="Times New Roman" w:hAnsi="Arial" w:cs="Arial"/>
          <w:b/>
          <w:bCs/>
          <w:color w:val="000000"/>
          <w:sz w:val="38"/>
          <w:szCs w:val="38"/>
          <w:lang w:eastAsia="ru-RU"/>
        </w:rPr>
        <w:lastRenderedPageBreak/>
        <w:t xml:space="preserve">Ошибка №2: </w:t>
      </w:r>
      <w:proofErr w:type="spellStart"/>
      <w:r w:rsidRPr="005108F5">
        <w:rPr>
          <w:rFonts w:ascii="Arial" w:eastAsia="Times New Roman" w:hAnsi="Arial" w:cs="Arial"/>
          <w:b/>
          <w:bCs/>
          <w:color w:val="000000"/>
          <w:sz w:val="38"/>
          <w:szCs w:val="38"/>
          <w:lang w:eastAsia="ru-RU"/>
        </w:rPr>
        <w:t>Недопрофи</w:t>
      </w:r>
      <w:proofErr w:type="spellEnd"/>
    </w:p>
    <w:p w:rsidR="005108F5" w:rsidRPr="005108F5" w:rsidRDefault="005108F5" w:rsidP="005108F5">
      <w:pPr>
        <w:shd w:val="clear" w:color="auto" w:fill="FFFFFF"/>
        <w:spacing w:before="81" w:after="269" w:line="240" w:lineRule="auto"/>
        <w:rPr>
          <w:rFonts w:ascii="Arial" w:eastAsia="Times New Roman" w:hAnsi="Arial" w:cs="Arial"/>
          <w:color w:val="000000"/>
          <w:sz w:val="23"/>
          <w:szCs w:val="23"/>
          <w:lang w:eastAsia="ru-RU"/>
        </w:rPr>
      </w:pPr>
      <w:r w:rsidRPr="005108F5">
        <w:rPr>
          <w:rFonts w:ascii="Arial" w:eastAsia="Times New Roman" w:hAnsi="Arial" w:cs="Arial"/>
          <w:color w:val="000000"/>
          <w:sz w:val="23"/>
          <w:szCs w:val="23"/>
          <w:lang w:eastAsia="ru-RU"/>
        </w:rPr>
        <w:t xml:space="preserve">Однако приступать к использованию аптечных специализированных средств можно только после приема у дерматолога. По сути, любая кожа требует индивидуального ухода, особенно если она проблемная. Характеристики «сухая», «жирная», «комбинированная», «чувствительная» придуманы не просто так. Хороший врач должен подобрать нужный вам уход, учитывающий все особенности вашей кожи. Но будьте осторожны, если специалист после визуального осмотра сразу приступил к назначению препаратов – не спешите следовать его рекомендациям. Ни одно лекарственное хорошее средство не может быть выписано без прохождения анализов. Некоторые из этих </w:t>
      </w:r>
      <w:proofErr w:type="spellStart"/>
      <w:proofErr w:type="gramStart"/>
      <w:r w:rsidRPr="005108F5">
        <w:rPr>
          <w:rFonts w:ascii="Arial" w:eastAsia="Times New Roman" w:hAnsi="Arial" w:cs="Arial"/>
          <w:color w:val="000000"/>
          <w:sz w:val="23"/>
          <w:szCs w:val="23"/>
          <w:lang w:eastAsia="ru-RU"/>
        </w:rPr>
        <w:t>горе-врачей</w:t>
      </w:r>
      <w:proofErr w:type="spellEnd"/>
      <w:proofErr w:type="gramEnd"/>
      <w:r w:rsidRPr="005108F5">
        <w:rPr>
          <w:rFonts w:ascii="Arial" w:eastAsia="Times New Roman" w:hAnsi="Arial" w:cs="Arial"/>
          <w:color w:val="000000"/>
          <w:sz w:val="23"/>
          <w:szCs w:val="23"/>
          <w:lang w:eastAsia="ru-RU"/>
        </w:rPr>
        <w:t xml:space="preserve"> могут посоветовать вам гормональные средства. Они назначаются только в случае действительно имеющихся проблем с показателями тестостерона и другими гормонами. В противном случае вы посадите себе организм. Таких врачей надо бояться и избегать.</w:t>
      </w:r>
    </w:p>
    <w:p w:rsidR="005108F5" w:rsidRPr="005108F5" w:rsidRDefault="005108F5" w:rsidP="005108F5">
      <w:pPr>
        <w:shd w:val="clear" w:color="auto" w:fill="FFFFFF"/>
        <w:spacing w:after="0" w:line="240" w:lineRule="auto"/>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819686" cy="3878174"/>
            <wp:effectExtent l="19050" t="0" r="0" b="0"/>
            <wp:docPr id="2" name="Рисунок 2" descr="https://avatars.mds.yandex.net/get-zen_doc/1581245/pub_5def81dc9ca51200ad1f3645_5def879505fd9800ae1b50a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581245/pub_5def81dc9ca51200ad1f3645_5def879505fd9800ae1b50a2/scale_1200"/>
                    <pic:cNvPicPr>
                      <a:picLocks noChangeAspect="1" noChangeArrowheads="1"/>
                    </pic:cNvPicPr>
                  </pic:nvPicPr>
                  <pic:blipFill>
                    <a:blip r:embed="rId5" cstate="print"/>
                    <a:srcRect/>
                    <a:stretch>
                      <a:fillRect/>
                    </a:stretch>
                  </pic:blipFill>
                  <pic:spPr bwMode="auto">
                    <a:xfrm>
                      <a:off x="0" y="0"/>
                      <a:ext cx="5822416" cy="3879993"/>
                    </a:xfrm>
                    <a:prstGeom prst="rect">
                      <a:avLst/>
                    </a:prstGeom>
                    <a:noFill/>
                    <a:ln w="9525">
                      <a:noFill/>
                      <a:miter lim="800000"/>
                      <a:headEnd/>
                      <a:tailEnd/>
                    </a:ln>
                  </pic:spPr>
                </pic:pic>
              </a:graphicData>
            </a:graphic>
          </wp:inline>
        </w:drawing>
      </w:r>
    </w:p>
    <w:p w:rsidR="005108F5" w:rsidRPr="005108F5" w:rsidRDefault="005108F5" w:rsidP="005108F5">
      <w:pPr>
        <w:shd w:val="clear" w:color="auto" w:fill="FFFFFF"/>
        <w:spacing w:before="565" w:after="108" w:line="240" w:lineRule="auto"/>
        <w:outlineLvl w:val="1"/>
        <w:rPr>
          <w:rFonts w:ascii="Arial" w:eastAsia="Times New Roman" w:hAnsi="Arial" w:cs="Arial"/>
          <w:b/>
          <w:bCs/>
          <w:color w:val="000000"/>
          <w:sz w:val="38"/>
          <w:szCs w:val="38"/>
          <w:lang w:eastAsia="ru-RU"/>
        </w:rPr>
      </w:pPr>
      <w:r w:rsidRPr="005108F5">
        <w:rPr>
          <w:rFonts w:ascii="Arial" w:eastAsia="Times New Roman" w:hAnsi="Arial" w:cs="Arial"/>
          <w:b/>
          <w:bCs/>
          <w:color w:val="000000"/>
          <w:sz w:val="38"/>
          <w:szCs w:val="38"/>
          <w:lang w:eastAsia="ru-RU"/>
        </w:rPr>
        <w:t>Ошибка №3: Вредные советы</w:t>
      </w:r>
    </w:p>
    <w:p w:rsidR="005108F5" w:rsidRPr="005108F5" w:rsidRDefault="005108F5" w:rsidP="005108F5">
      <w:pPr>
        <w:shd w:val="clear" w:color="auto" w:fill="FFFFFF"/>
        <w:spacing w:before="81" w:after="269" w:line="240" w:lineRule="auto"/>
        <w:rPr>
          <w:rFonts w:ascii="Arial" w:eastAsia="Times New Roman" w:hAnsi="Arial" w:cs="Arial"/>
          <w:color w:val="000000"/>
          <w:sz w:val="23"/>
          <w:szCs w:val="23"/>
          <w:lang w:eastAsia="ru-RU"/>
        </w:rPr>
      </w:pPr>
      <w:r w:rsidRPr="005108F5">
        <w:rPr>
          <w:rFonts w:ascii="Arial" w:eastAsia="Times New Roman" w:hAnsi="Arial" w:cs="Arial"/>
          <w:color w:val="000000"/>
          <w:sz w:val="23"/>
          <w:szCs w:val="23"/>
          <w:lang w:eastAsia="ru-RU"/>
        </w:rPr>
        <w:t>Не слушайте других! Большая ошибка доверить свою кожу симпатичной девушке из «</w:t>
      </w:r>
      <w:proofErr w:type="spellStart"/>
      <w:r w:rsidRPr="005108F5">
        <w:rPr>
          <w:rFonts w:ascii="Arial" w:eastAsia="Times New Roman" w:hAnsi="Arial" w:cs="Arial"/>
          <w:color w:val="000000"/>
          <w:sz w:val="23"/>
          <w:szCs w:val="23"/>
          <w:lang w:eastAsia="ru-RU"/>
        </w:rPr>
        <w:t>Инстаграмма</w:t>
      </w:r>
      <w:proofErr w:type="spellEnd"/>
      <w:r w:rsidRPr="005108F5">
        <w:rPr>
          <w:rFonts w:ascii="Arial" w:eastAsia="Times New Roman" w:hAnsi="Arial" w:cs="Arial"/>
          <w:color w:val="000000"/>
          <w:sz w:val="23"/>
          <w:szCs w:val="23"/>
          <w:lang w:eastAsia="ru-RU"/>
        </w:rPr>
        <w:t xml:space="preserve">» с мелкими кожными проблемками на лбу. Сыворотки, волшебные </w:t>
      </w:r>
      <w:proofErr w:type="spellStart"/>
      <w:r w:rsidRPr="005108F5">
        <w:rPr>
          <w:rFonts w:ascii="Arial" w:eastAsia="Times New Roman" w:hAnsi="Arial" w:cs="Arial"/>
          <w:color w:val="000000"/>
          <w:sz w:val="23"/>
          <w:szCs w:val="23"/>
          <w:lang w:eastAsia="ru-RU"/>
        </w:rPr>
        <w:t>масочки</w:t>
      </w:r>
      <w:proofErr w:type="spellEnd"/>
      <w:r w:rsidRPr="005108F5">
        <w:rPr>
          <w:rFonts w:ascii="Arial" w:eastAsia="Times New Roman" w:hAnsi="Arial" w:cs="Arial"/>
          <w:color w:val="000000"/>
          <w:sz w:val="23"/>
          <w:szCs w:val="23"/>
          <w:lang w:eastAsia="ru-RU"/>
        </w:rPr>
        <w:t xml:space="preserve"> и тоники никому неизвестных брендов </w:t>
      </w:r>
      <w:proofErr w:type="gramStart"/>
      <w:r w:rsidRPr="005108F5">
        <w:rPr>
          <w:rFonts w:ascii="Arial" w:eastAsia="Times New Roman" w:hAnsi="Arial" w:cs="Arial"/>
          <w:color w:val="000000"/>
          <w:sz w:val="23"/>
          <w:szCs w:val="23"/>
          <w:lang w:eastAsia="ru-RU"/>
        </w:rPr>
        <w:t>может</w:t>
      </w:r>
      <w:proofErr w:type="gramEnd"/>
      <w:r w:rsidRPr="005108F5">
        <w:rPr>
          <w:rFonts w:ascii="Arial" w:eastAsia="Times New Roman" w:hAnsi="Arial" w:cs="Arial"/>
          <w:color w:val="000000"/>
          <w:sz w:val="23"/>
          <w:szCs w:val="23"/>
          <w:lang w:eastAsia="ru-RU"/>
        </w:rPr>
        <w:t xml:space="preserve"> и спасут ее лицо от мелких высыпаний, но не вашу. Сами подумайте, разве человек, подхвативший кашель в силах помочь больному с хроническим бронхитом? Даже уникальные компоненты в составах ряда </w:t>
      </w:r>
      <w:proofErr w:type="spellStart"/>
      <w:r w:rsidRPr="005108F5">
        <w:rPr>
          <w:rFonts w:ascii="Arial" w:eastAsia="Times New Roman" w:hAnsi="Arial" w:cs="Arial"/>
          <w:color w:val="000000"/>
          <w:sz w:val="23"/>
          <w:szCs w:val="23"/>
          <w:lang w:eastAsia="ru-RU"/>
        </w:rPr>
        <w:t>уходовых</w:t>
      </w:r>
      <w:proofErr w:type="spellEnd"/>
      <w:r w:rsidRPr="005108F5">
        <w:rPr>
          <w:rFonts w:ascii="Arial" w:eastAsia="Times New Roman" w:hAnsi="Arial" w:cs="Arial"/>
          <w:color w:val="000000"/>
          <w:sz w:val="23"/>
          <w:szCs w:val="23"/>
          <w:lang w:eastAsia="ru-RU"/>
        </w:rPr>
        <w:t xml:space="preserve"> средств не более чем рекламный трюк. Знакомые многим муцин улитки и экстракт ласточкиного гнезда откровенная чушь и пиар, не имеющая под собой научных обоснований.</w:t>
      </w:r>
    </w:p>
    <w:p w:rsidR="005108F5" w:rsidRPr="005108F5" w:rsidRDefault="005108F5" w:rsidP="005108F5">
      <w:pPr>
        <w:shd w:val="clear" w:color="auto" w:fill="FFFFFF"/>
        <w:spacing w:after="0" w:line="240" w:lineRule="auto"/>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854065" cy="4939665"/>
            <wp:effectExtent l="19050" t="0" r="0" b="0"/>
            <wp:docPr id="3" name="Рисунок 3" descr="https://avatars.mds.yandex.net/get-zen_doc/1718877/pub_5def81dc9ca51200ad1f3645_5def86371a860800af4439c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718877/pub_5def81dc9ca51200ad1f3645_5def86371a860800af4439c3/scale_1200"/>
                    <pic:cNvPicPr>
                      <a:picLocks noChangeAspect="1" noChangeArrowheads="1"/>
                    </pic:cNvPicPr>
                  </pic:nvPicPr>
                  <pic:blipFill>
                    <a:blip r:embed="rId6" cstate="print"/>
                    <a:srcRect/>
                    <a:stretch>
                      <a:fillRect/>
                    </a:stretch>
                  </pic:blipFill>
                  <pic:spPr bwMode="auto">
                    <a:xfrm>
                      <a:off x="0" y="0"/>
                      <a:ext cx="5854065" cy="4939665"/>
                    </a:xfrm>
                    <a:prstGeom prst="rect">
                      <a:avLst/>
                    </a:prstGeom>
                    <a:noFill/>
                    <a:ln w="9525">
                      <a:noFill/>
                      <a:miter lim="800000"/>
                      <a:headEnd/>
                      <a:tailEnd/>
                    </a:ln>
                  </pic:spPr>
                </pic:pic>
              </a:graphicData>
            </a:graphic>
          </wp:inline>
        </w:drawing>
      </w:r>
    </w:p>
    <w:p w:rsidR="005108F5" w:rsidRPr="005108F5" w:rsidRDefault="005108F5" w:rsidP="005108F5">
      <w:pPr>
        <w:shd w:val="clear" w:color="auto" w:fill="FFFFFF"/>
        <w:spacing w:before="565" w:after="108" w:line="240" w:lineRule="auto"/>
        <w:outlineLvl w:val="1"/>
        <w:rPr>
          <w:rFonts w:ascii="Arial" w:eastAsia="Times New Roman" w:hAnsi="Arial" w:cs="Arial"/>
          <w:b/>
          <w:bCs/>
          <w:color w:val="000000"/>
          <w:sz w:val="38"/>
          <w:szCs w:val="38"/>
          <w:lang w:eastAsia="ru-RU"/>
        </w:rPr>
      </w:pPr>
      <w:r w:rsidRPr="005108F5">
        <w:rPr>
          <w:rFonts w:ascii="Arial" w:eastAsia="Times New Roman" w:hAnsi="Arial" w:cs="Arial"/>
          <w:b/>
          <w:bCs/>
          <w:color w:val="000000"/>
          <w:sz w:val="38"/>
          <w:szCs w:val="38"/>
          <w:lang w:eastAsia="ru-RU"/>
        </w:rPr>
        <w:t>Ошибка №4: корейский уход</w:t>
      </w:r>
    </w:p>
    <w:p w:rsidR="005108F5" w:rsidRPr="005108F5" w:rsidRDefault="005108F5" w:rsidP="005108F5">
      <w:pPr>
        <w:shd w:val="clear" w:color="auto" w:fill="FFFFFF"/>
        <w:spacing w:before="81" w:after="269" w:line="240" w:lineRule="auto"/>
        <w:rPr>
          <w:rFonts w:ascii="Arial" w:eastAsia="Times New Roman" w:hAnsi="Arial" w:cs="Arial"/>
          <w:color w:val="000000"/>
          <w:sz w:val="23"/>
          <w:szCs w:val="23"/>
          <w:lang w:eastAsia="ru-RU"/>
        </w:rPr>
      </w:pPr>
      <w:r w:rsidRPr="005108F5">
        <w:rPr>
          <w:rFonts w:ascii="Arial" w:eastAsia="Times New Roman" w:hAnsi="Arial" w:cs="Arial"/>
          <w:color w:val="000000"/>
          <w:sz w:val="23"/>
          <w:szCs w:val="23"/>
          <w:lang w:eastAsia="ru-RU"/>
        </w:rPr>
        <w:t xml:space="preserve">Корейская косметика штука весьма неоднозначная, требующая отдельного поста. Скажу только, что мне она не помогла, а даже усугубила состояние кожи. Производители средств в этой стране придумали </w:t>
      </w:r>
      <w:proofErr w:type="spellStart"/>
      <w:r w:rsidRPr="005108F5">
        <w:rPr>
          <w:rFonts w:ascii="Arial" w:eastAsia="Times New Roman" w:hAnsi="Arial" w:cs="Arial"/>
          <w:color w:val="000000"/>
          <w:sz w:val="23"/>
          <w:szCs w:val="23"/>
          <w:lang w:eastAsia="ru-RU"/>
        </w:rPr>
        <w:t>десятиступенчатый</w:t>
      </w:r>
      <w:proofErr w:type="spellEnd"/>
      <w:r w:rsidRPr="005108F5">
        <w:rPr>
          <w:rFonts w:ascii="Arial" w:eastAsia="Times New Roman" w:hAnsi="Arial" w:cs="Arial"/>
          <w:color w:val="000000"/>
          <w:sz w:val="23"/>
          <w:szCs w:val="23"/>
          <w:lang w:eastAsia="ru-RU"/>
        </w:rPr>
        <w:t xml:space="preserve"> уход за лицом, в основе которого лежит увлажнение. Однако обладательницам проблемной, склонной к жирности кожи, он, скорее всего, не подойдет. Рекомендованные к ежедневному уходу кремы и сыворотки прибавляют лицу жирного сияния и забивают поры.</w:t>
      </w:r>
    </w:p>
    <w:p w:rsidR="005108F5" w:rsidRPr="005108F5" w:rsidRDefault="005108F5" w:rsidP="005108F5">
      <w:pPr>
        <w:shd w:val="clear" w:color="auto" w:fill="FFFFFF"/>
        <w:spacing w:before="81" w:after="269" w:line="240" w:lineRule="auto"/>
        <w:rPr>
          <w:rFonts w:ascii="Arial" w:eastAsia="Times New Roman" w:hAnsi="Arial" w:cs="Arial"/>
          <w:color w:val="000000"/>
          <w:sz w:val="23"/>
          <w:szCs w:val="23"/>
          <w:lang w:eastAsia="ru-RU"/>
        </w:rPr>
      </w:pPr>
      <w:r w:rsidRPr="005108F5">
        <w:rPr>
          <w:rFonts w:ascii="Arial" w:eastAsia="Times New Roman" w:hAnsi="Arial" w:cs="Arial"/>
          <w:color w:val="000000"/>
          <w:sz w:val="23"/>
          <w:szCs w:val="23"/>
          <w:lang w:eastAsia="ru-RU"/>
        </w:rPr>
        <w:t xml:space="preserve">Стоит сказать, что девушкам с комбинированной и сухой кожей корейская косметика часто подходит, о чем они не забывают напоминать в </w:t>
      </w:r>
      <w:proofErr w:type="gramStart"/>
      <w:r w:rsidRPr="005108F5">
        <w:rPr>
          <w:rFonts w:ascii="Arial" w:eastAsia="Times New Roman" w:hAnsi="Arial" w:cs="Arial"/>
          <w:color w:val="000000"/>
          <w:sz w:val="23"/>
          <w:szCs w:val="23"/>
          <w:lang w:eastAsia="ru-RU"/>
        </w:rPr>
        <w:t>своих</w:t>
      </w:r>
      <w:proofErr w:type="gramEnd"/>
      <w:r w:rsidRPr="005108F5">
        <w:rPr>
          <w:rFonts w:ascii="Arial" w:eastAsia="Times New Roman" w:hAnsi="Arial" w:cs="Arial"/>
          <w:color w:val="000000"/>
          <w:sz w:val="23"/>
          <w:szCs w:val="23"/>
          <w:lang w:eastAsia="ru-RU"/>
        </w:rPr>
        <w:t xml:space="preserve"> </w:t>
      </w:r>
      <w:proofErr w:type="spellStart"/>
      <w:r w:rsidRPr="005108F5">
        <w:rPr>
          <w:rFonts w:ascii="Arial" w:eastAsia="Times New Roman" w:hAnsi="Arial" w:cs="Arial"/>
          <w:color w:val="000000"/>
          <w:sz w:val="23"/>
          <w:szCs w:val="23"/>
          <w:lang w:eastAsia="ru-RU"/>
        </w:rPr>
        <w:t>блогах</w:t>
      </w:r>
      <w:proofErr w:type="spellEnd"/>
      <w:r w:rsidRPr="005108F5">
        <w:rPr>
          <w:rFonts w:ascii="Arial" w:eastAsia="Times New Roman" w:hAnsi="Arial" w:cs="Arial"/>
          <w:color w:val="000000"/>
          <w:sz w:val="23"/>
          <w:szCs w:val="23"/>
          <w:lang w:eastAsia="ru-RU"/>
        </w:rPr>
        <w:t>. Их «восхитительные результаты» не должны сбить вас с толку, с дистанции этих трендов вам лучше сойти и подойти к проблеме ответственно.</w:t>
      </w:r>
    </w:p>
    <w:p w:rsidR="005108F5" w:rsidRPr="005108F5" w:rsidRDefault="005108F5" w:rsidP="005108F5">
      <w:pPr>
        <w:shd w:val="clear" w:color="auto" w:fill="FFFFFF"/>
        <w:spacing w:after="0" w:line="240" w:lineRule="auto"/>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3811270" cy="2538095"/>
            <wp:effectExtent l="19050" t="0" r="0" b="0"/>
            <wp:docPr id="4" name="Рисунок 4" descr="https://avatars.mds.yandex.net/get-zen_doc/1720666/pub_5def81dc9ca51200ad1f3645_5def873232335400ad2a630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720666/pub_5def81dc9ca51200ad1f3645_5def873232335400ad2a630b/scale_1200"/>
                    <pic:cNvPicPr>
                      <a:picLocks noChangeAspect="1" noChangeArrowheads="1"/>
                    </pic:cNvPicPr>
                  </pic:nvPicPr>
                  <pic:blipFill>
                    <a:blip r:embed="rId7" cstate="print"/>
                    <a:srcRect/>
                    <a:stretch>
                      <a:fillRect/>
                    </a:stretch>
                  </pic:blipFill>
                  <pic:spPr bwMode="auto">
                    <a:xfrm>
                      <a:off x="0" y="0"/>
                      <a:ext cx="3811270" cy="2538095"/>
                    </a:xfrm>
                    <a:prstGeom prst="rect">
                      <a:avLst/>
                    </a:prstGeom>
                    <a:noFill/>
                    <a:ln w="9525">
                      <a:noFill/>
                      <a:miter lim="800000"/>
                      <a:headEnd/>
                      <a:tailEnd/>
                    </a:ln>
                  </pic:spPr>
                </pic:pic>
              </a:graphicData>
            </a:graphic>
          </wp:inline>
        </w:drawing>
      </w:r>
    </w:p>
    <w:p w:rsidR="005108F5" w:rsidRPr="005108F5" w:rsidRDefault="005108F5" w:rsidP="005108F5">
      <w:pPr>
        <w:shd w:val="clear" w:color="auto" w:fill="FFFFFF"/>
        <w:spacing w:before="565" w:after="108" w:line="240" w:lineRule="auto"/>
        <w:outlineLvl w:val="1"/>
        <w:rPr>
          <w:rFonts w:ascii="Arial" w:eastAsia="Times New Roman" w:hAnsi="Arial" w:cs="Arial"/>
          <w:b/>
          <w:bCs/>
          <w:color w:val="000000"/>
          <w:sz w:val="38"/>
          <w:szCs w:val="38"/>
          <w:lang w:eastAsia="ru-RU"/>
        </w:rPr>
      </w:pPr>
      <w:r w:rsidRPr="005108F5">
        <w:rPr>
          <w:rFonts w:ascii="Arial" w:eastAsia="Times New Roman" w:hAnsi="Arial" w:cs="Arial"/>
          <w:b/>
          <w:bCs/>
          <w:color w:val="000000"/>
          <w:sz w:val="38"/>
          <w:szCs w:val="38"/>
          <w:lang w:eastAsia="ru-RU"/>
        </w:rPr>
        <w:t>Ошибка №5: аптечные средства</w:t>
      </w:r>
    </w:p>
    <w:p w:rsidR="005108F5" w:rsidRPr="005108F5" w:rsidRDefault="005108F5" w:rsidP="005108F5">
      <w:pPr>
        <w:shd w:val="clear" w:color="auto" w:fill="FFFFFF"/>
        <w:spacing w:before="81" w:after="269" w:line="240" w:lineRule="auto"/>
        <w:rPr>
          <w:rFonts w:ascii="Arial" w:eastAsia="Times New Roman" w:hAnsi="Arial" w:cs="Arial"/>
          <w:color w:val="000000"/>
          <w:sz w:val="23"/>
          <w:szCs w:val="23"/>
          <w:lang w:eastAsia="ru-RU"/>
        </w:rPr>
      </w:pPr>
      <w:r w:rsidRPr="005108F5">
        <w:rPr>
          <w:rFonts w:ascii="Arial" w:eastAsia="Times New Roman" w:hAnsi="Arial" w:cs="Arial"/>
          <w:color w:val="000000"/>
          <w:sz w:val="23"/>
          <w:szCs w:val="23"/>
          <w:lang w:eastAsia="ru-RU"/>
        </w:rPr>
        <w:t xml:space="preserve">Удивительно, но даже при выборе «аптечных средств» нужно быть аккуратной. Некоторые дерматологи любят назначать мази в качестве лечения от </w:t>
      </w:r>
      <w:proofErr w:type="spellStart"/>
      <w:r w:rsidRPr="005108F5">
        <w:rPr>
          <w:rFonts w:ascii="Arial" w:eastAsia="Times New Roman" w:hAnsi="Arial" w:cs="Arial"/>
          <w:color w:val="000000"/>
          <w:sz w:val="23"/>
          <w:szCs w:val="23"/>
          <w:lang w:eastAsia="ru-RU"/>
        </w:rPr>
        <w:t>акне</w:t>
      </w:r>
      <w:proofErr w:type="spellEnd"/>
      <w:r w:rsidRPr="005108F5">
        <w:rPr>
          <w:rFonts w:ascii="Arial" w:eastAsia="Times New Roman" w:hAnsi="Arial" w:cs="Arial"/>
          <w:color w:val="000000"/>
          <w:sz w:val="23"/>
          <w:szCs w:val="23"/>
          <w:lang w:eastAsia="ru-RU"/>
        </w:rPr>
        <w:t xml:space="preserve">, и, как правило, это действительно приносит </w:t>
      </w:r>
      <w:proofErr w:type="spellStart"/>
      <w:r w:rsidRPr="005108F5">
        <w:rPr>
          <w:rFonts w:ascii="Arial" w:eastAsia="Times New Roman" w:hAnsi="Arial" w:cs="Arial"/>
          <w:color w:val="000000"/>
          <w:sz w:val="23"/>
          <w:szCs w:val="23"/>
          <w:lang w:eastAsia="ru-RU"/>
        </w:rPr>
        <w:t>результаты</w:t>
      </w:r>
      <w:proofErr w:type="gramStart"/>
      <w:r w:rsidRPr="005108F5">
        <w:rPr>
          <w:rFonts w:ascii="Arial" w:eastAsia="Times New Roman" w:hAnsi="Arial" w:cs="Arial"/>
          <w:color w:val="000000"/>
          <w:sz w:val="23"/>
          <w:szCs w:val="23"/>
          <w:lang w:eastAsia="ru-RU"/>
        </w:rPr>
        <w:t>.О</w:t>
      </w:r>
      <w:proofErr w:type="gramEnd"/>
      <w:r w:rsidRPr="005108F5">
        <w:rPr>
          <w:rFonts w:ascii="Arial" w:eastAsia="Times New Roman" w:hAnsi="Arial" w:cs="Arial"/>
          <w:color w:val="000000"/>
          <w:sz w:val="23"/>
          <w:szCs w:val="23"/>
          <w:lang w:eastAsia="ru-RU"/>
        </w:rPr>
        <w:t>днако</w:t>
      </w:r>
      <w:proofErr w:type="spellEnd"/>
      <w:r w:rsidRPr="005108F5">
        <w:rPr>
          <w:rFonts w:ascii="Arial" w:eastAsia="Times New Roman" w:hAnsi="Arial" w:cs="Arial"/>
          <w:color w:val="000000"/>
          <w:sz w:val="23"/>
          <w:szCs w:val="23"/>
          <w:lang w:eastAsia="ru-RU"/>
        </w:rPr>
        <w:t xml:space="preserve"> они недолговечны. Проходит время и лицо может вновь усыпать знакомыми раздражениями, в борьбе с которыми ранее применяемые мази уже не помогут. Другая неприятная сторона аптечных кремов - шелушение. Регулярное их использование приводит к сухости и </w:t>
      </w:r>
      <w:proofErr w:type="spellStart"/>
      <w:r w:rsidRPr="005108F5">
        <w:rPr>
          <w:rFonts w:ascii="Arial" w:eastAsia="Times New Roman" w:hAnsi="Arial" w:cs="Arial"/>
          <w:color w:val="000000"/>
          <w:sz w:val="23"/>
          <w:szCs w:val="23"/>
          <w:lang w:eastAsia="ru-RU"/>
        </w:rPr>
        <w:t>стянутости</w:t>
      </w:r>
      <w:proofErr w:type="spellEnd"/>
      <w:r w:rsidRPr="005108F5">
        <w:rPr>
          <w:rFonts w:ascii="Arial" w:eastAsia="Times New Roman" w:hAnsi="Arial" w:cs="Arial"/>
          <w:color w:val="000000"/>
          <w:sz w:val="23"/>
          <w:szCs w:val="23"/>
          <w:lang w:eastAsia="ru-RU"/>
        </w:rPr>
        <w:t xml:space="preserve"> кожи.</w:t>
      </w:r>
    </w:p>
    <w:p w:rsidR="005108F5" w:rsidRPr="005108F5" w:rsidRDefault="005108F5" w:rsidP="005108F5">
      <w:pPr>
        <w:shd w:val="clear" w:color="auto" w:fill="FFFFFF"/>
        <w:spacing w:after="0" w:line="240" w:lineRule="auto"/>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3811270" cy="2546350"/>
            <wp:effectExtent l="19050" t="0" r="0" b="0"/>
            <wp:docPr id="5" name="Рисунок 5" descr="https://avatars.mds.yandex.net/get-zen_doc/1874839/pub_5def81dc9ca51200ad1f3645_5def8c9c3639e600ad9f61d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1874839/pub_5def81dc9ca51200ad1f3645_5def8c9c3639e600ad9f61d0/scale_1200"/>
                    <pic:cNvPicPr>
                      <a:picLocks noChangeAspect="1" noChangeArrowheads="1"/>
                    </pic:cNvPicPr>
                  </pic:nvPicPr>
                  <pic:blipFill>
                    <a:blip r:embed="rId8" cstate="print"/>
                    <a:srcRect/>
                    <a:stretch>
                      <a:fillRect/>
                    </a:stretch>
                  </pic:blipFill>
                  <pic:spPr bwMode="auto">
                    <a:xfrm>
                      <a:off x="0" y="0"/>
                      <a:ext cx="3811270" cy="2546350"/>
                    </a:xfrm>
                    <a:prstGeom prst="rect">
                      <a:avLst/>
                    </a:prstGeom>
                    <a:noFill/>
                    <a:ln w="9525">
                      <a:noFill/>
                      <a:miter lim="800000"/>
                      <a:headEnd/>
                      <a:tailEnd/>
                    </a:ln>
                  </pic:spPr>
                </pic:pic>
              </a:graphicData>
            </a:graphic>
          </wp:inline>
        </w:drawing>
      </w:r>
    </w:p>
    <w:p w:rsidR="005108F5" w:rsidRPr="005108F5" w:rsidRDefault="005108F5" w:rsidP="005108F5">
      <w:pPr>
        <w:shd w:val="clear" w:color="auto" w:fill="FFFFFF"/>
        <w:spacing w:before="81" w:after="0" w:line="240" w:lineRule="auto"/>
        <w:rPr>
          <w:rFonts w:ascii="Arial" w:eastAsia="Times New Roman" w:hAnsi="Arial" w:cs="Arial"/>
          <w:color w:val="000000"/>
          <w:sz w:val="23"/>
          <w:szCs w:val="23"/>
          <w:lang w:eastAsia="ru-RU"/>
        </w:rPr>
      </w:pPr>
      <w:r w:rsidRPr="005108F5">
        <w:rPr>
          <w:rFonts w:ascii="Arial" w:eastAsia="Times New Roman" w:hAnsi="Arial" w:cs="Arial"/>
          <w:b/>
          <w:bCs/>
          <w:i/>
          <w:iCs/>
          <w:color w:val="000000"/>
          <w:sz w:val="23"/>
          <w:szCs w:val="23"/>
          <w:lang w:eastAsia="ru-RU"/>
        </w:rPr>
        <w:t>Более продуктивным будет со стороны дерматолога выписать вам ежедневный уход, куда войдут «</w:t>
      </w:r>
      <w:proofErr w:type="gramStart"/>
      <w:r w:rsidRPr="005108F5">
        <w:rPr>
          <w:rFonts w:ascii="Arial" w:eastAsia="Times New Roman" w:hAnsi="Arial" w:cs="Arial"/>
          <w:b/>
          <w:bCs/>
          <w:i/>
          <w:iCs/>
          <w:color w:val="000000"/>
          <w:sz w:val="23"/>
          <w:szCs w:val="23"/>
          <w:lang w:eastAsia="ru-RU"/>
        </w:rPr>
        <w:t>умывалки</w:t>
      </w:r>
      <w:proofErr w:type="gramEnd"/>
      <w:r w:rsidRPr="005108F5">
        <w:rPr>
          <w:rFonts w:ascii="Arial" w:eastAsia="Times New Roman" w:hAnsi="Arial" w:cs="Arial"/>
          <w:b/>
          <w:bCs/>
          <w:i/>
          <w:iCs/>
          <w:color w:val="000000"/>
          <w:sz w:val="23"/>
          <w:szCs w:val="23"/>
          <w:lang w:eastAsia="ru-RU"/>
        </w:rPr>
        <w:t xml:space="preserve">» и тоники, подобранные под ваш особенный тип кожи. Также по результатам анализов врач может </w:t>
      </w:r>
      <w:proofErr w:type="gramStart"/>
      <w:r w:rsidRPr="005108F5">
        <w:rPr>
          <w:rFonts w:ascii="Arial" w:eastAsia="Times New Roman" w:hAnsi="Arial" w:cs="Arial"/>
          <w:b/>
          <w:bCs/>
          <w:i/>
          <w:iCs/>
          <w:color w:val="000000"/>
          <w:sz w:val="23"/>
          <w:szCs w:val="23"/>
          <w:lang w:eastAsia="ru-RU"/>
        </w:rPr>
        <w:t>порекомендовать пациенту пропить</w:t>
      </w:r>
      <w:proofErr w:type="gramEnd"/>
      <w:r w:rsidRPr="005108F5">
        <w:rPr>
          <w:rFonts w:ascii="Arial" w:eastAsia="Times New Roman" w:hAnsi="Arial" w:cs="Arial"/>
          <w:b/>
          <w:bCs/>
          <w:i/>
          <w:iCs/>
          <w:color w:val="000000"/>
          <w:sz w:val="23"/>
          <w:szCs w:val="23"/>
          <w:lang w:eastAsia="ru-RU"/>
        </w:rPr>
        <w:t xml:space="preserve"> ряд витаминов, содержащих, например, цинк или витамин D. Ведь выработка кожного сала напрямую зависит от работы организма, а потому именно комплексный уход может </w:t>
      </w:r>
      <w:proofErr w:type="gramStart"/>
      <w:r w:rsidRPr="005108F5">
        <w:rPr>
          <w:rFonts w:ascii="Arial" w:eastAsia="Times New Roman" w:hAnsi="Arial" w:cs="Arial"/>
          <w:b/>
          <w:bCs/>
          <w:i/>
          <w:iCs/>
          <w:color w:val="000000"/>
          <w:sz w:val="23"/>
          <w:szCs w:val="23"/>
          <w:lang w:eastAsia="ru-RU"/>
        </w:rPr>
        <w:t>принести хорошие результаты</w:t>
      </w:r>
      <w:proofErr w:type="gramEnd"/>
      <w:r w:rsidRPr="005108F5">
        <w:rPr>
          <w:rFonts w:ascii="Arial" w:eastAsia="Times New Roman" w:hAnsi="Arial" w:cs="Arial"/>
          <w:b/>
          <w:bCs/>
          <w:i/>
          <w:iCs/>
          <w:color w:val="000000"/>
          <w:sz w:val="23"/>
          <w:szCs w:val="23"/>
          <w:lang w:eastAsia="ru-RU"/>
        </w:rPr>
        <w:t>.</w:t>
      </w:r>
    </w:p>
    <w:p w:rsidR="00582C26" w:rsidRDefault="00582C26"/>
    <w:sectPr w:rsidR="00582C26" w:rsidSect="00582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5108F5"/>
    <w:rsid w:val="000009E5"/>
    <w:rsid w:val="0001681E"/>
    <w:rsid w:val="00026FA5"/>
    <w:rsid w:val="00047AA7"/>
    <w:rsid w:val="00080009"/>
    <w:rsid w:val="00083960"/>
    <w:rsid w:val="00087B35"/>
    <w:rsid w:val="000B12DC"/>
    <w:rsid w:val="000B740F"/>
    <w:rsid w:val="000C6C76"/>
    <w:rsid w:val="000D3BB7"/>
    <w:rsid w:val="000D59AD"/>
    <w:rsid w:val="000E5378"/>
    <w:rsid w:val="000F6647"/>
    <w:rsid w:val="00100B35"/>
    <w:rsid w:val="0010611A"/>
    <w:rsid w:val="001142C9"/>
    <w:rsid w:val="00133E08"/>
    <w:rsid w:val="001350A7"/>
    <w:rsid w:val="00152F6D"/>
    <w:rsid w:val="001805A2"/>
    <w:rsid w:val="00180747"/>
    <w:rsid w:val="001A1E30"/>
    <w:rsid w:val="001A4BD7"/>
    <w:rsid w:val="001B73B0"/>
    <w:rsid w:val="001C0B62"/>
    <w:rsid w:val="001C72F9"/>
    <w:rsid w:val="001D5806"/>
    <w:rsid w:val="001D6011"/>
    <w:rsid w:val="001D7FCC"/>
    <w:rsid w:val="001F4ACF"/>
    <w:rsid w:val="00203640"/>
    <w:rsid w:val="0021045B"/>
    <w:rsid w:val="00223122"/>
    <w:rsid w:val="00225940"/>
    <w:rsid w:val="00266160"/>
    <w:rsid w:val="002803E4"/>
    <w:rsid w:val="00285642"/>
    <w:rsid w:val="0029305F"/>
    <w:rsid w:val="00297622"/>
    <w:rsid w:val="002A0DB4"/>
    <w:rsid w:val="002A230B"/>
    <w:rsid w:val="002A447D"/>
    <w:rsid w:val="002A7F5E"/>
    <w:rsid w:val="002B3ADE"/>
    <w:rsid w:val="003047C4"/>
    <w:rsid w:val="003112C6"/>
    <w:rsid w:val="0031309F"/>
    <w:rsid w:val="003170E9"/>
    <w:rsid w:val="003541A1"/>
    <w:rsid w:val="00354525"/>
    <w:rsid w:val="003601FB"/>
    <w:rsid w:val="00363FE1"/>
    <w:rsid w:val="00384C41"/>
    <w:rsid w:val="00385BCA"/>
    <w:rsid w:val="003A3C7D"/>
    <w:rsid w:val="003A79AE"/>
    <w:rsid w:val="003C1C06"/>
    <w:rsid w:val="003D3F1A"/>
    <w:rsid w:val="003E7488"/>
    <w:rsid w:val="003F006E"/>
    <w:rsid w:val="003F0104"/>
    <w:rsid w:val="003F37B5"/>
    <w:rsid w:val="00411DC1"/>
    <w:rsid w:val="00414295"/>
    <w:rsid w:val="00422074"/>
    <w:rsid w:val="00434BC1"/>
    <w:rsid w:val="00436720"/>
    <w:rsid w:val="004537D2"/>
    <w:rsid w:val="0046338F"/>
    <w:rsid w:val="00494F49"/>
    <w:rsid w:val="00497A79"/>
    <w:rsid w:val="004C50E6"/>
    <w:rsid w:val="004C6DE1"/>
    <w:rsid w:val="004D7E5B"/>
    <w:rsid w:val="005108F5"/>
    <w:rsid w:val="0052535D"/>
    <w:rsid w:val="005354F3"/>
    <w:rsid w:val="005422E5"/>
    <w:rsid w:val="0054590B"/>
    <w:rsid w:val="00551CB3"/>
    <w:rsid w:val="00571192"/>
    <w:rsid w:val="00582C26"/>
    <w:rsid w:val="005912C1"/>
    <w:rsid w:val="005A112E"/>
    <w:rsid w:val="005A29EC"/>
    <w:rsid w:val="005B1D10"/>
    <w:rsid w:val="005B32C4"/>
    <w:rsid w:val="005B6651"/>
    <w:rsid w:val="005D4015"/>
    <w:rsid w:val="005F3EAD"/>
    <w:rsid w:val="00603CFD"/>
    <w:rsid w:val="006269DF"/>
    <w:rsid w:val="0064072E"/>
    <w:rsid w:val="00670F4C"/>
    <w:rsid w:val="006776D6"/>
    <w:rsid w:val="0068573F"/>
    <w:rsid w:val="00690B51"/>
    <w:rsid w:val="0069363C"/>
    <w:rsid w:val="006B134F"/>
    <w:rsid w:val="006B431E"/>
    <w:rsid w:val="006B7776"/>
    <w:rsid w:val="006E0D4F"/>
    <w:rsid w:val="00730159"/>
    <w:rsid w:val="0074107F"/>
    <w:rsid w:val="0075762A"/>
    <w:rsid w:val="00770DA2"/>
    <w:rsid w:val="00781B1F"/>
    <w:rsid w:val="007C35D4"/>
    <w:rsid w:val="007F2706"/>
    <w:rsid w:val="00803C6D"/>
    <w:rsid w:val="00804B52"/>
    <w:rsid w:val="00810401"/>
    <w:rsid w:val="00810644"/>
    <w:rsid w:val="0083115E"/>
    <w:rsid w:val="0083419D"/>
    <w:rsid w:val="00841134"/>
    <w:rsid w:val="00876A83"/>
    <w:rsid w:val="008779F9"/>
    <w:rsid w:val="00886247"/>
    <w:rsid w:val="00896A1E"/>
    <w:rsid w:val="008A39AD"/>
    <w:rsid w:val="008A50B3"/>
    <w:rsid w:val="008B001F"/>
    <w:rsid w:val="008E204E"/>
    <w:rsid w:val="009009FD"/>
    <w:rsid w:val="009110C8"/>
    <w:rsid w:val="00966FB5"/>
    <w:rsid w:val="009704A8"/>
    <w:rsid w:val="009802A8"/>
    <w:rsid w:val="009928D0"/>
    <w:rsid w:val="009A0DAE"/>
    <w:rsid w:val="009A4878"/>
    <w:rsid w:val="009B7F9F"/>
    <w:rsid w:val="009C356B"/>
    <w:rsid w:val="009E0084"/>
    <w:rsid w:val="009E578E"/>
    <w:rsid w:val="00A12888"/>
    <w:rsid w:val="00A4429A"/>
    <w:rsid w:val="00A53E37"/>
    <w:rsid w:val="00A6120A"/>
    <w:rsid w:val="00A739BF"/>
    <w:rsid w:val="00A87C4C"/>
    <w:rsid w:val="00A93C3D"/>
    <w:rsid w:val="00AB7F75"/>
    <w:rsid w:val="00AC016E"/>
    <w:rsid w:val="00AC17FE"/>
    <w:rsid w:val="00AE5C72"/>
    <w:rsid w:val="00AF43D4"/>
    <w:rsid w:val="00B053CF"/>
    <w:rsid w:val="00B05705"/>
    <w:rsid w:val="00B164B6"/>
    <w:rsid w:val="00B334A8"/>
    <w:rsid w:val="00B33D31"/>
    <w:rsid w:val="00B61282"/>
    <w:rsid w:val="00B73CE6"/>
    <w:rsid w:val="00B9240F"/>
    <w:rsid w:val="00B96858"/>
    <w:rsid w:val="00BA7CA4"/>
    <w:rsid w:val="00BC7427"/>
    <w:rsid w:val="00BE7E37"/>
    <w:rsid w:val="00BF0D02"/>
    <w:rsid w:val="00C270B0"/>
    <w:rsid w:val="00C30C46"/>
    <w:rsid w:val="00C33B26"/>
    <w:rsid w:val="00C6658F"/>
    <w:rsid w:val="00CA0735"/>
    <w:rsid w:val="00CB6C44"/>
    <w:rsid w:val="00CB7456"/>
    <w:rsid w:val="00CD1FB0"/>
    <w:rsid w:val="00CE7138"/>
    <w:rsid w:val="00CF05A7"/>
    <w:rsid w:val="00D00A4D"/>
    <w:rsid w:val="00D147C6"/>
    <w:rsid w:val="00D16AA9"/>
    <w:rsid w:val="00D24272"/>
    <w:rsid w:val="00D416C9"/>
    <w:rsid w:val="00D55978"/>
    <w:rsid w:val="00D65912"/>
    <w:rsid w:val="00D72BC9"/>
    <w:rsid w:val="00D869B7"/>
    <w:rsid w:val="00D87432"/>
    <w:rsid w:val="00D9457B"/>
    <w:rsid w:val="00DB19C4"/>
    <w:rsid w:val="00DC4CB3"/>
    <w:rsid w:val="00DD593C"/>
    <w:rsid w:val="00DD7C78"/>
    <w:rsid w:val="00DE5111"/>
    <w:rsid w:val="00E077BB"/>
    <w:rsid w:val="00E079B2"/>
    <w:rsid w:val="00E22F25"/>
    <w:rsid w:val="00E43DE6"/>
    <w:rsid w:val="00E65C73"/>
    <w:rsid w:val="00E8432C"/>
    <w:rsid w:val="00E934AA"/>
    <w:rsid w:val="00EB606F"/>
    <w:rsid w:val="00ED5C35"/>
    <w:rsid w:val="00EF4F19"/>
    <w:rsid w:val="00F04AB9"/>
    <w:rsid w:val="00F33D3F"/>
    <w:rsid w:val="00F63842"/>
    <w:rsid w:val="00F729AC"/>
    <w:rsid w:val="00F72B6F"/>
    <w:rsid w:val="00F82D21"/>
    <w:rsid w:val="00F8686C"/>
    <w:rsid w:val="00F959E5"/>
    <w:rsid w:val="00FA59BB"/>
    <w:rsid w:val="00FB61C1"/>
    <w:rsid w:val="00FC4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6"/>
  </w:style>
  <w:style w:type="paragraph" w:styleId="1">
    <w:name w:val="heading 1"/>
    <w:basedOn w:val="a"/>
    <w:link w:val="10"/>
    <w:uiPriority w:val="9"/>
    <w:qFormat/>
    <w:rsid w:val="00510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08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8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08F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108F5"/>
    <w:rPr>
      <w:color w:val="0000FF"/>
      <w:u w:val="single"/>
    </w:rPr>
  </w:style>
  <w:style w:type="character" w:customStyle="1" w:styleId="article-statdate">
    <w:name w:val="article-stat__date"/>
    <w:basedOn w:val="a0"/>
    <w:rsid w:val="005108F5"/>
  </w:style>
  <w:style w:type="paragraph" w:customStyle="1" w:styleId="article-renderblock">
    <w:name w:val="article-render__block"/>
    <w:basedOn w:val="a"/>
    <w:rsid w:val="00510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08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734416">
      <w:bodyDiv w:val="1"/>
      <w:marLeft w:val="0"/>
      <w:marRight w:val="0"/>
      <w:marTop w:val="0"/>
      <w:marBottom w:val="0"/>
      <w:divBdr>
        <w:top w:val="none" w:sz="0" w:space="0" w:color="auto"/>
        <w:left w:val="none" w:sz="0" w:space="0" w:color="auto"/>
        <w:bottom w:val="none" w:sz="0" w:space="0" w:color="auto"/>
        <w:right w:val="none" w:sz="0" w:space="0" w:color="auto"/>
      </w:divBdr>
      <w:divsChild>
        <w:div w:id="638149875">
          <w:marLeft w:val="0"/>
          <w:marRight w:val="0"/>
          <w:marTop w:val="0"/>
          <w:marBottom w:val="0"/>
          <w:divBdr>
            <w:top w:val="none" w:sz="0" w:space="0" w:color="auto"/>
            <w:left w:val="none" w:sz="0" w:space="0" w:color="auto"/>
            <w:bottom w:val="none" w:sz="0" w:space="0" w:color="auto"/>
            <w:right w:val="none" w:sz="0" w:space="0" w:color="auto"/>
          </w:divBdr>
          <w:divsChild>
            <w:div w:id="465661107">
              <w:marLeft w:val="0"/>
              <w:marRight w:val="0"/>
              <w:marTop w:val="0"/>
              <w:marBottom w:val="0"/>
              <w:divBdr>
                <w:top w:val="none" w:sz="0" w:space="0" w:color="auto"/>
                <w:left w:val="none" w:sz="0" w:space="0" w:color="auto"/>
                <w:bottom w:val="none" w:sz="0" w:space="0" w:color="auto"/>
                <w:right w:val="none" w:sz="0" w:space="0" w:color="auto"/>
              </w:divBdr>
              <w:divsChild>
                <w:div w:id="2107533200">
                  <w:marLeft w:val="0"/>
                  <w:marRight w:val="0"/>
                  <w:marTop w:val="0"/>
                  <w:marBottom w:val="0"/>
                  <w:divBdr>
                    <w:top w:val="none" w:sz="0" w:space="0" w:color="auto"/>
                    <w:left w:val="none" w:sz="0" w:space="0" w:color="auto"/>
                    <w:bottom w:val="none" w:sz="0" w:space="0" w:color="auto"/>
                    <w:right w:val="none" w:sz="0" w:space="0" w:color="auto"/>
                  </w:divBdr>
                  <w:divsChild>
                    <w:div w:id="439112349">
                      <w:marLeft w:val="0"/>
                      <w:marRight w:val="0"/>
                      <w:marTop w:val="0"/>
                      <w:marBottom w:val="0"/>
                      <w:divBdr>
                        <w:top w:val="none" w:sz="0" w:space="0" w:color="auto"/>
                        <w:left w:val="none" w:sz="0" w:space="0" w:color="auto"/>
                        <w:bottom w:val="none" w:sz="0" w:space="0" w:color="auto"/>
                        <w:right w:val="none" w:sz="0" w:space="0" w:color="auto"/>
                      </w:divBdr>
                      <w:divsChild>
                        <w:div w:id="628559158">
                          <w:marLeft w:val="0"/>
                          <w:marRight w:val="0"/>
                          <w:marTop w:val="0"/>
                          <w:marBottom w:val="0"/>
                          <w:divBdr>
                            <w:top w:val="none" w:sz="0" w:space="0" w:color="auto"/>
                            <w:left w:val="none" w:sz="0" w:space="0" w:color="auto"/>
                            <w:bottom w:val="none" w:sz="0" w:space="0" w:color="auto"/>
                            <w:right w:val="none" w:sz="0" w:space="0" w:color="auto"/>
                          </w:divBdr>
                        </w:div>
                        <w:div w:id="186020355">
                          <w:marLeft w:val="0"/>
                          <w:marRight w:val="0"/>
                          <w:marTop w:val="161"/>
                          <w:marBottom w:val="0"/>
                          <w:divBdr>
                            <w:top w:val="none" w:sz="0" w:space="0" w:color="auto"/>
                            <w:left w:val="none" w:sz="0" w:space="0" w:color="auto"/>
                            <w:bottom w:val="none" w:sz="0" w:space="0" w:color="auto"/>
                            <w:right w:val="none" w:sz="0" w:space="0" w:color="auto"/>
                          </w:divBdr>
                          <w:divsChild>
                            <w:div w:id="1008140358">
                              <w:marLeft w:val="0"/>
                              <w:marRight w:val="0"/>
                              <w:marTop w:val="0"/>
                              <w:marBottom w:val="0"/>
                              <w:divBdr>
                                <w:top w:val="none" w:sz="0" w:space="0" w:color="auto"/>
                                <w:left w:val="none" w:sz="0" w:space="0" w:color="auto"/>
                                <w:bottom w:val="none" w:sz="0" w:space="0" w:color="auto"/>
                                <w:right w:val="none" w:sz="0" w:space="0" w:color="auto"/>
                              </w:divBdr>
                              <w:divsChild>
                                <w:div w:id="1594780758">
                                  <w:marLeft w:val="0"/>
                                  <w:marRight w:val="0"/>
                                  <w:marTop w:val="0"/>
                                  <w:marBottom w:val="0"/>
                                  <w:divBdr>
                                    <w:top w:val="none" w:sz="0" w:space="0" w:color="auto"/>
                                    <w:left w:val="none" w:sz="0" w:space="0" w:color="auto"/>
                                    <w:bottom w:val="none" w:sz="0" w:space="0" w:color="auto"/>
                                    <w:right w:val="none" w:sz="0" w:space="0" w:color="auto"/>
                                  </w:divBdr>
                                </w:div>
                                <w:div w:id="1514149859">
                                  <w:marLeft w:val="0"/>
                                  <w:marRight w:val="0"/>
                                  <w:marTop w:val="0"/>
                                  <w:marBottom w:val="0"/>
                                  <w:divBdr>
                                    <w:top w:val="none" w:sz="0" w:space="0" w:color="auto"/>
                                    <w:left w:val="none" w:sz="0" w:space="0" w:color="auto"/>
                                    <w:bottom w:val="none" w:sz="0" w:space="0" w:color="auto"/>
                                    <w:right w:val="none" w:sz="0" w:space="0" w:color="auto"/>
                                  </w:divBdr>
                                </w:div>
                                <w:div w:id="45494287">
                                  <w:marLeft w:val="0"/>
                                  <w:marRight w:val="0"/>
                                  <w:marTop w:val="0"/>
                                  <w:marBottom w:val="0"/>
                                  <w:divBdr>
                                    <w:top w:val="none" w:sz="0" w:space="0" w:color="auto"/>
                                    <w:left w:val="none" w:sz="0" w:space="0" w:color="auto"/>
                                    <w:bottom w:val="none" w:sz="0" w:space="0" w:color="auto"/>
                                    <w:right w:val="none" w:sz="0" w:space="0" w:color="auto"/>
                                  </w:divBdr>
                                  <w:divsChild>
                                    <w:div w:id="1121411789">
                                      <w:marLeft w:val="0"/>
                                      <w:marRight w:val="0"/>
                                      <w:marTop w:val="0"/>
                                      <w:marBottom w:val="0"/>
                                      <w:divBdr>
                                        <w:top w:val="none" w:sz="0" w:space="0" w:color="auto"/>
                                        <w:left w:val="none" w:sz="0" w:space="0" w:color="auto"/>
                                        <w:bottom w:val="none" w:sz="0" w:space="0" w:color="auto"/>
                                        <w:right w:val="none" w:sz="0" w:space="0" w:color="auto"/>
                                      </w:divBdr>
                                      <w:divsChild>
                                        <w:div w:id="2087527492">
                                          <w:marLeft w:val="0"/>
                                          <w:marRight w:val="0"/>
                                          <w:marTop w:val="0"/>
                                          <w:marBottom w:val="0"/>
                                          <w:divBdr>
                                            <w:top w:val="none" w:sz="0" w:space="0" w:color="auto"/>
                                            <w:left w:val="none" w:sz="0" w:space="0" w:color="auto"/>
                                            <w:bottom w:val="none" w:sz="0" w:space="0" w:color="auto"/>
                                            <w:right w:val="none" w:sz="0" w:space="0" w:color="auto"/>
                                          </w:divBdr>
                                        </w:div>
                                        <w:div w:id="12484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2596">
          <w:marLeft w:val="0"/>
          <w:marRight w:val="0"/>
          <w:marTop w:val="0"/>
          <w:marBottom w:val="0"/>
          <w:divBdr>
            <w:top w:val="none" w:sz="0" w:space="0" w:color="auto"/>
            <w:left w:val="none" w:sz="0" w:space="0" w:color="auto"/>
            <w:bottom w:val="none" w:sz="0" w:space="0" w:color="auto"/>
            <w:right w:val="none" w:sz="0" w:space="0" w:color="auto"/>
          </w:divBdr>
          <w:divsChild>
            <w:div w:id="251358799">
              <w:marLeft w:val="0"/>
              <w:marRight w:val="0"/>
              <w:marTop w:val="0"/>
              <w:marBottom w:val="0"/>
              <w:divBdr>
                <w:top w:val="none" w:sz="0" w:space="0" w:color="auto"/>
                <w:left w:val="none" w:sz="0" w:space="0" w:color="auto"/>
                <w:bottom w:val="none" w:sz="0" w:space="0" w:color="auto"/>
                <w:right w:val="none" w:sz="0" w:space="0" w:color="auto"/>
              </w:divBdr>
              <w:divsChild>
                <w:div w:id="545290926">
                  <w:marLeft w:val="0"/>
                  <w:marRight w:val="0"/>
                  <w:marTop w:val="0"/>
                  <w:marBottom w:val="0"/>
                  <w:divBdr>
                    <w:top w:val="none" w:sz="0" w:space="0" w:color="auto"/>
                    <w:left w:val="none" w:sz="0" w:space="0" w:color="auto"/>
                    <w:bottom w:val="none" w:sz="0" w:space="0" w:color="auto"/>
                    <w:right w:val="none" w:sz="0" w:space="0" w:color="auto"/>
                  </w:divBdr>
                  <w:divsChild>
                    <w:div w:id="1817182588">
                      <w:marLeft w:val="0"/>
                      <w:marRight w:val="0"/>
                      <w:marTop w:val="0"/>
                      <w:marBottom w:val="0"/>
                      <w:divBdr>
                        <w:top w:val="none" w:sz="0" w:space="0" w:color="auto"/>
                        <w:left w:val="none" w:sz="0" w:space="0" w:color="auto"/>
                        <w:bottom w:val="none" w:sz="0" w:space="0" w:color="auto"/>
                        <w:right w:val="none" w:sz="0" w:space="0" w:color="auto"/>
                      </w:divBdr>
                      <w:divsChild>
                        <w:div w:id="1473130752">
                          <w:marLeft w:val="0"/>
                          <w:marRight w:val="0"/>
                          <w:marTop w:val="0"/>
                          <w:marBottom w:val="0"/>
                          <w:divBdr>
                            <w:top w:val="none" w:sz="0" w:space="0" w:color="auto"/>
                            <w:left w:val="none" w:sz="0" w:space="0" w:color="auto"/>
                            <w:bottom w:val="none" w:sz="0" w:space="0" w:color="auto"/>
                            <w:right w:val="none" w:sz="0" w:space="0" w:color="auto"/>
                          </w:divBdr>
                        </w:div>
                      </w:divsChild>
                    </w:div>
                    <w:div w:id="1232427102">
                      <w:marLeft w:val="0"/>
                      <w:marRight w:val="0"/>
                      <w:marTop w:val="94"/>
                      <w:marBottom w:val="0"/>
                      <w:divBdr>
                        <w:top w:val="none" w:sz="0" w:space="0" w:color="auto"/>
                        <w:left w:val="none" w:sz="0" w:space="0" w:color="auto"/>
                        <w:bottom w:val="none" w:sz="0" w:space="0" w:color="auto"/>
                        <w:right w:val="none" w:sz="0" w:space="0" w:color="auto"/>
                      </w:divBdr>
                      <w:divsChild>
                        <w:div w:id="198011019">
                          <w:marLeft w:val="0"/>
                          <w:marRight w:val="0"/>
                          <w:marTop w:val="0"/>
                          <w:marBottom w:val="0"/>
                          <w:divBdr>
                            <w:top w:val="none" w:sz="0" w:space="0" w:color="auto"/>
                            <w:left w:val="none" w:sz="0" w:space="0" w:color="auto"/>
                            <w:bottom w:val="none" w:sz="0" w:space="0" w:color="auto"/>
                            <w:right w:val="none" w:sz="0" w:space="0" w:color="auto"/>
                          </w:divBdr>
                          <w:divsChild>
                            <w:div w:id="1461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2392">
              <w:marLeft w:val="0"/>
              <w:marRight w:val="0"/>
              <w:marTop w:val="0"/>
              <w:marBottom w:val="296"/>
              <w:divBdr>
                <w:top w:val="none" w:sz="0" w:space="0" w:color="auto"/>
                <w:left w:val="none" w:sz="0" w:space="0" w:color="auto"/>
                <w:bottom w:val="none" w:sz="0" w:space="0" w:color="auto"/>
                <w:right w:val="none" w:sz="0" w:space="0" w:color="auto"/>
              </w:divBdr>
              <w:divsChild>
                <w:div w:id="1817645297">
                  <w:marLeft w:val="0"/>
                  <w:marRight w:val="0"/>
                  <w:marTop w:val="0"/>
                  <w:marBottom w:val="0"/>
                  <w:divBdr>
                    <w:top w:val="none" w:sz="0" w:space="0" w:color="auto"/>
                    <w:left w:val="none" w:sz="0" w:space="0" w:color="auto"/>
                    <w:bottom w:val="none" w:sz="0" w:space="0" w:color="auto"/>
                    <w:right w:val="none" w:sz="0" w:space="0" w:color="auto"/>
                  </w:divBdr>
                </w:div>
              </w:divsChild>
            </w:div>
            <w:div w:id="1042024811">
              <w:marLeft w:val="0"/>
              <w:marRight w:val="0"/>
              <w:marTop w:val="0"/>
              <w:marBottom w:val="0"/>
              <w:divBdr>
                <w:top w:val="none" w:sz="0" w:space="0" w:color="auto"/>
                <w:left w:val="none" w:sz="0" w:space="0" w:color="auto"/>
                <w:bottom w:val="none" w:sz="0" w:space="0" w:color="auto"/>
                <w:right w:val="none" w:sz="0" w:space="0" w:color="auto"/>
              </w:divBdr>
              <w:divsChild>
                <w:div w:id="414976035">
                  <w:marLeft w:val="0"/>
                  <w:marRight w:val="0"/>
                  <w:marTop w:val="0"/>
                  <w:marBottom w:val="0"/>
                  <w:divBdr>
                    <w:top w:val="none" w:sz="0" w:space="0" w:color="auto"/>
                    <w:left w:val="none" w:sz="0" w:space="0" w:color="auto"/>
                    <w:bottom w:val="none" w:sz="0" w:space="0" w:color="auto"/>
                    <w:right w:val="none" w:sz="0" w:space="0" w:color="auto"/>
                  </w:divBdr>
                  <w:divsChild>
                    <w:div w:id="1514539730">
                      <w:marLeft w:val="0"/>
                      <w:marRight w:val="0"/>
                      <w:marTop w:val="0"/>
                      <w:marBottom w:val="0"/>
                      <w:divBdr>
                        <w:top w:val="none" w:sz="0" w:space="0" w:color="auto"/>
                        <w:left w:val="none" w:sz="0" w:space="0" w:color="auto"/>
                        <w:bottom w:val="none" w:sz="0" w:space="0" w:color="auto"/>
                        <w:right w:val="none" w:sz="0" w:space="0" w:color="auto"/>
                      </w:divBdr>
                    </w:div>
                    <w:div w:id="695810830">
                      <w:marLeft w:val="0"/>
                      <w:marRight w:val="0"/>
                      <w:marTop w:val="0"/>
                      <w:marBottom w:val="0"/>
                      <w:divBdr>
                        <w:top w:val="none" w:sz="0" w:space="0" w:color="auto"/>
                        <w:left w:val="none" w:sz="0" w:space="0" w:color="auto"/>
                        <w:bottom w:val="none" w:sz="0" w:space="0" w:color="auto"/>
                        <w:right w:val="none" w:sz="0" w:space="0" w:color="auto"/>
                      </w:divBdr>
                    </w:div>
                    <w:div w:id="306203711">
                      <w:marLeft w:val="0"/>
                      <w:marRight w:val="0"/>
                      <w:marTop w:val="0"/>
                      <w:marBottom w:val="0"/>
                      <w:divBdr>
                        <w:top w:val="none" w:sz="0" w:space="0" w:color="auto"/>
                        <w:left w:val="none" w:sz="0" w:space="0" w:color="auto"/>
                        <w:bottom w:val="none" w:sz="0" w:space="0" w:color="auto"/>
                        <w:right w:val="none" w:sz="0" w:space="0" w:color="auto"/>
                      </w:divBdr>
                    </w:div>
                    <w:div w:id="427580692">
                      <w:marLeft w:val="0"/>
                      <w:marRight w:val="0"/>
                      <w:marTop w:val="0"/>
                      <w:marBottom w:val="0"/>
                      <w:divBdr>
                        <w:top w:val="none" w:sz="0" w:space="0" w:color="auto"/>
                        <w:left w:val="none" w:sz="0" w:space="0" w:color="auto"/>
                        <w:bottom w:val="none" w:sz="0" w:space="0" w:color="auto"/>
                        <w:right w:val="none" w:sz="0" w:space="0" w:color="auto"/>
                      </w:divBdr>
                    </w:div>
                    <w:div w:id="21273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4085</Characters>
  <Application>Microsoft Office Word</Application>
  <DocSecurity>0</DocSecurity>
  <Lines>34</Lines>
  <Paragraphs>9</Paragraphs>
  <ScaleCrop>false</ScaleCrop>
  <Company>RePack by SPecialiST</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cp:revision>
  <dcterms:created xsi:type="dcterms:W3CDTF">2020-03-09T18:31:00Z</dcterms:created>
  <dcterms:modified xsi:type="dcterms:W3CDTF">2020-03-09T18:32:00Z</dcterms:modified>
</cp:coreProperties>
</file>