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6E" w:rsidRPr="007D766E" w:rsidRDefault="007D766E" w:rsidP="007D766E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D766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Верховный совет Украины выдвинул два законопроекта: №2497 и №2499. В которых предусматривается льготная </w:t>
      </w:r>
      <w:proofErr w:type="spellStart"/>
      <w:r w:rsidRPr="007D766E">
        <w:rPr>
          <w:rFonts w:eastAsia="Times New Roman" w:cstheme="minorHAnsi"/>
          <w:color w:val="000000"/>
          <w:sz w:val="24"/>
          <w:szCs w:val="24"/>
          <w:lang w:eastAsia="ru-RU"/>
        </w:rPr>
        <w:t>растаможка</w:t>
      </w:r>
      <w:proofErr w:type="spellEnd"/>
      <w:r w:rsidRPr="007D766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авто на ввоз для лиц с инвалидностью. Люди с ограниченными возможностями освобождаются от уплаты таможенных платежей при </w:t>
      </w:r>
      <w:bookmarkStart w:id="0" w:name="_GoBack"/>
      <w:bookmarkEnd w:id="0"/>
      <w:r w:rsidRPr="007D766E">
        <w:rPr>
          <w:rFonts w:eastAsia="Times New Roman" w:cstheme="minorHAnsi"/>
          <w:color w:val="000000"/>
          <w:sz w:val="24"/>
          <w:szCs w:val="24"/>
          <w:lang w:eastAsia="ru-RU"/>
        </w:rPr>
        <w:t>импорте легкового автомобильного транспорта.</w:t>
      </w:r>
    </w:p>
    <w:p w:rsidR="007D766E" w:rsidRPr="007D766E" w:rsidRDefault="007D766E" w:rsidP="007D766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D766E">
        <w:rPr>
          <w:rFonts w:eastAsia="Times New Roman" w:cstheme="minorHAnsi"/>
          <w:color w:val="000000"/>
          <w:sz w:val="24"/>
          <w:szCs w:val="24"/>
          <w:lang w:eastAsia="ru-RU"/>
        </w:rPr>
        <w:t>Отменяется уплата </w:t>
      </w:r>
      <w:r w:rsidRPr="007D766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таможенной пошлины</w:t>
      </w:r>
      <w:r w:rsidRPr="007D766E">
        <w:rPr>
          <w:rFonts w:eastAsia="Times New Roman" w:cstheme="minorHAnsi"/>
          <w:color w:val="000000"/>
          <w:sz w:val="24"/>
          <w:szCs w:val="24"/>
          <w:lang w:eastAsia="ru-RU"/>
        </w:rPr>
        <w:t>, </w:t>
      </w:r>
      <w:r w:rsidRPr="007D766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акциза</w:t>
      </w:r>
      <w:r w:rsidRPr="007D766E">
        <w:rPr>
          <w:rFonts w:eastAsia="Times New Roman" w:cstheme="minorHAnsi"/>
          <w:color w:val="000000"/>
          <w:sz w:val="24"/>
          <w:szCs w:val="24"/>
          <w:lang w:eastAsia="ru-RU"/>
        </w:rPr>
        <w:t> и </w:t>
      </w:r>
      <w:r w:rsidRPr="007D766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налога на добавленную стоимость (НДС)</w:t>
      </w:r>
      <w:r w:rsidRPr="007D766E">
        <w:rPr>
          <w:rFonts w:eastAsia="Times New Roman" w:cstheme="minorHAnsi"/>
          <w:color w:val="000000"/>
          <w:sz w:val="24"/>
          <w:szCs w:val="24"/>
          <w:lang w:eastAsia="ru-RU"/>
        </w:rPr>
        <w:t>. Также освобождаются от уплаты за </w:t>
      </w:r>
      <w:r w:rsidRPr="007D766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первую регистрацию авто</w:t>
      </w:r>
      <w:r w:rsidRPr="007D766E">
        <w:rPr>
          <w:rFonts w:eastAsia="Times New Roman" w:cstheme="minorHAnsi"/>
          <w:color w:val="000000"/>
          <w:sz w:val="24"/>
          <w:szCs w:val="24"/>
          <w:lang w:eastAsia="ru-RU"/>
        </w:rPr>
        <w:t> до конца декабря 2030 года. Такими льготами смогут воспользоваться люди, состоящие на учете в </w:t>
      </w:r>
      <w:r w:rsidRPr="007D766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органах социальной защиты</w:t>
      </w:r>
      <w:r w:rsidRPr="007D766E">
        <w:rPr>
          <w:rFonts w:eastAsia="Times New Roman" w:cstheme="minorHAnsi"/>
          <w:color w:val="000000"/>
          <w:sz w:val="24"/>
          <w:szCs w:val="24"/>
          <w:lang w:eastAsia="ru-RU"/>
        </w:rPr>
        <w:t> для получения авто.</w:t>
      </w:r>
    </w:p>
    <w:p w:rsidR="007D766E" w:rsidRPr="007D766E" w:rsidRDefault="007D766E" w:rsidP="007D766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D766E">
        <w:rPr>
          <w:rFonts w:eastAsia="Times New Roman" w:cstheme="minorHAnsi"/>
          <w:color w:val="000000"/>
          <w:sz w:val="24"/>
          <w:szCs w:val="24"/>
          <w:lang w:eastAsia="ru-RU"/>
        </w:rPr>
        <w:t>Транспортное средство должно весить не больше 3,5 тонны и иметь торговую номенклатуру УКТ ВЭД 8703 </w:t>
      </w:r>
      <w:r w:rsidRPr="007D766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(легковые авто)</w:t>
      </w:r>
      <w:r w:rsidRPr="007D766E">
        <w:rPr>
          <w:rFonts w:eastAsia="Times New Roman" w:cstheme="minorHAnsi"/>
          <w:color w:val="000000"/>
          <w:sz w:val="24"/>
          <w:szCs w:val="24"/>
          <w:lang w:eastAsia="ru-RU"/>
        </w:rPr>
        <w:t>. Объем мотора – не более </w:t>
      </w:r>
      <w:r w:rsidRPr="007D766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2,5 литра</w:t>
      </w:r>
      <w:r w:rsidRPr="007D766E">
        <w:rPr>
          <w:rFonts w:eastAsia="Times New Roman" w:cstheme="minorHAnsi"/>
          <w:color w:val="000000"/>
          <w:sz w:val="24"/>
          <w:szCs w:val="24"/>
          <w:lang w:eastAsia="ru-RU"/>
        </w:rPr>
        <w:t>. Соответствовать экологической норме </w:t>
      </w:r>
      <w:r w:rsidRPr="007D766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«Евро 4»</w:t>
      </w:r>
      <w:r w:rsidRPr="007D766E">
        <w:rPr>
          <w:rFonts w:eastAsia="Times New Roman" w:cstheme="minorHAnsi"/>
          <w:color w:val="000000"/>
          <w:sz w:val="24"/>
          <w:szCs w:val="24"/>
          <w:lang w:eastAsia="ru-RU"/>
        </w:rPr>
        <w:t>.  Каждый человек, который нуждается в авто, может воспользоваться льготными условиями </w:t>
      </w:r>
      <w:r w:rsidRPr="007D766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один раз</w:t>
      </w:r>
      <w:r w:rsidRPr="007D766E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7D766E" w:rsidRPr="007D766E" w:rsidRDefault="007D766E" w:rsidP="007D766E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D766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Также, для лиц с инвалидностью, которые пользуются льготной </w:t>
      </w:r>
      <w:proofErr w:type="spellStart"/>
      <w:r w:rsidRPr="007D766E">
        <w:rPr>
          <w:rFonts w:eastAsia="Times New Roman" w:cstheme="minorHAnsi"/>
          <w:color w:val="000000"/>
          <w:sz w:val="24"/>
          <w:szCs w:val="24"/>
          <w:lang w:eastAsia="ru-RU"/>
        </w:rPr>
        <w:t>растаможкой</w:t>
      </w:r>
      <w:proofErr w:type="spellEnd"/>
      <w:r w:rsidRPr="007D766E">
        <w:rPr>
          <w:rFonts w:eastAsia="Times New Roman" w:cstheme="minorHAnsi"/>
          <w:color w:val="000000"/>
          <w:sz w:val="24"/>
          <w:szCs w:val="24"/>
          <w:lang w:eastAsia="ru-RU"/>
        </w:rPr>
        <w:t>, в техническом паспорте будут сделаны записи:</w:t>
      </w:r>
    </w:p>
    <w:p w:rsidR="007D766E" w:rsidRPr="007D766E" w:rsidRDefault="007D766E" w:rsidP="007D76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D766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«Запрещено изъятие авто без согласия социальной защиты»</w:t>
      </w:r>
      <w:r w:rsidRPr="007D766E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7D766E" w:rsidRPr="007D766E" w:rsidRDefault="007D766E" w:rsidP="007D76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D766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«Запрет на передачу управления автомобилем другим людям»</w:t>
      </w:r>
      <w:r w:rsidRPr="007D766E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7D766E" w:rsidRPr="007D766E" w:rsidRDefault="007D766E" w:rsidP="007D766E">
      <w:pPr>
        <w:shd w:val="clear" w:color="auto" w:fill="F7F8FA"/>
        <w:spacing w:line="360" w:lineRule="atLeast"/>
        <w:textAlignment w:val="baseline"/>
        <w:rPr>
          <w:rFonts w:eastAsia="Times New Roman" w:cstheme="minorHAnsi"/>
          <w:color w:val="000000"/>
          <w:sz w:val="30"/>
          <w:szCs w:val="30"/>
          <w:lang w:eastAsia="ru-RU"/>
        </w:rPr>
      </w:pPr>
      <w:r w:rsidRPr="007D766E">
        <w:rPr>
          <w:rFonts w:eastAsia="Times New Roman" w:cstheme="minorHAnsi"/>
          <w:color w:val="000000"/>
          <w:sz w:val="30"/>
          <w:szCs w:val="30"/>
          <w:lang w:eastAsia="ru-RU"/>
        </w:rPr>
        <w:t>Транспортное средство, пригнанное для людей с инвалидностью, не передается в другие руки. Пользоваться таким автомобилем может только владелец с ограниченными возможностями.</w:t>
      </w:r>
    </w:p>
    <w:p w:rsidR="007D766E" w:rsidRPr="007D766E" w:rsidRDefault="007D766E" w:rsidP="007D766E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D766E">
        <w:rPr>
          <w:rFonts w:eastAsia="Times New Roman" w:cstheme="minorHAnsi"/>
          <w:color w:val="000000"/>
          <w:sz w:val="24"/>
          <w:szCs w:val="24"/>
          <w:lang w:eastAsia="ru-RU"/>
        </w:rPr>
        <w:t>Законопроекты №2497 и №2499 переданы на рассмотрение в профильные комитеты.  Для полного вступления в силу, требуется:</w:t>
      </w:r>
    </w:p>
    <w:p w:rsidR="007D766E" w:rsidRPr="007D766E" w:rsidRDefault="007D766E" w:rsidP="007D766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D766E">
        <w:rPr>
          <w:rFonts w:eastAsia="Times New Roman" w:cstheme="minorHAnsi"/>
          <w:color w:val="333333"/>
          <w:sz w:val="24"/>
          <w:szCs w:val="24"/>
          <w:lang w:eastAsia="ru-RU"/>
        </w:rPr>
        <w:t>получить одобрение депутатов на голосовании;</w:t>
      </w:r>
    </w:p>
    <w:p w:rsidR="007D766E" w:rsidRPr="007D766E" w:rsidRDefault="007D766E" w:rsidP="007D766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D766E">
        <w:rPr>
          <w:rFonts w:eastAsia="Times New Roman" w:cstheme="minorHAnsi"/>
          <w:color w:val="333333"/>
          <w:sz w:val="24"/>
          <w:szCs w:val="24"/>
          <w:lang w:eastAsia="ru-RU"/>
        </w:rPr>
        <w:t>подтвердить подписью действующего Президента Украины;</w:t>
      </w:r>
    </w:p>
    <w:p w:rsidR="007D766E" w:rsidRPr="007D766E" w:rsidRDefault="007D766E" w:rsidP="007D766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D766E">
        <w:rPr>
          <w:rFonts w:eastAsia="Times New Roman" w:cstheme="minorHAnsi"/>
          <w:color w:val="333333"/>
          <w:sz w:val="24"/>
          <w:szCs w:val="24"/>
          <w:lang w:eastAsia="ru-RU"/>
        </w:rPr>
        <w:t>иметь официальную огласку СМИ.</w:t>
      </w:r>
    </w:p>
    <w:p w:rsidR="007D766E" w:rsidRPr="007D766E" w:rsidRDefault="007D766E" w:rsidP="007D766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D766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После того как законопроекты получат официальное утверждение, они вступят в силу. Льготная </w:t>
      </w:r>
      <w:proofErr w:type="spellStart"/>
      <w:r w:rsidRPr="007D766E">
        <w:rPr>
          <w:rFonts w:eastAsia="Times New Roman" w:cstheme="minorHAnsi"/>
          <w:color w:val="000000"/>
          <w:sz w:val="24"/>
          <w:szCs w:val="24"/>
          <w:lang w:eastAsia="ru-RU"/>
        </w:rPr>
        <w:t>растаможка</w:t>
      </w:r>
      <w:proofErr w:type="spellEnd"/>
      <w:r w:rsidRPr="007D766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авто для инвалидов будет действовать в Украине до </w:t>
      </w:r>
      <w:r w:rsidRPr="007D766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31 декабря 2030 года</w:t>
      </w:r>
      <w:r w:rsidRPr="007D766E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7D766E" w:rsidRPr="007D766E" w:rsidRDefault="007D766E">
      <w:pPr>
        <w:rPr>
          <w:rFonts w:cstheme="minorHAnsi"/>
        </w:rPr>
      </w:pPr>
    </w:p>
    <w:sectPr w:rsidR="007D766E" w:rsidRPr="007D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E1716"/>
    <w:multiLevelType w:val="multilevel"/>
    <w:tmpl w:val="BAA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20687"/>
    <w:multiLevelType w:val="multilevel"/>
    <w:tmpl w:val="29C4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6E"/>
    <w:rsid w:val="007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111A7-2AF3-4D14-83BA-3EE50105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7D7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9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2572">
          <w:blockQuote w:val="1"/>
          <w:marLeft w:val="0"/>
          <w:marRight w:val="0"/>
          <w:marTop w:val="405"/>
          <w:marBottom w:val="405"/>
          <w:divBdr>
            <w:top w:val="single" w:sz="2" w:space="12" w:color="C7081B"/>
            <w:left w:val="single" w:sz="36" w:space="23" w:color="C7081B"/>
            <w:bottom w:val="single" w:sz="2" w:space="15" w:color="C7081B"/>
            <w:right w:val="single" w:sz="2" w:space="15" w:color="C7081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2020-03-10T09:38:00Z</dcterms:created>
  <dcterms:modified xsi:type="dcterms:W3CDTF">2020-03-10T09:39:00Z</dcterms:modified>
</cp:coreProperties>
</file>