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34" w:rsidRDefault="00EE1415">
      <w:r>
        <w:t xml:space="preserve">Разработка </w:t>
      </w:r>
      <w:proofErr w:type="spellStart"/>
      <w:r>
        <w:t>нейминга</w:t>
      </w:r>
      <w:proofErr w:type="spellEnd"/>
      <w:r>
        <w:t xml:space="preserve"> для сайта с использованием имени и фамилии</w:t>
      </w:r>
    </w:p>
    <w:p w:rsidR="00EE1415" w:rsidRDefault="00EE1415">
      <w:r>
        <w:t>Варианты:</w:t>
      </w:r>
    </w:p>
    <w:p w:rsidR="00EE1415" w:rsidRDefault="00EE1415">
      <w:r>
        <w:t>11. Дюша Мадюшин</w:t>
      </w:r>
      <w:bookmarkStart w:id="0" w:name="_GoBack"/>
      <w:bookmarkEnd w:id="0"/>
    </w:p>
    <w:sectPr w:rsidR="00EE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3"/>
    <w:rsid w:val="00351042"/>
    <w:rsid w:val="00C22D63"/>
    <w:rsid w:val="00EC4EA2"/>
    <w:rsid w:val="00E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Krokoz™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2020-03-14T19:44:00Z</dcterms:created>
  <dcterms:modified xsi:type="dcterms:W3CDTF">2020-03-14T19:47:00Z</dcterms:modified>
</cp:coreProperties>
</file>