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16" w:rsidRPr="004A0916" w:rsidRDefault="004A0916" w:rsidP="004A0916">
      <w:pPr>
        <w:shd w:val="clear" w:color="auto" w:fill="FFFFFF"/>
        <w:spacing w:after="225" w:line="240" w:lineRule="auto"/>
        <w:textAlignment w:val="top"/>
        <w:outlineLvl w:val="0"/>
        <w:rPr>
          <w:rFonts w:ascii="Arial" w:eastAsia="Times New Roman" w:hAnsi="Arial" w:cs="Arial"/>
          <w:b/>
          <w:bCs/>
          <w:color w:val="000000"/>
          <w:kern w:val="36"/>
          <w:sz w:val="42"/>
          <w:szCs w:val="42"/>
          <w:lang w:eastAsia="ru-RU"/>
        </w:rPr>
      </w:pPr>
      <w:r w:rsidRPr="004A0916">
        <w:rPr>
          <w:rFonts w:ascii="Arial" w:eastAsia="Times New Roman" w:hAnsi="Arial" w:cs="Arial"/>
          <w:b/>
          <w:bCs/>
          <w:color w:val="000000"/>
          <w:kern w:val="36"/>
          <w:sz w:val="42"/>
          <w:szCs w:val="42"/>
          <w:lang w:eastAsia="ru-RU"/>
        </w:rPr>
        <w:t xml:space="preserve">Лечение </w:t>
      </w:r>
      <w:proofErr w:type="spellStart"/>
      <w:r w:rsidRPr="004A0916">
        <w:rPr>
          <w:rFonts w:ascii="Arial" w:eastAsia="Times New Roman" w:hAnsi="Arial" w:cs="Arial"/>
          <w:b/>
          <w:bCs/>
          <w:color w:val="000000"/>
          <w:kern w:val="36"/>
          <w:sz w:val="42"/>
          <w:szCs w:val="42"/>
          <w:lang w:eastAsia="ru-RU"/>
        </w:rPr>
        <w:t>варикоза</w:t>
      </w:r>
      <w:proofErr w:type="spellEnd"/>
      <w:r w:rsidRPr="004A0916">
        <w:rPr>
          <w:rFonts w:ascii="Arial" w:eastAsia="Times New Roman" w:hAnsi="Arial" w:cs="Arial"/>
          <w:b/>
          <w:bCs/>
          <w:color w:val="000000"/>
          <w:kern w:val="36"/>
          <w:sz w:val="42"/>
          <w:szCs w:val="42"/>
          <w:lang w:eastAsia="ru-RU"/>
        </w:rPr>
        <w:t xml:space="preserve"> методом лазерной коагуляции. В ногах правда есть</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i/>
          <w:iCs/>
          <w:color w:val="000000"/>
          <w:sz w:val="24"/>
          <w:szCs w:val="24"/>
          <w:bdr w:val="none" w:sz="0" w:space="0" w:color="auto" w:frame="1"/>
          <w:lang w:eastAsia="ru-RU"/>
        </w:rPr>
        <w:t>Варикозная болезнь, или варикозное расширение вен, в быту часто именуется «болезнью усталых ног». Но на самом деле факторы, ее вызывающие, куда сложнее. А само по себе заболевание — отнюдь не просто безобидный косметический недостаток. Варикозная болезнь нижних конечностей приводит к возникновению хронической венозной недостаточности — состоянию, конечным итогом которого может быть возникновение венозной трофической язвы.</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Конечно, в подавляющем большинстве случаев мы имеем дело с варикозной болезнью средней тяжести, которая сегодня эффективно и практически без рецидивов лечится. Но обо всем по порядку.</w:t>
      </w:r>
    </w:p>
    <w:p w:rsidR="004A0916" w:rsidRPr="004A0916" w:rsidRDefault="004A0916" w:rsidP="004A0916">
      <w:pPr>
        <w:shd w:val="clear" w:color="auto" w:fill="FFFFFF"/>
        <w:spacing w:after="225" w:line="240" w:lineRule="auto"/>
        <w:textAlignment w:val="top"/>
        <w:outlineLvl w:val="1"/>
        <w:rPr>
          <w:rFonts w:ascii="Arial" w:eastAsia="Times New Roman" w:hAnsi="Arial" w:cs="Arial"/>
          <w:b/>
          <w:bCs/>
          <w:color w:val="000000"/>
          <w:sz w:val="30"/>
          <w:szCs w:val="30"/>
          <w:lang w:eastAsia="ru-RU"/>
        </w:rPr>
      </w:pPr>
      <w:r w:rsidRPr="004A0916">
        <w:rPr>
          <w:rFonts w:ascii="Arial" w:eastAsia="Times New Roman" w:hAnsi="Arial" w:cs="Arial"/>
          <w:b/>
          <w:bCs/>
          <w:color w:val="000000"/>
          <w:sz w:val="30"/>
          <w:szCs w:val="30"/>
          <w:lang w:eastAsia="ru-RU"/>
        </w:rPr>
        <w:t>Чем опасна варикозная болезнь</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Насколько распространена варикозная болезнь вен, сказать трудно: многие пациенты считают ее косметическим недостатком и к врачу не обращаются. По данным западных ученых, в США и Европе ей страдают не менее четверти населения. В России же патология зафиксирована у более чем 30 </w:t>
      </w:r>
      <w:proofErr w:type="gramStart"/>
      <w:r w:rsidRPr="004A0916">
        <w:rPr>
          <w:rFonts w:ascii="Times New Roman" w:eastAsia="Times New Roman" w:hAnsi="Times New Roman" w:cs="Times New Roman"/>
          <w:color w:val="000000"/>
          <w:sz w:val="24"/>
          <w:szCs w:val="24"/>
          <w:lang w:eastAsia="ru-RU"/>
        </w:rPr>
        <w:t>млн</w:t>
      </w:r>
      <w:proofErr w:type="gramEnd"/>
      <w:r w:rsidRPr="004A0916">
        <w:rPr>
          <w:rFonts w:ascii="Times New Roman" w:eastAsia="Times New Roman" w:hAnsi="Times New Roman" w:cs="Times New Roman"/>
          <w:color w:val="000000"/>
          <w:sz w:val="24"/>
          <w:szCs w:val="24"/>
          <w:lang w:eastAsia="ru-RU"/>
        </w:rPr>
        <w:t xml:space="preserve"> человек </w:t>
      </w:r>
      <w:r w:rsidRPr="004A0916">
        <w:rPr>
          <w:rFonts w:ascii="Times New Roman" w:eastAsia="Times New Roman" w:hAnsi="Times New Roman" w:cs="Times New Roman"/>
          <w:i/>
          <w:iCs/>
          <w:color w:val="000000"/>
          <w:sz w:val="12"/>
          <w:szCs w:val="12"/>
          <w:bdr w:val="none" w:sz="0" w:space="0" w:color="auto" w:frame="1"/>
          <w:lang w:eastAsia="ru-RU"/>
        </w:rPr>
        <w:t>[1] </w:t>
      </w:r>
      <w:r w:rsidRPr="004A0916">
        <w:rPr>
          <w:rFonts w:ascii="Times New Roman" w:eastAsia="Times New Roman" w:hAnsi="Times New Roman" w:cs="Times New Roman"/>
          <w:color w:val="000000"/>
          <w:sz w:val="24"/>
          <w:szCs w:val="24"/>
          <w:lang w:eastAsia="ru-RU"/>
        </w:rPr>
        <w:t>. При этом, по данным некоторых исследований, знают о своей болезни не более 18%, а лечение получают не более 8% </w:t>
      </w:r>
      <w:r w:rsidRPr="004A0916">
        <w:rPr>
          <w:rFonts w:ascii="Times New Roman" w:eastAsia="Times New Roman" w:hAnsi="Times New Roman" w:cs="Times New Roman"/>
          <w:i/>
          <w:iCs/>
          <w:color w:val="000000"/>
          <w:sz w:val="12"/>
          <w:szCs w:val="12"/>
          <w:bdr w:val="none" w:sz="0" w:space="0" w:color="auto" w:frame="1"/>
          <w:lang w:eastAsia="ru-RU"/>
        </w:rPr>
        <w:t>[2] </w:t>
      </w:r>
      <w:r w:rsidRPr="004A0916">
        <w:rPr>
          <w:rFonts w:ascii="Times New Roman" w:eastAsia="Times New Roman" w:hAnsi="Times New Roman" w:cs="Times New Roman"/>
          <w:color w:val="000000"/>
          <w:sz w:val="24"/>
          <w:szCs w:val="24"/>
          <w:lang w:eastAsia="ru-RU"/>
        </w:rPr>
        <w:t>.</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Варикозная болезнь нижних конечностей — заболевание, при котором изменяется строение стенки вены. Сосуды становятся более длинными, извитыми, в участках истончения стенок расширяется просвет, образуя узлы.</w:t>
      </w:r>
    </w:p>
    <w:p w:rsidR="004A0916" w:rsidRPr="004A0916" w:rsidRDefault="004A0916" w:rsidP="004A0916">
      <w:pPr>
        <w:shd w:val="clear" w:color="auto" w:fill="FFFFFF"/>
        <w:spacing w:line="240" w:lineRule="auto"/>
        <w:textAlignment w:val="top"/>
        <w:rPr>
          <w:rFonts w:ascii="Arial" w:eastAsia="Times New Roman" w:hAnsi="Arial" w:cs="Arial"/>
          <w:color w:val="000000"/>
          <w:sz w:val="24"/>
          <w:szCs w:val="24"/>
          <w:lang w:eastAsia="ru-RU"/>
        </w:rPr>
      </w:pPr>
      <w:r w:rsidRPr="004A0916">
        <w:rPr>
          <w:rFonts w:ascii="Times New Roman" w:eastAsia="Times New Roman" w:hAnsi="Times New Roman" w:cs="Times New Roman"/>
          <w:b/>
          <w:bCs/>
          <w:i/>
          <w:iCs/>
          <w:color w:val="000000"/>
          <w:sz w:val="24"/>
          <w:szCs w:val="24"/>
          <w:bdr w:val="none" w:sz="0" w:space="0" w:color="auto" w:frame="1"/>
          <w:lang w:eastAsia="ru-RU"/>
        </w:rPr>
        <w:t>Статистика</w:t>
      </w:r>
      <w:r w:rsidRPr="004A0916">
        <w:rPr>
          <w:rFonts w:ascii="Arial" w:eastAsia="Times New Roman" w:hAnsi="Arial" w:cs="Arial"/>
          <w:color w:val="000000"/>
          <w:sz w:val="24"/>
          <w:szCs w:val="24"/>
          <w:lang w:eastAsia="ru-RU"/>
        </w:rPr>
        <w:br/>
      </w:r>
      <w:proofErr w:type="spellStart"/>
      <w:r w:rsidRPr="004A0916">
        <w:rPr>
          <w:rFonts w:ascii="Times New Roman" w:eastAsia="Times New Roman" w:hAnsi="Times New Roman" w:cs="Times New Roman"/>
          <w:i/>
          <w:iCs/>
          <w:color w:val="000000"/>
          <w:sz w:val="24"/>
          <w:szCs w:val="24"/>
          <w:bdr w:val="none" w:sz="0" w:space="0" w:color="auto" w:frame="1"/>
          <w:lang w:eastAsia="ru-RU"/>
        </w:rPr>
        <w:t>Варикоз</w:t>
      </w:r>
      <w:proofErr w:type="spellEnd"/>
      <w:r w:rsidRPr="004A0916">
        <w:rPr>
          <w:rFonts w:ascii="Times New Roman" w:eastAsia="Times New Roman" w:hAnsi="Times New Roman" w:cs="Times New Roman"/>
          <w:i/>
          <w:iCs/>
          <w:color w:val="000000"/>
          <w:sz w:val="24"/>
          <w:szCs w:val="24"/>
          <w:bdr w:val="none" w:sz="0" w:space="0" w:color="auto" w:frame="1"/>
          <w:lang w:eastAsia="ru-RU"/>
        </w:rPr>
        <w:t xml:space="preserve"> — болезнь с наследственной предрасположенностью. Вероятность ее появления у тех, в чьей семье никто не страдал от патологии вен, составляет не более 20% </w:t>
      </w:r>
      <w:r w:rsidRPr="004A0916">
        <w:rPr>
          <w:rFonts w:ascii="Times New Roman" w:eastAsia="Times New Roman" w:hAnsi="Times New Roman" w:cs="Times New Roman"/>
          <w:i/>
          <w:iCs/>
          <w:color w:val="000000"/>
          <w:sz w:val="12"/>
          <w:szCs w:val="12"/>
          <w:bdr w:val="none" w:sz="0" w:space="0" w:color="auto" w:frame="1"/>
          <w:lang w:eastAsia="ru-RU"/>
        </w:rPr>
        <w:t>[3] </w:t>
      </w:r>
      <w:r w:rsidRPr="004A0916">
        <w:rPr>
          <w:rFonts w:ascii="Times New Roman" w:eastAsia="Times New Roman" w:hAnsi="Times New Roman" w:cs="Times New Roman"/>
          <w:i/>
          <w:iCs/>
          <w:color w:val="000000"/>
          <w:sz w:val="24"/>
          <w:szCs w:val="24"/>
          <w:bdr w:val="none" w:sz="0" w:space="0" w:color="auto" w:frame="1"/>
          <w:lang w:eastAsia="ru-RU"/>
        </w:rPr>
        <w:t xml:space="preserve">. При болезни одного из родителей риск возрастает: для мужчин — до 25%, для женщин — до 62%. При наличии заболевания у обоих родителей, вероятность появления </w:t>
      </w:r>
      <w:proofErr w:type="spellStart"/>
      <w:r w:rsidRPr="004A0916">
        <w:rPr>
          <w:rFonts w:ascii="Times New Roman" w:eastAsia="Times New Roman" w:hAnsi="Times New Roman" w:cs="Times New Roman"/>
          <w:i/>
          <w:iCs/>
          <w:color w:val="000000"/>
          <w:sz w:val="24"/>
          <w:szCs w:val="24"/>
          <w:bdr w:val="none" w:sz="0" w:space="0" w:color="auto" w:frame="1"/>
          <w:lang w:eastAsia="ru-RU"/>
        </w:rPr>
        <w:t>варикоза</w:t>
      </w:r>
      <w:proofErr w:type="spellEnd"/>
      <w:r w:rsidRPr="004A0916">
        <w:rPr>
          <w:rFonts w:ascii="Times New Roman" w:eastAsia="Times New Roman" w:hAnsi="Times New Roman" w:cs="Times New Roman"/>
          <w:i/>
          <w:iCs/>
          <w:color w:val="000000"/>
          <w:sz w:val="24"/>
          <w:szCs w:val="24"/>
          <w:bdr w:val="none" w:sz="0" w:space="0" w:color="auto" w:frame="1"/>
          <w:lang w:eastAsia="ru-RU"/>
        </w:rPr>
        <w:t xml:space="preserve"> у потомков — 90%.</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При </w:t>
      </w:r>
      <w:proofErr w:type="spellStart"/>
      <w:r w:rsidRPr="004A0916">
        <w:rPr>
          <w:rFonts w:ascii="Times New Roman" w:eastAsia="Times New Roman" w:hAnsi="Times New Roman" w:cs="Times New Roman"/>
          <w:color w:val="000000"/>
          <w:sz w:val="24"/>
          <w:szCs w:val="24"/>
          <w:lang w:eastAsia="ru-RU"/>
        </w:rPr>
        <w:t>варикозе</w:t>
      </w:r>
      <w:proofErr w:type="spellEnd"/>
      <w:r w:rsidRPr="004A0916">
        <w:rPr>
          <w:rFonts w:ascii="Times New Roman" w:eastAsia="Times New Roman" w:hAnsi="Times New Roman" w:cs="Times New Roman"/>
          <w:color w:val="000000"/>
          <w:sz w:val="24"/>
          <w:szCs w:val="24"/>
          <w:lang w:eastAsia="ru-RU"/>
        </w:rPr>
        <w:t xml:space="preserve"> нарушается соотношение двух главных структурных белков венозных стенок: </w:t>
      </w:r>
      <w:r w:rsidRPr="004A0916">
        <w:rPr>
          <w:rFonts w:ascii="Times New Roman" w:eastAsia="Times New Roman" w:hAnsi="Times New Roman" w:cs="Times New Roman"/>
          <w:i/>
          <w:iCs/>
          <w:color w:val="000000"/>
          <w:sz w:val="24"/>
          <w:szCs w:val="24"/>
          <w:bdr w:val="none" w:sz="0" w:space="0" w:color="auto" w:frame="1"/>
          <w:lang w:eastAsia="ru-RU"/>
        </w:rPr>
        <w:t>коллагена </w:t>
      </w:r>
      <w:r w:rsidRPr="004A0916">
        <w:rPr>
          <w:rFonts w:ascii="Times New Roman" w:eastAsia="Times New Roman" w:hAnsi="Times New Roman" w:cs="Times New Roman"/>
          <w:color w:val="000000"/>
          <w:sz w:val="24"/>
          <w:szCs w:val="24"/>
          <w:lang w:eastAsia="ru-RU"/>
        </w:rPr>
        <w:t>и </w:t>
      </w:r>
      <w:r w:rsidRPr="004A0916">
        <w:rPr>
          <w:rFonts w:ascii="Times New Roman" w:eastAsia="Times New Roman" w:hAnsi="Times New Roman" w:cs="Times New Roman"/>
          <w:i/>
          <w:iCs/>
          <w:color w:val="000000"/>
          <w:sz w:val="24"/>
          <w:szCs w:val="24"/>
          <w:bdr w:val="none" w:sz="0" w:space="0" w:color="auto" w:frame="1"/>
          <w:lang w:eastAsia="ru-RU"/>
        </w:rPr>
        <w:t>эластина</w:t>
      </w:r>
      <w:proofErr w:type="gramStart"/>
      <w:r w:rsidRPr="004A0916">
        <w:rPr>
          <w:rFonts w:ascii="Times New Roman" w:eastAsia="Times New Roman" w:hAnsi="Times New Roman" w:cs="Times New Roman"/>
          <w:i/>
          <w:i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w:t>
      </w:r>
      <w:proofErr w:type="gramEnd"/>
      <w:r w:rsidRPr="004A0916">
        <w:rPr>
          <w:rFonts w:ascii="Times New Roman" w:eastAsia="Times New Roman" w:hAnsi="Times New Roman" w:cs="Times New Roman"/>
          <w:color w:val="000000"/>
          <w:sz w:val="24"/>
          <w:szCs w:val="24"/>
          <w:lang w:eastAsia="ru-RU"/>
        </w:rPr>
        <w:t xml:space="preserve"> Если коллаген формирует жесткость, то эластин, как следует из его названия, отвечает за эластичность — способность стенки вены возвращаться к исходному состоянию. У больных </w:t>
      </w:r>
      <w:proofErr w:type="spellStart"/>
      <w:r w:rsidRPr="004A0916">
        <w:rPr>
          <w:rFonts w:ascii="Times New Roman" w:eastAsia="Times New Roman" w:hAnsi="Times New Roman" w:cs="Times New Roman"/>
          <w:color w:val="000000"/>
          <w:sz w:val="24"/>
          <w:szCs w:val="24"/>
          <w:lang w:eastAsia="ru-RU"/>
        </w:rPr>
        <w:t>варикозом</w:t>
      </w:r>
      <w:proofErr w:type="spellEnd"/>
      <w:r w:rsidRPr="004A0916">
        <w:rPr>
          <w:rFonts w:ascii="Times New Roman" w:eastAsia="Times New Roman" w:hAnsi="Times New Roman" w:cs="Times New Roman"/>
          <w:color w:val="000000"/>
          <w:sz w:val="24"/>
          <w:szCs w:val="24"/>
          <w:lang w:eastAsia="ru-RU"/>
        </w:rPr>
        <w:t xml:space="preserve"> количество этого белка в венозной стенке снижено </w:t>
      </w:r>
      <w:r w:rsidRPr="004A0916">
        <w:rPr>
          <w:rFonts w:ascii="Times New Roman" w:eastAsia="Times New Roman" w:hAnsi="Times New Roman" w:cs="Times New Roman"/>
          <w:i/>
          <w:iCs/>
          <w:color w:val="000000"/>
          <w:sz w:val="12"/>
          <w:szCs w:val="12"/>
          <w:bdr w:val="none" w:sz="0" w:space="0" w:color="auto" w:frame="1"/>
          <w:lang w:eastAsia="ru-RU"/>
        </w:rPr>
        <w:t>[4] </w:t>
      </w:r>
      <w:r w:rsidRPr="004A0916">
        <w:rPr>
          <w:rFonts w:ascii="Times New Roman" w:eastAsia="Times New Roman" w:hAnsi="Times New Roman" w:cs="Times New Roman"/>
          <w:color w:val="000000"/>
          <w:sz w:val="24"/>
          <w:szCs w:val="24"/>
          <w:lang w:eastAsia="ru-RU"/>
        </w:rPr>
        <w:t>. Изменяется и сам коллаген: вместо преобладающего в норме коллагена III типа, отвечающего за эластичность, повышается содержание коллагена I типа — ригидного, сохраняющего в себе остаточную деформацию. Кроме того, изменяется и количество гладкомышечных клеток </w:t>
      </w:r>
      <w:r w:rsidRPr="004A0916">
        <w:rPr>
          <w:rFonts w:ascii="Times New Roman" w:eastAsia="Times New Roman" w:hAnsi="Times New Roman" w:cs="Times New Roman"/>
          <w:i/>
          <w:iCs/>
          <w:color w:val="000000"/>
          <w:sz w:val="12"/>
          <w:szCs w:val="12"/>
          <w:bdr w:val="none" w:sz="0" w:space="0" w:color="auto" w:frame="1"/>
          <w:lang w:eastAsia="ru-RU"/>
        </w:rPr>
        <w:t>[5] </w:t>
      </w:r>
      <w:r w:rsidRPr="004A0916">
        <w:rPr>
          <w:rFonts w:ascii="Times New Roman" w:eastAsia="Times New Roman" w:hAnsi="Times New Roman" w:cs="Times New Roman"/>
          <w:color w:val="000000"/>
          <w:sz w:val="24"/>
          <w:szCs w:val="24"/>
          <w:lang w:eastAsia="ru-RU"/>
        </w:rPr>
        <w:t>,которые регулируют просвет сосуда, нарушается способность к взаимодействию между ними </w:t>
      </w:r>
      <w:r w:rsidRPr="004A0916">
        <w:rPr>
          <w:rFonts w:ascii="Times New Roman" w:eastAsia="Times New Roman" w:hAnsi="Times New Roman" w:cs="Times New Roman"/>
          <w:i/>
          <w:iCs/>
          <w:color w:val="000000"/>
          <w:sz w:val="12"/>
          <w:szCs w:val="12"/>
          <w:bdr w:val="none" w:sz="0" w:space="0" w:color="auto" w:frame="1"/>
          <w:lang w:eastAsia="ru-RU"/>
        </w:rPr>
        <w:t>[6] </w:t>
      </w:r>
      <w:r w:rsidRPr="004A0916">
        <w:rPr>
          <w:rFonts w:ascii="Times New Roman" w:eastAsia="Times New Roman" w:hAnsi="Times New Roman" w:cs="Times New Roman"/>
          <w:color w:val="000000"/>
          <w:sz w:val="24"/>
          <w:szCs w:val="24"/>
          <w:lang w:eastAsia="ru-RU"/>
        </w:rPr>
        <w:t>. Данные патологические изменения имеют наследственную природу. Далее же в игру вступают </w:t>
      </w:r>
      <w:r w:rsidRPr="004A0916">
        <w:rPr>
          <w:rFonts w:ascii="Times New Roman" w:eastAsia="Times New Roman" w:hAnsi="Times New Roman" w:cs="Times New Roman"/>
          <w:i/>
          <w:iCs/>
          <w:color w:val="000000"/>
          <w:sz w:val="24"/>
          <w:szCs w:val="24"/>
          <w:bdr w:val="none" w:sz="0" w:space="0" w:color="auto" w:frame="1"/>
          <w:lang w:eastAsia="ru-RU"/>
        </w:rPr>
        <w:t>внешние факторы</w:t>
      </w:r>
      <w:proofErr w:type="gramStart"/>
      <w:r w:rsidRPr="004A0916">
        <w:rPr>
          <w:rFonts w:ascii="Times New Roman" w:eastAsia="Times New Roman" w:hAnsi="Times New Roman" w:cs="Times New Roman"/>
          <w:i/>
          <w:i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w:t>
      </w:r>
      <w:proofErr w:type="gramEnd"/>
    </w:p>
    <w:p w:rsidR="004A0916" w:rsidRPr="004A0916" w:rsidRDefault="004A0916" w:rsidP="004A0916">
      <w:pPr>
        <w:numPr>
          <w:ilvl w:val="0"/>
          <w:numId w:val="1"/>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длительные статические нагрузки — необходимость неподвижного </w:t>
      </w:r>
      <w:proofErr w:type="gramStart"/>
      <w:r w:rsidRPr="004A0916">
        <w:rPr>
          <w:rFonts w:ascii="Times New Roman" w:eastAsia="Times New Roman" w:hAnsi="Times New Roman" w:cs="Times New Roman"/>
          <w:color w:val="000000"/>
          <w:sz w:val="24"/>
          <w:szCs w:val="24"/>
          <w:lang w:eastAsia="ru-RU"/>
        </w:rPr>
        <w:t>нахождения</w:t>
      </w:r>
      <w:proofErr w:type="gramEnd"/>
      <w:r w:rsidRPr="004A0916">
        <w:rPr>
          <w:rFonts w:ascii="Times New Roman" w:eastAsia="Times New Roman" w:hAnsi="Times New Roman" w:cs="Times New Roman"/>
          <w:color w:val="000000"/>
          <w:sz w:val="24"/>
          <w:szCs w:val="24"/>
          <w:lang w:eastAsia="ru-RU"/>
        </w:rPr>
        <w:t xml:space="preserve"> стоя или сидя;</w:t>
      </w:r>
    </w:p>
    <w:p w:rsidR="004A0916" w:rsidRPr="004A0916" w:rsidRDefault="004A0916" w:rsidP="004A0916">
      <w:pPr>
        <w:numPr>
          <w:ilvl w:val="0"/>
          <w:numId w:val="1"/>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избыточный вес;</w:t>
      </w:r>
    </w:p>
    <w:p w:rsidR="004A0916" w:rsidRPr="004A0916" w:rsidRDefault="004A0916" w:rsidP="004A0916">
      <w:pPr>
        <w:numPr>
          <w:ilvl w:val="0"/>
          <w:numId w:val="1"/>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беременность и роды.</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lastRenderedPageBreak/>
        <w:t>Некоторые эксперты указывают в качестве предрасполагающих факторов хронические запоры, узкую одежду, повышающую внутрибрюшное давление, и высокие каблуки, нарушающие нормальную работу мышечной помпы голеней.</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По отдельности или в сочетании эти факторы повышают давление внутри венозной системы нижних конечностей. Измененная венозная стенка перестает «удерживать» давление, просвет вены расширяется. В результате расширения просвета вены перестают работать клапаны, которые обеспечивают ток крови только в одном направлении. Возникает </w:t>
      </w:r>
      <w:r w:rsidRPr="004A0916">
        <w:rPr>
          <w:rFonts w:ascii="Times New Roman" w:eastAsia="Times New Roman" w:hAnsi="Times New Roman" w:cs="Times New Roman"/>
          <w:i/>
          <w:iCs/>
          <w:color w:val="000000"/>
          <w:sz w:val="24"/>
          <w:szCs w:val="24"/>
          <w:bdr w:val="none" w:sz="0" w:space="0" w:color="auto" w:frame="1"/>
          <w:lang w:eastAsia="ru-RU"/>
        </w:rPr>
        <w:t>рефлюкс </w:t>
      </w:r>
      <w:r w:rsidRPr="004A0916">
        <w:rPr>
          <w:rFonts w:ascii="Times New Roman" w:eastAsia="Times New Roman" w:hAnsi="Times New Roman" w:cs="Times New Roman"/>
          <w:color w:val="000000"/>
          <w:sz w:val="24"/>
          <w:szCs w:val="24"/>
          <w:lang w:eastAsia="ru-RU"/>
        </w:rPr>
        <w:t>— обратный отток. Давление внутри пораженной вены повышается еще сильнее, и порочный круг замыкается.</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Повышенное венозное давление в сочетании с изменением структуры стенки со временем запускают </w:t>
      </w:r>
      <w:r w:rsidRPr="004A0916">
        <w:rPr>
          <w:rFonts w:ascii="Times New Roman" w:eastAsia="Times New Roman" w:hAnsi="Times New Roman" w:cs="Times New Roman"/>
          <w:i/>
          <w:iCs/>
          <w:color w:val="000000"/>
          <w:sz w:val="24"/>
          <w:szCs w:val="24"/>
          <w:bdr w:val="none" w:sz="0" w:space="0" w:color="auto" w:frame="1"/>
          <w:lang w:eastAsia="ru-RU"/>
        </w:rPr>
        <w:t>воспалительную реакцию </w:t>
      </w:r>
      <w:r w:rsidRPr="004A0916">
        <w:rPr>
          <w:rFonts w:ascii="Times New Roman" w:eastAsia="Times New Roman" w:hAnsi="Times New Roman" w:cs="Times New Roman"/>
          <w:color w:val="000000"/>
          <w:sz w:val="24"/>
          <w:szCs w:val="24"/>
          <w:lang w:eastAsia="ru-RU"/>
        </w:rPr>
        <w:t>— поначалу только на поверхности клапанов и внутренней стенки сосудов. Постепенно воспалительные белки и клетки крови начинают «просачиваться» сквозь поврежденную венозную стенку в окружающие ткани. Там они разрушаются, выделяя активные вещества — </w:t>
      </w:r>
      <w:r w:rsidRPr="004A0916">
        <w:rPr>
          <w:rFonts w:ascii="Times New Roman" w:eastAsia="Times New Roman" w:hAnsi="Times New Roman" w:cs="Times New Roman"/>
          <w:i/>
          <w:iCs/>
          <w:color w:val="000000"/>
          <w:sz w:val="24"/>
          <w:szCs w:val="24"/>
          <w:bdr w:val="none" w:sz="0" w:space="0" w:color="auto" w:frame="1"/>
          <w:lang w:eastAsia="ru-RU"/>
        </w:rPr>
        <w:t>медиаторы воспаления</w:t>
      </w:r>
      <w:proofErr w:type="gramStart"/>
      <w:r w:rsidRPr="004A0916">
        <w:rPr>
          <w:rFonts w:ascii="Times New Roman" w:eastAsia="Times New Roman" w:hAnsi="Times New Roman" w:cs="Times New Roman"/>
          <w:i/>
          <w:i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w:t>
      </w:r>
      <w:proofErr w:type="gramEnd"/>
      <w:r w:rsidRPr="004A0916">
        <w:rPr>
          <w:rFonts w:ascii="Times New Roman" w:eastAsia="Times New Roman" w:hAnsi="Times New Roman" w:cs="Times New Roman"/>
          <w:color w:val="000000"/>
          <w:sz w:val="24"/>
          <w:szCs w:val="24"/>
          <w:lang w:eastAsia="ru-RU"/>
        </w:rPr>
        <w:t xml:space="preserve"> Они повреждают окружающие клетки и привлекают </w:t>
      </w:r>
      <w:r w:rsidRPr="004A0916">
        <w:rPr>
          <w:rFonts w:ascii="Times New Roman" w:eastAsia="Times New Roman" w:hAnsi="Times New Roman" w:cs="Times New Roman"/>
          <w:i/>
          <w:iCs/>
          <w:color w:val="000000"/>
          <w:sz w:val="24"/>
          <w:szCs w:val="24"/>
          <w:bdr w:val="none" w:sz="0" w:space="0" w:color="auto" w:frame="1"/>
          <w:lang w:eastAsia="ru-RU"/>
        </w:rPr>
        <w:t>лимфоциты </w:t>
      </w:r>
      <w:r w:rsidRPr="004A0916">
        <w:rPr>
          <w:rFonts w:ascii="Times New Roman" w:eastAsia="Times New Roman" w:hAnsi="Times New Roman" w:cs="Times New Roman"/>
          <w:color w:val="000000"/>
          <w:sz w:val="24"/>
          <w:szCs w:val="24"/>
          <w:lang w:eastAsia="ru-RU"/>
        </w:rPr>
        <w:t xml:space="preserve">, чья функция — удалить поврежденные ткани. В результате развиваются отек, </w:t>
      </w:r>
      <w:proofErr w:type="spellStart"/>
      <w:r w:rsidRPr="004A0916">
        <w:rPr>
          <w:rFonts w:ascii="Times New Roman" w:eastAsia="Times New Roman" w:hAnsi="Times New Roman" w:cs="Times New Roman"/>
          <w:color w:val="000000"/>
          <w:sz w:val="24"/>
          <w:szCs w:val="24"/>
          <w:lang w:eastAsia="ru-RU"/>
        </w:rPr>
        <w:t>индурация</w:t>
      </w:r>
      <w:proofErr w:type="spellEnd"/>
      <w:r w:rsidRPr="004A0916">
        <w:rPr>
          <w:rFonts w:ascii="Times New Roman" w:eastAsia="Times New Roman" w:hAnsi="Times New Roman" w:cs="Times New Roman"/>
          <w:color w:val="000000"/>
          <w:sz w:val="24"/>
          <w:szCs w:val="24"/>
          <w:lang w:eastAsia="ru-RU"/>
        </w:rPr>
        <w:t xml:space="preserve"> (уплотнение) кожи голеней, гиперпигментация. Данные процессы могут стать причиной венозной трофической язвы. Длительное воспаление венозной стенки также способствует повышению свертываемости крови. В сочетании с венозным застоем это приводит к тому, что в </w:t>
      </w:r>
      <w:proofErr w:type="spellStart"/>
      <w:r w:rsidRPr="004A0916">
        <w:rPr>
          <w:rFonts w:ascii="Times New Roman" w:eastAsia="Times New Roman" w:hAnsi="Times New Roman" w:cs="Times New Roman"/>
          <w:color w:val="000000"/>
          <w:sz w:val="24"/>
          <w:szCs w:val="24"/>
          <w:lang w:eastAsia="ru-RU"/>
        </w:rPr>
        <w:t>варикозно</w:t>
      </w:r>
      <w:proofErr w:type="spellEnd"/>
      <w:r w:rsidRPr="004A0916">
        <w:rPr>
          <w:rFonts w:ascii="Times New Roman" w:eastAsia="Times New Roman" w:hAnsi="Times New Roman" w:cs="Times New Roman"/>
          <w:color w:val="000000"/>
          <w:sz w:val="24"/>
          <w:szCs w:val="24"/>
          <w:lang w:eastAsia="ru-RU"/>
        </w:rPr>
        <w:t xml:space="preserve"> расширенном участке вены начинают формироваться тромбы. Возникает </w:t>
      </w:r>
      <w:r w:rsidRPr="004A0916">
        <w:rPr>
          <w:rFonts w:ascii="Times New Roman" w:eastAsia="Times New Roman" w:hAnsi="Times New Roman" w:cs="Times New Roman"/>
          <w:i/>
          <w:iCs/>
          <w:color w:val="000000"/>
          <w:sz w:val="24"/>
          <w:szCs w:val="24"/>
          <w:bdr w:val="none" w:sz="0" w:space="0" w:color="auto" w:frame="1"/>
          <w:lang w:eastAsia="ru-RU"/>
        </w:rPr>
        <w:t>тромбофлебит </w:t>
      </w:r>
      <w:r w:rsidRPr="004A0916">
        <w:rPr>
          <w:rFonts w:ascii="Times New Roman" w:eastAsia="Times New Roman" w:hAnsi="Times New Roman" w:cs="Times New Roman"/>
          <w:color w:val="000000"/>
          <w:sz w:val="24"/>
          <w:szCs w:val="24"/>
          <w:lang w:eastAsia="ru-RU"/>
        </w:rPr>
        <w:t>— еще одно опасное осложнение варикозной болезни.</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Проявления варикозной болезни делят </w:t>
      </w:r>
      <w:proofErr w:type="gramStart"/>
      <w:r w:rsidRPr="004A0916">
        <w:rPr>
          <w:rFonts w:ascii="Times New Roman" w:eastAsia="Times New Roman" w:hAnsi="Times New Roman" w:cs="Times New Roman"/>
          <w:color w:val="000000"/>
          <w:sz w:val="24"/>
          <w:szCs w:val="24"/>
          <w:lang w:eastAsia="ru-RU"/>
        </w:rPr>
        <w:t>на</w:t>
      </w:r>
      <w:proofErr w:type="gramEnd"/>
      <w:r w:rsidRPr="004A0916">
        <w:rPr>
          <w:rFonts w:ascii="Times New Roman" w:eastAsia="Times New Roman" w:hAnsi="Times New Roman" w:cs="Times New Roman"/>
          <w:color w:val="000000"/>
          <w:sz w:val="24"/>
          <w:szCs w:val="24"/>
          <w:lang w:eastAsia="ru-RU"/>
        </w:rPr>
        <w:t xml:space="preserve"> объективные и субъективные. </w:t>
      </w:r>
      <w:r w:rsidRPr="004A0916">
        <w:rPr>
          <w:rFonts w:ascii="Times New Roman" w:eastAsia="Times New Roman" w:hAnsi="Times New Roman" w:cs="Times New Roman"/>
          <w:i/>
          <w:iCs/>
          <w:color w:val="000000"/>
          <w:sz w:val="24"/>
          <w:szCs w:val="24"/>
          <w:bdr w:val="none" w:sz="0" w:space="0" w:color="auto" w:frame="1"/>
          <w:lang w:eastAsia="ru-RU"/>
        </w:rPr>
        <w:t>Субъективные симптомы </w:t>
      </w:r>
      <w:r w:rsidRPr="004A0916">
        <w:rPr>
          <w:rFonts w:ascii="Times New Roman" w:eastAsia="Times New Roman" w:hAnsi="Times New Roman" w:cs="Times New Roman"/>
          <w:color w:val="000000"/>
          <w:sz w:val="24"/>
          <w:szCs w:val="24"/>
          <w:lang w:eastAsia="ru-RU"/>
        </w:rPr>
        <w:t xml:space="preserve">— это жалобы пациента </w:t>
      </w:r>
      <w:proofErr w:type="gramStart"/>
      <w:r w:rsidRPr="004A0916">
        <w:rPr>
          <w:rFonts w:ascii="Times New Roman" w:eastAsia="Times New Roman" w:hAnsi="Times New Roman" w:cs="Times New Roman"/>
          <w:color w:val="000000"/>
          <w:sz w:val="24"/>
          <w:szCs w:val="24"/>
          <w:lang w:eastAsia="ru-RU"/>
        </w:rPr>
        <w:t>на</w:t>
      </w:r>
      <w:proofErr w:type="gramEnd"/>
      <w:r w:rsidRPr="004A0916">
        <w:rPr>
          <w:rFonts w:ascii="Times New Roman" w:eastAsia="Times New Roman" w:hAnsi="Times New Roman" w:cs="Times New Roman"/>
          <w:color w:val="000000"/>
          <w:sz w:val="24"/>
          <w:szCs w:val="24"/>
          <w:lang w:eastAsia="ru-RU"/>
        </w:rPr>
        <w:t>:</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тяжесть в ногах;</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быструю утомляемость;</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парестезии — неприятные ощущения «мурашек», изменение чувствительности;</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жжение в мышцах;</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боли в ногах, характерная особенность которых — интенсивность уменьшается после прогулки;</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отеки по вечерам;</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синдром «беспокойных ног» — состояние, при котором дискомфорт в ногах не дает заснуть;</w:t>
      </w:r>
    </w:p>
    <w:p w:rsidR="004A0916" w:rsidRPr="004A0916" w:rsidRDefault="004A0916" w:rsidP="004A0916">
      <w:pPr>
        <w:numPr>
          <w:ilvl w:val="0"/>
          <w:numId w:val="2"/>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ночные судороги в нижних конечностях.</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Сочетание этих симптомов и их выраженность индивидуальны и не всегда коррелируют с изменениями венозной стенки и окружающих тканей.</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Сочетание субъективных жалоб и объективных изменений тканей нижних конечностей лежит в основе современной классификации варикозной болезни и хронической венозной недостаточности:</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С</w:t>
      </w:r>
      <w:proofErr w:type="gramStart"/>
      <w:r w:rsidRPr="004A0916">
        <w:rPr>
          <w:rFonts w:ascii="Times New Roman" w:eastAsia="Times New Roman" w:hAnsi="Times New Roman" w:cs="Times New Roman"/>
          <w:b/>
          <w:bCs/>
          <w:color w:val="000000"/>
          <w:sz w:val="24"/>
          <w:szCs w:val="24"/>
          <w:bdr w:val="none" w:sz="0" w:space="0" w:color="auto" w:frame="1"/>
          <w:lang w:eastAsia="ru-RU"/>
        </w:rPr>
        <w:t>0</w:t>
      </w:r>
      <w:proofErr w:type="gramEnd"/>
      <w:r w:rsidRPr="004A0916">
        <w:rPr>
          <w:rFonts w:ascii="Times New Roman" w:eastAsia="Times New Roman" w:hAnsi="Times New Roman" w:cs="Times New Roman"/>
          <w:b/>
          <w:b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 есть жалобы, но на вид никаких изменений нет, поражение вен можно обнаружить только при специальном обследовании и тестах;</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lastRenderedPageBreak/>
        <w:t>С</w:t>
      </w:r>
      <w:proofErr w:type="gramStart"/>
      <w:r w:rsidRPr="004A0916">
        <w:rPr>
          <w:rFonts w:ascii="Times New Roman" w:eastAsia="Times New Roman" w:hAnsi="Times New Roman" w:cs="Times New Roman"/>
          <w:b/>
          <w:bCs/>
          <w:color w:val="000000"/>
          <w:sz w:val="24"/>
          <w:szCs w:val="24"/>
          <w:bdr w:val="none" w:sz="0" w:space="0" w:color="auto" w:frame="1"/>
          <w:lang w:eastAsia="ru-RU"/>
        </w:rPr>
        <w:t>1</w:t>
      </w:r>
      <w:proofErr w:type="gramEnd"/>
      <w:r w:rsidRPr="004A0916">
        <w:rPr>
          <w:rFonts w:ascii="Times New Roman" w:eastAsia="Times New Roman" w:hAnsi="Times New Roman" w:cs="Times New Roman"/>
          <w:b/>
          <w:b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 xml:space="preserve">— появляются «паучки» (научное название — телеангиоэктазии) или становится видна сеть внутрикожных расширенных вен (ретикулярный </w:t>
      </w:r>
      <w:proofErr w:type="spellStart"/>
      <w:r w:rsidRPr="004A0916">
        <w:rPr>
          <w:rFonts w:ascii="Times New Roman" w:eastAsia="Times New Roman" w:hAnsi="Times New Roman" w:cs="Times New Roman"/>
          <w:color w:val="000000"/>
          <w:sz w:val="24"/>
          <w:szCs w:val="24"/>
          <w:lang w:eastAsia="ru-RU"/>
        </w:rPr>
        <w:t>варикоз</w:t>
      </w:r>
      <w:proofErr w:type="spellEnd"/>
      <w:r w:rsidRPr="004A0916">
        <w:rPr>
          <w:rFonts w:ascii="Times New Roman" w:eastAsia="Times New Roman" w:hAnsi="Times New Roman" w:cs="Times New Roman"/>
          <w:color w:val="000000"/>
          <w:sz w:val="24"/>
          <w:szCs w:val="24"/>
          <w:lang w:eastAsia="ru-RU"/>
        </w:rPr>
        <w:t>);</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С</w:t>
      </w:r>
      <w:proofErr w:type="gramStart"/>
      <w:r w:rsidRPr="004A0916">
        <w:rPr>
          <w:rFonts w:ascii="Times New Roman" w:eastAsia="Times New Roman" w:hAnsi="Times New Roman" w:cs="Times New Roman"/>
          <w:b/>
          <w:bCs/>
          <w:color w:val="000000"/>
          <w:sz w:val="24"/>
          <w:szCs w:val="24"/>
          <w:bdr w:val="none" w:sz="0" w:space="0" w:color="auto" w:frame="1"/>
          <w:lang w:eastAsia="ru-RU"/>
        </w:rPr>
        <w:t>2</w:t>
      </w:r>
      <w:proofErr w:type="gramEnd"/>
      <w:r w:rsidRPr="004A0916">
        <w:rPr>
          <w:rFonts w:ascii="Times New Roman" w:eastAsia="Times New Roman" w:hAnsi="Times New Roman" w:cs="Times New Roman"/>
          <w:b/>
          <w:b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 диаметр расширенных подкожных вен превышает 3 мм, появляются варикозные узлы;</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С3 </w:t>
      </w:r>
      <w:r w:rsidRPr="004A0916">
        <w:rPr>
          <w:rFonts w:ascii="Times New Roman" w:eastAsia="Times New Roman" w:hAnsi="Times New Roman" w:cs="Times New Roman"/>
          <w:color w:val="000000"/>
          <w:sz w:val="24"/>
          <w:szCs w:val="24"/>
          <w:lang w:eastAsia="ru-RU"/>
        </w:rPr>
        <w:t>— пораженная нога становится постоянно отекшей;</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С</w:t>
      </w:r>
      <w:proofErr w:type="gramStart"/>
      <w:r w:rsidRPr="004A0916">
        <w:rPr>
          <w:rFonts w:ascii="Times New Roman" w:eastAsia="Times New Roman" w:hAnsi="Times New Roman" w:cs="Times New Roman"/>
          <w:b/>
          <w:bCs/>
          <w:color w:val="000000"/>
          <w:sz w:val="24"/>
          <w:szCs w:val="24"/>
          <w:bdr w:val="none" w:sz="0" w:space="0" w:color="auto" w:frame="1"/>
          <w:lang w:eastAsia="ru-RU"/>
        </w:rPr>
        <w:t>4</w:t>
      </w:r>
      <w:proofErr w:type="gramEnd"/>
      <w:r w:rsidRPr="004A0916">
        <w:rPr>
          <w:rFonts w:ascii="Times New Roman" w:eastAsia="Times New Roman" w:hAnsi="Times New Roman" w:cs="Times New Roman"/>
          <w:b/>
          <w:b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 xml:space="preserve">— появляются изменения в окружающих тканях: кожа темнеет (гиперпигментация), развивается экзема, </w:t>
      </w:r>
      <w:proofErr w:type="spellStart"/>
      <w:r w:rsidRPr="004A0916">
        <w:rPr>
          <w:rFonts w:ascii="Times New Roman" w:eastAsia="Times New Roman" w:hAnsi="Times New Roman" w:cs="Times New Roman"/>
          <w:color w:val="000000"/>
          <w:sz w:val="24"/>
          <w:szCs w:val="24"/>
          <w:lang w:eastAsia="ru-RU"/>
        </w:rPr>
        <w:t>индурация</w:t>
      </w:r>
      <w:proofErr w:type="spellEnd"/>
      <w:r w:rsidRPr="004A0916">
        <w:rPr>
          <w:rFonts w:ascii="Times New Roman" w:eastAsia="Times New Roman" w:hAnsi="Times New Roman" w:cs="Times New Roman"/>
          <w:color w:val="000000"/>
          <w:sz w:val="24"/>
          <w:szCs w:val="24"/>
          <w:lang w:eastAsia="ru-RU"/>
        </w:rPr>
        <w:t xml:space="preserve"> подкожной клетчатки;</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С5 </w:t>
      </w:r>
      <w:r w:rsidRPr="004A0916">
        <w:rPr>
          <w:rFonts w:ascii="Times New Roman" w:eastAsia="Times New Roman" w:hAnsi="Times New Roman" w:cs="Times New Roman"/>
          <w:color w:val="000000"/>
          <w:sz w:val="24"/>
          <w:szCs w:val="24"/>
          <w:lang w:eastAsia="ru-RU"/>
        </w:rPr>
        <w:t>— стадия зажившей язвы;</w:t>
      </w:r>
    </w:p>
    <w:p w:rsidR="004A0916" w:rsidRPr="004A0916" w:rsidRDefault="004A0916" w:rsidP="004A0916">
      <w:pPr>
        <w:numPr>
          <w:ilvl w:val="0"/>
          <w:numId w:val="3"/>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С</w:t>
      </w:r>
      <w:proofErr w:type="gramStart"/>
      <w:r w:rsidRPr="004A0916">
        <w:rPr>
          <w:rFonts w:ascii="Times New Roman" w:eastAsia="Times New Roman" w:hAnsi="Times New Roman" w:cs="Times New Roman"/>
          <w:b/>
          <w:bCs/>
          <w:color w:val="000000"/>
          <w:sz w:val="24"/>
          <w:szCs w:val="24"/>
          <w:bdr w:val="none" w:sz="0" w:space="0" w:color="auto" w:frame="1"/>
          <w:lang w:eastAsia="ru-RU"/>
        </w:rPr>
        <w:t>6</w:t>
      </w:r>
      <w:proofErr w:type="gramEnd"/>
      <w:r w:rsidRPr="004A0916">
        <w:rPr>
          <w:rFonts w:ascii="Times New Roman" w:eastAsia="Times New Roman" w:hAnsi="Times New Roman" w:cs="Times New Roman"/>
          <w:b/>
          <w:b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 стадия открытой язвы.</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9791700" cy="2141220"/>
            <wp:effectExtent l="0" t="0" r="0" b="0"/>
            <wp:docPr id="2" name="Рисунок 2" descr="варик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ко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91700" cy="2141220"/>
                    </a:xfrm>
                    <a:prstGeom prst="rect">
                      <a:avLst/>
                    </a:prstGeom>
                    <a:noFill/>
                    <a:ln>
                      <a:noFill/>
                    </a:ln>
                  </pic:spPr>
                </pic:pic>
              </a:graphicData>
            </a:graphic>
          </wp:inline>
        </w:drawing>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Начиная с четвертой </w:t>
      </w:r>
      <w:proofErr w:type="gramStart"/>
      <w:r w:rsidRPr="004A0916">
        <w:rPr>
          <w:rFonts w:ascii="Times New Roman" w:eastAsia="Times New Roman" w:hAnsi="Times New Roman" w:cs="Times New Roman"/>
          <w:color w:val="000000"/>
          <w:sz w:val="24"/>
          <w:szCs w:val="24"/>
          <w:lang w:eastAsia="ru-RU"/>
        </w:rPr>
        <w:t>стадии</w:t>
      </w:r>
      <w:proofErr w:type="gramEnd"/>
      <w:r w:rsidRPr="004A0916">
        <w:rPr>
          <w:rFonts w:ascii="Times New Roman" w:eastAsia="Times New Roman" w:hAnsi="Times New Roman" w:cs="Times New Roman"/>
          <w:color w:val="000000"/>
          <w:sz w:val="24"/>
          <w:szCs w:val="24"/>
          <w:lang w:eastAsia="ru-RU"/>
        </w:rPr>
        <w:t xml:space="preserve"> описанные трофические изменения кожи уже невозможно полностью устранить. Даже вылеченная варикозная болезнь на этом этапе не приведет к полному рассасыванию гиперпигментации или </w:t>
      </w:r>
      <w:proofErr w:type="spellStart"/>
      <w:r w:rsidRPr="004A0916">
        <w:rPr>
          <w:rFonts w:ascii="Times New Roman" w:eastAsia="Times New Roman" w:hAnsi="Times New Roman" w:cs="Times New Roman"/>
          <w:color w:val="000000"/>
          <w:sz w:val="24"/>
          <w:szCs w:val="24"/>
          <w:lang w:eastAsia="ru-RU"/>
        </w:rPr>
        <w:t>индурации</w:t>
      </w:r>
      <w:proofErr w:type="spellEnd"/>
      <w:r w:rsidRPr="004A0916">
        <w:rPr>
          <w:rFonts w:ascii="Times New Roman" w:eastAsia="Times New Roman" w:hAnsi="Times New Roman" w:cs="Times New Roman"/>
          <w:color w:val="000000"/>
          <w:sz w:val="24"/>
          <w:szCs w:val="24"/>
          <w:lang w:eastAsia="ru-RU"/>
        </w:rPr>
        <w:t>. Кроме того, необходимо помнить о довольно опасном осложнении — </w:t>
      </w:r>
      <w:r w:rsidRPr="004A0916">
        <w:rPr>
          <w:rFonts w:ascii="Times New Roman" w:eastAsia="Times New Roman" w:hAnsi="Times New Roman" w:cs="Times New Roman"/>
          <w:i/>
          <w:iCs/>
          <w:color w:val="000000"/>
          <w:sz w:val="24"/>
          <w:szCs w:val="24"/>
          <w:bdr w:val="none" w:sz="0" w:space="0" w:color="auto" w:frame="1"/>
          <w:lang w:eastAsia="ru-RU"/>
        </w:rPr>
        <w:t>тромбоэмболии</w:t>
      </w:r>
      <w:proofErr w:type="gramStart"/>
      <w:r w:rsidRPr="004A0916">
        <w:rPr>
          <w:rFonts w:ascii="Times New Roman" w:eastAsia="Times New Roman" w:hAnsi="Times New Roman" w:cs="Times New Roman"/>
          <w:i/>
          <w:i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w:t>
      </w:r>
      <w:proofErr w:type="gramEnd"/>
    </w:p>
    <w:p w:rsidR="004A0916" w:rsidRPr="004A0916" w:rsidRDefault="004A0916" w:rsidP="004A0916">
      <w:pPr>
        <w:shd w:val="clear" w:color="auto" w:fill="FFFFFF"/>
        <w:spacing w:line="240" w:lineRule="auto"/>
        <w:textAlignment w:val="top"/>
        <w:rPr>
          <w:rFonts w:ascii="Arial" w:eastAsia="Times New Roman" w:hAnsi="Arial" w:cs="Arial"/>
          <w:color w:val="000000"/>
          <w:sz w:val="24"/>
          <w:szCs w:val="24"/>
          <w:lang w:eastAsia="ru-RU"/>
        </w:rPr>
      </w:pPr>
      <w:r w:rsidRPr="004A0916">
        <w:rPr>
          <w:rFonts w:ascii="Times New Roman" w:eastAsia="Times New Roman" w:hAnsi="Times New Roman" w:cs="Times New Roman"/>
          <w:b/>
          <w:bCs/>
          <w:i/>
          <w:iCs/>
          <w:color w:val="000000"/>
          <w:sz w:val="24"/>
          <w:szCs w:val="24"/>
          <w:bdr w:val="none" w:sz="0" w:space="0" w:color="auto" w:frame="1"/>
          <w:lang w:eastAsia="ru-RU"/>
        </w:rPr>
        <w:t>На заметку</w:t>
      </w:r>
      <w:proofErr w:type="gramStart"/>
      <w:r w:rsidRPr="004A0916">
        <w:rPr>
          <w:rFonts w:ascii="Arial" w:eastAsia="Times New Roman" w:hAnsi="Arial" w:cs="Arial"/>
          <w:color w:val="000000"/>
          <w:sz w:val="24"/>
          <w:szCs w:val="24"/>
          <w:lang w:eastAsia="ru-RU"/>
        </w:rPr>
        <w:br/>
      </w:r>
      <w:r w:rsidRPr="004A0916">
        <w:rPr>
          <w:rFonts w:ascii="Times New Roman" w:eastAsia="Times New Roman" w:hAnsi="Times New Roman" w:cs="Times New Roman"/>
          <w:i/>
          <w:iCs/>
          <w:color w:val="000000"/>
          <w:sz w:val="24"/>
          <w:szCs w:val="24"/>
          <w:bdr w:val="none" w:sz="0" w:space="0" w:color="auto" w:frame="1"/>
          <w:lang w:eastAsia="ru-RU"/>
        </w:rPr>
        <w:t>О</w:t>
      </w:r>
      <w:proofErr w:type="gramEnd"/>
      <w:r w:rsidRPr="004A0916">
        <w:rPr>
          <w:rFonts w:ascii="Times New Roman" w:eastAsia="Times New Roman" w:hAnsi="Times New Roman" w:cs="Times New Roman"/>
          <w:i/>
          <w:iCs/>
          <w:color w:val="000000"/>
          <w:sz w:val="24"/>
          <w:szCs w:val="24"/>
          <w:bdr w:val="none" w:sz="0" w:space="0" w:color="auto" w:frame="1"/>
          <w:lang w:eastAsia="ru-RU"/>
        </w:rPr>
        <w:t>т 30 до 60% случаев гибели из-за внезапно возникшего тромбоза глубоких вен и дальнейшей тромбоэмболии случаются на фоне варикозной болезни в сочетании с вовремя не обнаруженным и не вылеченным тромбофлебитом </w:t>
      </w:r>
      <w:r w:rsidRPr="004A0916">
        <w:rPr>
          <w:rFonts w:ascii="Times New Roman" w:eastAsia="Times New Roman" w:hAnsi="Times New Roman" w:cs="Times New Roman"/>
          <w:i/>
          <w:iCs/>
          <w:color w:val="000000"/>
          <w:sz w:val="12"/>
          <w:szCs w:val="12"/>
          <w:bdr w:val="none" w:sz="0" w:space="0" w:color="auto" w:frame="1"/>
          <w:lang w:eastAsia="ru-RU"/>
        </w:rPr>
        <w:t>[7] </w:t>
      </w:r>
      <w:r w:rsidRPr="004A0916">
        <w:rPr>
          <w:rFonts w:ascii="Times New Roman" w:eastAsia="Times New Roman" w:hAnsi="Times New Roman" w:cs="Times New Roman"/>
          <w:i/>
          <w:iCs/>
          <w:color w:val="000000"/>
          <w:sz w:val="24"/>
          <w:szCs w:val="24"/>
          <w:bdr w:val="none" w:sz="0" w:space="0" w:color="auto" w:frame="1"/>
          <w:lang w:eastAsia="ru-RU"/>
        </w:rPr>
        <w:t>.</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Поэтому не следует откладывать лечение варикозной болезни на потом, особенно на фоне достижений современной </w:t>
      </w:r>
      <w:proofErr w:type="spellStart"/>
      <w:r w:rsidRPr="004A0916">
        <w:rPr>
          <w:rFonts w:ascii="Times New Roman" w:eastAsia="Times New Roman" w:hAnsi="Times New Roman" w:cs="Times New Roman"/>
          <w:color w:val="000000"/>
          <w:sz w:val="24"/>
          <w:szCs w:val="24"/>
          <w:lang w:eastAsia="ru-RU"/>
        </w:rPr>
        <w:t>флебологии</w:t>
      </w:r>
      <w:proofErr w:type="spellEnd"/>
      <w:r w:rsidRPr="004A0916">
        <w:rPr>
          <w:rFonts w:ascii="Times New Roman" w:eastAsia="Times New Roman" w:hAnsi="Times New Roman" w:cs="Times New Roman"/>
          <w:color w:val="000000"/>
          <w:sz w:val="24"/>
          <w:szCs w:val="24"/>
          <w:lang w:eastAsia="ru-RU"/>
        </w:rPr>
        <w:t>.</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Современные методы лечения варикозной болезни</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Современными можно считать методы и методики, которые отвечают нескольким критериям: минимальная </w:t>
      </w:r>
      <w:proofErr w:type="spellStart"/>
      <w:r w:rsidRPr="004A0916">
        <w:rPr>
          <w:rFonts w:ascii="Times New Roman" w:eastAsia="Times New Roman" w:hAnsi="Times New Roman" w:cs="Times New Roman"/>
          <w:color w:val="000000"/>
          <w:sz w:val="24"/>
          <w:szCs w:val="24"/>
          <w:lang w:eastAsia="ru-RU"/>
        </w:rPr>
        <w:t>инвазивность</w:t>
      </w:r>
      <w:proofErr w:type="spellEnd"/>
      <w:r w:rsidRPr="004A0916">
        <w:rPr>
          <w:rFonts w:ascii="Times New Roman" w:eastAsia="Times New Roman" w:hAnsi="Times New Roman" w:cs="Times New Roman"/>
          <w:color w:val="000000"/>
          <w:sz w:val="24"/>
          <w:szCs w:val="24"/>
          <w:lang w:eastAsia="ru-RU"/>
        </w:rPr>
        <w:t xml:space="preserve"> (</w:t>
      </w:r>
      <w:proofErr w:type="spellStart"/>
      <w:r w:rsidRPr="004A0916">
        <w:rPr>
          <w:rFonts w:ascii="Times New Roman" w:eastAsia="Times New Roman" w:hAnsi="Times New Roman" w:cs="Times New Roman"/>
          <w:color w:val="000000"/>
          <w:sz w:val="24"/>
          <w:szCs w:val="24"/>
          <w:lang w:eastAsia="ru-RU"/>
        </w:rPr>
        <w:t>травматичность</w:t>
      </w:r>
      <w:proofErr w:type="spellEnd"/>
      <w:r w:rsidRPr="004A0916">
        <w:rPr>
          <w:rFonts w:ascii="Times New Roman" w:eastAsia="Times New Roman" w:hAnsi="Times New Roman" w:cs="Times New Roman"/>
          <w:color w:val="000000"/>
          <w:sz w:val="24"/>
          <w:szCs w:val="24"/>
          <w:lang w:eastAsia="ru-RU"/>
        </w:rPr>
        <w:t>), высокая эффективность, низкая вероятность рецидивов и осложнений, короткий реабилитационный период.</w:t>
      </w:r>
    </w:p>
    <w:p w:rsidR="004A0916" w:rsidRPr="004A0916" w:rsidRDefault="004A0916" w:rsidP="004A0916">
      <w:pPr>
        <w:numPr>
          <w:ilvl w:val="0"/>
          <w:numId w:val="4"/>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Консервативная терапия. </w:t>
      </w:r>
      <w:r w:rsidRPr="004A0916">
        <w:rPr>
          <w:rFonts w:ascii="Times New Roman" w:eastAsia="Times New Roman" w:hAnsi="Times New Roman" w:cs="Times New Roman"/>
          <w:color w:val="000000"/>
          <w:sz w:val="24"/>
          <w:szCs w:val="24"/>
          <w:lang w:eastAsia="ru-RU"/>
        </w:rPr>
        <w:t>Включает использование компрессионного трикотажа, мазей и венотоников (лека</w:t>
      </w:r>
      <w:proofErr w:type="gramStart"/>
      <w:r w:rsidRPr="004A0916">
        <w:rPr>
          <w:rFonts w:ascii="Times New Roman" w:eastAsia="Times New Roman" w:hAnsi="Times New Roman" w:cs="Times New Roman"/>
          <w:color w:val="000000"/>
          <w:sz w:val="24"/>
          <w:szCs w:val="24"/>
          <w:lang w:eastAsia="ru-RU"/>
        </w:rPr>
        <w:t>рств дл</w:t>
      </w:r>
      <w:proofErr w:type="gramEnd"/>
      <w:r w:rsidRPr="004A0916">
        <w:rPr>
          <w:rFonts w:ascii="Times New Roman" w:eastAsia="Times New Roman" w:hAnsi="Times New Roman" w:cs="Times New Roman"/>
          <w:color w:val="000000"/>
          <w:sz w:val="24"/>
          <w:szCs w:val="24"/>
          <w:lang w:eastAsia="ru-RU"/>
        </w:rPr>
        <w:t>я приема внутрь). Современные клинические рекомендации говорят о том, что венотоники могут уменьшать </w:t>
      </w:r>
      <w:r w:rsidRPr="004A0916">
        <w:rPr>
          <w:rFonts w:ascii="Times New Roman" w:eastAsia="Times New Roman" w:hAnsi="Times New Roman" w:cs="Times New Roman"/>
          <w:i/>
          <w:iCs/>
          <w:color w:val="000000"/>
          <w:sz w:val="24"/>
          <w:szCs w:val="24"/>
          <w:bdr w:val="none" w:sz="0" w:space="0" w:color="auto" w:frame="1"/>
          <w:lang w:eastAsia="ru-RU"/>
        </w:rPr>
        <w:t>субъективные </w:t>
      </w:r>
      <w:r w:rsidRPr="004A0916">
        <w:rPr>
          <w:rFonts w:ascii="Times New Roman" w:eastAsia="Times New Roman" w:hAnsi="Times New Roman" w:cs="Times New Roman"/>
          <w:color w:val="000000"/>
          <w:sz w:val="24"/>
          <w:szCs w:val="24"/>
          <w:lang w:eastAsia="ru-RU"/>
        </w:rPr>
        <w:t xml:space="preserve">проявления (жалобы) на ранних стадиях болезни и снижать отеки, но никак не влияют на состояние самой венозной стенки. Различного рода мази имеют тот же эффект. Компрессионный трикотаж считается очень эффективным средством лечения варикозной болезни, поскольку уменьшает проявления венозной недостаточности, облегчает субъективные жалобы пациента, предотвращает прогрессирование варикозной болезни. Однако компрессионный </w:t>
      </w:r>
      <w:r w:rsidRPr="004A0916">
        <w:rPr>
          <w:rFonts w:ascii="Times New Roman" w:eastAsia="Times New Roman" w:hAnsi="Times New Roman" w:cs="Times New Roman"/>
          <w:color w:val="000000"/>
          <w:sz w:val="24"/>
          <w:szCs w:val="24"/>
          <w:lang w:eastAsia="ru-RU"/>
        </w:rPr>
        <w:lastRenderedPageBreak/>
        <w:t>трикотаж не способен вылечить варикозную болезнь — расширенные вены не станут работать правильно.</w:t>
      </w:r>
    </w:p>
    <w:p w:rsidR="004A0916" w:rsidRPr="004A0916" w:rsidRDefault="004A0916" w:rsidP="004A0916">
      <w:pPr>
        <w:shd w:val="clear" w:color="auto" w:fill="FFFFFF"/>
        <w:spacing w:line="240" w:lineRule="auto"/>
        <w:textAlignment w:val="top"/>
        <w:rPr>
          <w:rFonts w:ascii="Arial" w:eastAsia="Times New Roman" w:hAnsi="Arial" w:cs="Arial"/>
          <w:color w:val="000000"/>
          <w:sz w:val="24"/>
          <w:szCs w:val="24"/>
          <w:lang w:eastAsia="ru-RU"/>
        </w:rPr>
      </w:pPr>
      <w:r w:rsidRPr="004A0916">
        <w:rPr>
          <w:rFonts w:ascii="Times New Roman" w:eastAsia="Times New Roman" w:hAnsi="Times New Roman" w:cs="Times New Roman"/>
          <w:b/>
          <w:bCs/>
          <w:i/>
          <w:iCs/>
          <w:color w:val="000000"/>
          <w:sz w:val="24"/>
          <w:szCs w:val="24"/>
          <w:bdr w:val="none" w:sz="0" w:space="0" w:color="auto" w:frame="1"/>
          <w:lang w:eastAsia="ru-RU"/>
        </w:rPr>
        <w:t>Важно знать!</w:t>
      </w:r>
      <w:r w:rsidRPr="004A0916">
        <w:rPr>
          <w:rFonts w:ascii="Arial" w:eastAsia="Times New Roman" w:hAnsi="Arial" w:cs="Arial"/>
          <w:color w:val="000000"/>
          <w:sz w:val="24"/>
          <w:szCs w:val="24"/>
          <w:lang w:eastAsia="ru-RU"/>
        </w:rPr>
        <w:br/>
      </w:r>
      <w:r w:rsidRPr="004A0916">
        <w:rPr>
          <w:rFonts w:ascii="Times New Roman" w:eastAsia="Times New Roman" w:hAnsi="Times New Roman" w:cs="Times New Roman"/>
          <w:i/>
          <w:iCs/>
          <w:color w:val="000000"/>
          <w:sz w:val="24"/>
          <w:szCs w:val="24"/>
          <w:bdr w:val="none" w:sz="0" w:space="0" w:color="auto" w:frame="1"/>
          <w:lang w:eastAsia="ru-RU"/>
        </w:rPr>
        <w:t>Единственный эффективный метод лечения варикозной болезни — удаление измененной вены, которая неспособна выполнять свои функции.</w:t>
      </w:r>
    </w:p>
    <w:p w:rsidR="004A0916" w:rsidRPr="004A0916" w:rsidRDefault="004A0916" w:rsidP="004A0916">
      <w:pPr>
        <w:numPr>
          <w:ilvl w:val="0"/>
          <w:numId w:val="5"/>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Традиционное хирургическое удаление. </w:t>
      </w:r>
      <w:r w:rsidRPr="004A0916">
        <w:rPr>
          <w:rFonts w:ascii="Times New Roman" w:eastAsia="Times New Roman" w:hAnsi="Times New Roman" w:cs="Times New Roman"/>
          <w:color w:val="000000"/>
          <w:sz w:val="24"/>
          <w:szCs w:val="24"/>
          <w:lang w:eastAsia="ru-RU"/>
        </w:rPr>
        <w:t xml:space="preserve">Пораженная большая или малая подкожная вена перевязывается в месте впадения в глубокую венозную систему, после чего она удаляется специальным металлическим зондом. Эта операция эффективна, однако достаточно </w:t>
      </w:r>
      <w:proofErr w:type="spellStart"/>
      <w:r w:rsidRPr="004A0916">
        <w:rPr>
          <w:rFonts w:ascii="Times New Roman" w:eastAsia="Times New Roman" w:hAnsi="Times New Roman" w:cs="Times New Roman"/>
          <w:color w:val="000000"/>
          <w:sz w:val="24"/>
          <w:szCs w:val="24"/>
          <w:lang w:eastAsia="ru-RU"/>
        </w:rPr>
        <w:t>травматична</w:t>
      </w:r>
      <w:proofErr w:type="spellEnd"/>
      <w:r w:rsidRPr="004A0916">
        <w:rPr>
          <w:rFonts w:ascii="Times New Roman" w:eastAsia="Times New Roman" w:hAnsi="Times New Roman" w:cs="Times New Roman"/>
          <w:color w:val="000000"/>
          <w:sz w:val="24"/>
          <w:szCs w:val="24"/>
          <w:lang w:eastAsia="ru-RU"/>
        </w:rPr>
        <w:t xml:space="preserve"> и требует долгого восстановления. Высока вероятность послеоперационных осложнений — гематом, послеоперационных парестезий и невралгии.</w:t>
      </w:r>
    </w:p>
    <w:p w:rsidR="004A0916" w:rsidRPr="004A0916" w:rsidRDefault="004A0916" w:rsidP="004A0916">
      <w:pPr>
        <w:numPr>
          <w:ilvl w:val="0"/>
          <w:numId w:val="5"/>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proofErr w:type="spellStart"/>
      <w:r w:rsidRPr="004A0916">
        <w:rPr>
          <w:rFonts w:ascii="Times New Roman" w:eastAsia="Times New Roman" w:hAnsi="Times New Roman" w:cs="Times New Roman"/>
          <w:b/>
          <w:bCs/>
          <w:color w:val="000000"/>
          <w:sz w:val="24"/>
          <w:szCs w:val="24"/>
          <w:bdr w:val="none" w:sz="0" w:space="0" w:color="auto" w:frame="1"/>
          <w:lang w:eastAsia="ru-RU"/>
        </w:rPr>
        <w:t>Склеротерапия</w:t>
      </w:r>
      <w:proofErr w:type="spellEnd"/>
      <w:r w:rsidRPr="004A0916">
        <w:rPr>
          <w:rFonts w:ascii="Times New Roman" w:eastAsia="Times New Roman" w:hAnsi="Times New Roman" w:cs="Times New Roman"/>
          <w:b/>
          <w:bCs/>
          <w:color w:val="000000"/>
          <w:sz w:val="24"/>
          <w:szCs w:val="24"/>
          <w:bdr w:val="none" w:sz="0" w:space="0" w:color="auto" w:frame="1"/>
          <w:lang w:eastAsia="ru-RU"/>
        </w:rPr>
        <w:t>. </w:t>
      </w:r>
      <w:r w:rsidRPr="004A0916">
        <w:rPr>
          <w:rFonts w:ascii="Times New Roman" w:eastAsia="Times New Roman" w:hAnsi="Times New Roman" w:cs="Times New Roman"/>
          <w:color w:val="000000"/>
          <w:sz w:val="24"/>
          <w:szCs w:val="24"/>
          <w:lang w:eastAsia="ru-RU"/>
        </w:rPr>
        <w:t xml:space="preserve">Внутрь </w:t>
      </w:r>
      <w:proofErr w:type="spellStart"/>
      <w:r w:rsidRPr="004A0916">
        <w:rPr>
          <w:rFonts w:ascii="Times New Roman" w:eastAsia="Times New Roman" w:hAnsi="Times New Roman" w:cs="Times New Roman"/>
          <w:color w:val="000000"/>
          <w:sz w:val="24"/>
          <w:szCs w:val="24"/>
          <w:lang w:eastAsia="ru-RU"/>
        </w:rPr>
        <w:t>варикозно</w:t>
      </w:r>
      <w:proofErr w:type="spellEnd"/>
      <w:r w:rsidRPr="004A0916">
        <w:rPr>
          <w:rFonts w:ascii="Times New Roman" w:eastAsia="Times New Roman" w:hAnsi="Times New Roman" w:cs="Times New Roman"/>
          <w:color w:val="000000"/>
          <w:sz w:val="24"/>
          <w:szCs w:val="24"/>
          <w:lang w:eastAsia="ru-RU"/>
        </w:rPr>
        <w:t xml:space="preserve"> расширенной вены вводится специальный препарат, который «склеивает» ее стенки. Процедура малотравматична и рекомендована для лечения вен небольшого диаметра. Однако для удаления неработающего ствола большой и малой подкожной вены используется редко, так как характеризуется более высокой частотой рецидивов. Кроме того, возможно такое неприятное осложнение, как гиперпигментация в рамках </w:t>
      </w:r>
      <w:proofErr w:type="spellStart"/>
      <w:r w:rsidRPr="004A0916">
        <w:rPr>
          <w:rFonts w:ascii="Times New Roman" w:eastAsia="Times New Roman" w:hAnsi="Times New Roman" w:cs="Times New Roman"/>
          <w:color w:val="000000"/>
          <w:sz w:val="24"/>
          <w:szCs w:val="24"/>
          <w:lang w:eastAsia="ru-RU"/>
        </w:rPr>
        <w:t>склерозирования</w:t>
      </w:r>
      <w:proofErr w:type="spellEnd"/>
      <w:r w:rsidRPr="004A0916">
        <w:rPr>
          <w:rFonts w:ascii="Times New Roman" w:eastAsia="Times New Roman" w:hAnsi="Times New Roman" w:cs="Times New Roman"/>
          <w:color w:val="000000"/>
          <w:sz w:val="24"/>
          <w:szCs w:val="24"/>
          <w:lang w:eastAsia="ru-RU"/>
        </w:rPr>
        <w:t>.</w:t>
      </w:r>
    </w:p>
    <w:p w:rsidR="004A0916" w:rsidRPr="004A0916" w:rsidRDefault="004A0916" w:rsidP="004A0916">
      <w:pPr>
        <w:numPr>
          <w:ilvl w:val="0"/>
          <w:numId w:val="5"/>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proofErr w:type="spellStart"/>
      <w:r w:rsidRPr="004A0916">
        <w:rPr>
          <w:rFonts w:ascii="Times New Roman" w:eastAsia="Times New Roman" w:hAnsi="Times New Roman" w:cs="Times New Roman"/>
          <w:b/>
          <w:bCs/>
          <w:color w:val="000000"/>
          <w:sz w:val="24"/>
          <w:szCs w:val="24"/>
          <w:bdr w:val="none" w:sz="0" w:space="0" w:color="auto" w:frame="1"/>
          <w:lang w:eastAsia="ru-RU"/>
        </w:rPr>
        <w:t>Эндовенозная</w:t>
      </w:r>
      <w:proofErr w:type="spellEnd"/>
      <w:r w:rsidRPr="004A0916">
        <w:rPr>
          <w:rFonts w:ascii="Times New Roman" w:eastAsia="Times New Roman" w:hAnsi="Times New Roman" w:cs="Times New Roman"/>
          <w:b/>
          <w:bCs/>
          <w:color w:val="000000"/>
          <w:sz w:val="24"/>
          <w:szCs w:val="24"/>
          <w:bdr w:val="none" w:sz="0" w:space="0" w:color="auto" w:frame="1"/>
          <w:lang w:eastAsia="ru-RU"/>
        </w:rPr>
        <w:t xml:space="preserve"> лазерная коагуляция (ЭВЛК) </w:t>
      </w:r>
      <w:r w:rsidRPr="004A0916">
        <w:rPr>
          <w:rFonts w:ascii="Times New Roman" w:eastAsia="Times New Roman" w:hAnsi="Times New Roman" w:cs="Times New Roman"/>
          <w:color w:val="000000"/>
          <w:sz w:val="24"/>
          <w:szCs w:val="24"/>
          <w:lang w:eastAsia="ru-RU"/>
        </w:rPr>
        <w:t xml:space="preserve">— малоинвазивный, безопасный, современный и эффективный вид лечения </w:t>
      </w:r>
      <w:proofErr w:type="spellStart"/>
      <w:r w:rsidRPr="004A0916">
        <w:rPr>
          <w:rFonts w:ascii="Times New Roman" w:eastAsia="Times New Roman" w:hAnsi="Times New Roman" w:cs="Times New Roman"/>
          <w:color w:val="000000"/>
          <w:sz w:val="24"/>
          <w:szCs w:val="24"/>
          <w:lang w:eastAsia="ru-RU"/>
        </w:rPr>
        <w:t>варикоза</w:t>
      </w:r>
      <w:proofErr w:type="spellEnd"/>
      <w:r w:rsidRPr="004A0916">
        <w:rPr>
          <w:rFonts w:ascii="Times New Roman" w:eastAsia="Times New Roman" w:hAnsi="Times New Roman" w:cs="Times New Roman"/>
          <w:color w:val="000000"/>
          <w:sz w:val="24"/>
          <w:szCs w:val="24"/>
          <w:lang w:eastAsia="ru-RU"/>
        </w:rPr>
        <w:t xml:space="preserve">. Имеет названия-синонимы: </w:t>
      </w:r>
      <w:proofErr w:type="spellStart"/>
      <w:r w:rsidRPr="004A0916">
        <w:rPr>
          <w:rFonts w:ascii="Times New Roman" w:eastAsia="Times New Roman" w:hAnsi="Times New Roman" w:cs="Times New Roman"/>
          <w:color w:val="000000"/>
          <w:sz w:val="24"/>
          <w:szCs w:val="24"/>
          <w:lang w:eastAsia="ru-RU"/>
        </w:rPr>
        <w:t>эндовенозная</w:t>
      </w:r>
      <w:proofErr w:type="spellEnd"/>
      <w:r w:rsidRPr="004A0916">
        <w:rPr>
          <w:rFonts w:ascii="Times New Roman" w:eastAsia="Times New Roman" w:hAnsi="Times New Roman" w:cs="Times New Roman"/>
          <w:color w:val="000000"/>
          <w:sz w:val="24"/>
          <w:szCs w:val="24"/>
          <w:lang w:eastAsia="ru-RU"/>
        </w:rPr>
        <w:t xml:space="preserve"> лазерная абляция, </w:t>
      </w:r>
      <w:proofErr w:type="spellStart"/>
      <w:r w:rsidRPr="004A0916">
        <w:rPr>
          <w:rFonts w:ascii="Times New Roman" w:eastAsia="Times New Roman" w:hAnsi="Times New Roman" w:cs="Times New Roman"/>
          <w:color w:val="000000"/>
          <w:sz w:val="24"/>
          <w:szCs w:val="24"/>
          <w:lang w:eastAsia="ru-RU"/>
        </w:rPr>
        <w:t>эндовазальная</w:t>
      </w:r>
      <w:proofErr w:type="spellEnd"/>
      <w:r w:rsidRPr="004A0916">
        <w:rPr>
          <w:rFonts w:ascii="Times New Roman" w:eastAsia="Times New Roman" w:hAnsi="Times New Roman" w:cs="Times New Roman"/>
          <w:color w:val="000000"/>
          <w:sz w:val="24"/>
          <w:szCs w:val="24"/>
          <w:lang w:eastAsia="ru-RU"/>
        </w:rPr>
        <w:t xml:space="preserve"> коагуляция вен нижних конечностей, </w:t>
      </w:r>
      <w:proofErr w:type="spellStart"/>
      <w:r w:rsidRPr="004A0916">
        <w:rPr>
          <w:rFonts w:ascii="Times New Roman" w:eastAsia="Times New Roman" w:hAnsi="Times New Roman" w:cs="Times New Roman"/>
          <w:color w:val="000000"/>
          <w:sz w:val="24"/>
          <w:szCs w:val="24"/>
          <w:lang w:eastAsia="ru-RU"/>
        </w:rPr>
        <w:t>эндовенозная</w:t>
      </w:r>
      <w:proofErr w:type="spellEnd"/>
      <w:r w:rsidRPr="004A0916">
        <w:rPr>
          <w:rFonts w:ascii="Times New Roman" w:eastAsia="Times New Roman" w:hAnsi="Times New Roman" w:cs="Times New Roman"/>
          <w:color w:val="000000"/>
          <w:sz w:val="24"/>
          <w:szCs w:val="24"/>
          <w:lang w:eastAsia="ru-RU"/>
        </w:rPr>
        <w:t xml:space="preserve"> лазерная облитерация (ЭВЛО). Но каково бы ни было название, техника лазерной коагуляции остается одинаковой. Через прокол в вену вводят радиальный оптоволоконный </w:t>
      </w:r>
      <w:proofErr w:type="spellStart"/>
      <w:r w:rsidRPr="004A0916">
        <w:rPr>
          <w:rFonts w:ascii="Times New Roman" w:eastAsia="Times New Roman" w:hAnsi="Times New Roman" w:cs="Times New Roman"/>
          <w:color w:val="000000"/>
          <w:sz w:val="24"/>
          <w:szCs w:val="24"/>
          <w:lang w:eastAsia="ru-RU"/>
        </w:rPr>
        <w:t>световод</w:t>
      </w:r>
      <w:proofErr w:type="spellEnd"/>
      <w:r w:rsidRPr="004A0916">
        <w:rPr>
          <w:rFonts w:ascii="Times New Roman" w:eastAsia="Times New Roman" w:hAnsi="Times New Roman" w:cs="Times New Roman"/>
          <w:color w:val="000000"/>
          <w:sz w:val="24"/>
          <w:szCs w:val="24"/>
          <w:lang w:eastAsia="ru-RU"/>
        </w:rPr>
        <w:t xml:space="preserve">. Затем с помощью специальной помпы вокруг вены накачивается раствор анестетика, который не только обезболивает процедуру, но и сдавливает вену, уменьшая ее диаметр и защищая тем самым от перегрева окружающие ткани. Для процедуры используют современные сосудистые лазеры, которые генерируют две волны: одна из них поглощается гемоглобином крови, вторая — сосудистой стенкой. Вена «заваривается». Все этапы (положение </w:t>
      </w:r>
      <w:proofErr w:type="spellStart"/>
      <w:r w:rsidRPr="004A0916">
        <w:rPr>
          <w:rFonts w:ascii="Times New Roman" w:eastAsia="Times New Roman" w:hAnsi="Times New Roman" w:cs="Times New Roman"/>
          <w:color w:val="000000"/>
          <w:sz w:val="24"/>
          <w:szCs w:val="24"/>
          <w:lang w:eastAsia="ru-RU"/>
        </w:rPr>
        <w:t>световода</w:t>
      </w:r>
      <w:proofErr w:type="spellEnd"/>
      <w:r w:rsidRPr="004A0916">
        <w:rPr>
          <w:rFonts w:ascii="Times New Roman" w:eastAsia="Times New Roman" w:hAnsi="Times New Roman" w:cs="Times New Roman"/>
          <w:color w:val="000000"/>
          <w:sz w:val="24"/>
          <w:szCs w:val="24"/>
          <w:lang w:eastAsia="ru-RU"/>
        </w:rPr>
        <w:t xml:space="preserve">, инфильтрация раствора вокруг вены, сам процесс «заваривания») в режиме реального времени контролируются </w:t>
      </w:r>
      <w:proofErr w:type="gramStart"/>
      <w:r w:rsidRPr="004A0916">
        <w:rPr>
          <w:rFonts w:ascii="Times New Roman" w:eastAsia="Times New Roman" w:hAnsi="Times New Roman" w:cs="Times New Roman"/>
          <w:color w:val="000000"/>
          <w:sz w:val="24"/>
          <w:szCs w:val="24"/>
          <w:lang w:eastAsia="ru-RU"/>
        </w:rPr>
        <w:t>УЗ-аппаратами</w:t>
      </w:r>
      <w:proofErr w:type="gramEnd"/>
      <w:r w:rsidRPr="004A0916">
        <w:rPr>
          <w:rFonts w:ascii="Times New Roman" w:eastAsia="Times New Roman" w:hAnsi="Times New Roman" w:cs="Times New Roman"/>
          <w:color w:val="000000"/>
          <w:sz w:val="24"/>
          <w:szCs w:val="24"/>
          <w:lang w:eastAsia="ru-RU"/>
        </w:rPr>
        <w:t>. Длительность процедуры ЭВЛК на одной конечности — 30–60 минут.</w:t>
      </w:r>
    </w:p>
    <w:p w:rsidR="004A0916" w:rsidRPr="004A0916" w:rsidRDefault="004A0916" w:rsidP="004A0916">
      <w:pPr>
        <w:numPr>
          <w:ilvl w:val="0"/>
          <w:numId w:val="5"/>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b/>
          <w:bCs/>
          <w:color w:val="000000"/>
          <w:sz w:val="24"/>
          <w:szCs w:val="24"/>
          <w:bdr w:val="none" w:sz="0" w:space="0" w:color="auto" w:frame="1"/>
          <w:lang w:eastAsia="ru-RU"/>
        </w:rPr>
        <w:t>Преимущества метода:</w:t>
      </w:r>
    </w:p>
    <w:p w:rsidR="004A0916" w:rsidRPr="004A0916" w:rsidRDefault="004A0916" w:rsidP="004A0916">
      <w:pPr>
        <w:numPr>
          <w:ilvl w:val="1"/>
          <w:numId w:val="5"/>
        </w:numPr>
        <w:shd w:val="clear" w:color="auto" w:fill="FFFFFF"/>
        <w:spacing w:after="75" w:line="312" w:lineRule="atLeast"/>
        <w:ind w:left="300"/>
        <w:textAlignment w:val="top"/>
        <w:rPr>
          <w:rFonts w:ascii="Times New Roman" w:eastAsia="Times New Roman" w:hAnsi="Times New Roman" w:cs="Times New Roman"/>
          <w:color w:val="000000"/>
          <w:sz w:val="24"/>
          <w:szCs w:val="24"/>
          <w:lang w:eastAsia="ru-RU"/>
        </w:rPr>
      </w:pPr>
      <w:proofErr w:type="gramStart"/>
      <w:r w:rsidRPr="004A0916">
        <w:rPr>
          <w:rFonts w:ascii="Times New Roman" w:eastAsia="Times New Roman" w:hAnsi="Times New Roman" w:cs="Times New Roman"/>
          <w:color w:val="000000"/>
          <w:sz w:val="24"/>
          <w:szCs w:val="24"/>
          <w:lang w:eastAsia="ru-RU"/>
        </w:rPr>
        <w:t>Минимальная</w:t>
      </w:r>
      <w:proofErr w:type="gramEnd"/>
      <w:r w:rsidRPr="004A0916">
        <w:rPr>
          <w:rFonts w:ascii="Times New Roman" w:eastAsia="Times New Roman" w:hAnsi="Times New Roman" w:cs="Times New Roman"/>
          <w:color w:val="000000"/>
          <w:sz w:val="24"/>
          <w:szCs w:val="24"/>
          <w:lang w:eastAsia="ru-RU"/>
        </w:rPr>
        <w:t xml:space="preserve"> </w:t>
      </w:r>
      <w:proofErr w:type="spellStart"/>
      <w:r w:rsidRPr="004A0916">
        <w:rPr>
          <w:rFonts w:ascii="Times New Roman" w:eastAsia="Times New Roman" w:hAnsi="Times New Roman" w:cs="Times New Roman"/>
          <w:color w:val="000000"/>
          <w:sz w:val="24"/>
          <w:szCs w:val="24"/>
          <w:lang w:eastAsia="ru-RU"/>
        </w:rPr>
        <w:t>травматичность</w:t>
      </w:r>
      <w:proofErr w:type="spellEnd"/>
      <w:r w:rsidRPr="004A0916">
        <w:rPr>
          <w:rFonts w:ascii="Times New Roman" w:eastAsia="Times New Roman" w:hAnsi="Times New Roman" w:cs="Times New Roman"/>
          <w:color w:val="000000"/>
          <w:sz w:val="24"/>
          <w:szCs w:val="24"/>
          <w:lang w:eastAsia="ru-RU"/>
        </w:rPr>
        <w:t>, что позволяет проводить процедуру в амбулаторных условиях и под местной анестезией;</w:t>
      </w:r>
    </w:p>
    <w:p w:rsidR="004A0916" w:rsidRPr="004A0916" w:rsidRDefault="004A0916" w:rsidP="004A0916">
      <w:pPr>
        <w:numPr>
          <w:ilvl w:val="1"/>
          <w:numId w:val="5"/>
        </w:numPr>
        <w:shd w:val="clear" w:color="auto" w:fill="FFFFFF"/>
        <w:spacing w:after="75" w:line="312" w:lineRule="atLeast"/>
        <w:ind w:left="30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можно отправляться домой сразу после операции;</w:t>
      </w:r>
    </w:p>
    <w:p w:rsidR="004A0916" w:rsidRPr="004A0916" w:rsidRDefault="004A0916" w:rsidP="004A0916">
      <w:pPr>
        <w:numPr>
          <w:ilvl w:val="1"/>
          <w:numId w:val="5"/>
        </w:numPr>
        <w:shd w:val="clear" w:color="auto" w:fill="FFFFFF"/>
        <w:spacing w:after="75" w:line="312" w:lineRule="atLeast"/>
        <w:ind w:left="30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быстрое восстановление;</w:t>
      </w:r>
    </w:p>
    <w:p w:rsidR="004A0916" w:rsidRPr="004A0916" w:rsidRDefault="004A0916" w:rsidP="004A0916">
      <w:pPr>
        <w:numPr>
          <w:ilvl w:val="1"/>
          <w:numId w:val="5"/>
        </w:numPr>
        <w:shd w:val="clear" w:color="auto" w:fill="FFFFFF"/>
        <w:spacing w:after="75" w:line="312" w:lineRule="atLeast"/>
        <w:ind w:left="30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хороший косметический результат: не остается следов и шрамов;</w:t>
      </w:r>
    </w:p>
    <w:p w:rsidR="004A0916" w:rsidRPr="004A0916" w:rsidRDefault="004A0916" w:rsidP="004A0916">
      <w:pPr>
        <w:numPr>
          <w:ilvl w:val="1"/>
          <w:numId w:val="5"/>
        </w:numPr>
        <w:shd w:val="clear" w:color="auto" w:fill="FFFFFF"/>
        <w:spacing w:after="75" w:line="312" w:lineRule="atLeast"/>
        <w:ind w:left="30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высокая эффективность, низкий процент рецидивов.</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Поскольку </w:t>
      </w:r>
      <w:proofErr w:type="spellStart"/>
      <w:r w:rsidRPr="004A0916">
        <w:rPr>
          <w:rFonts w:ascii="Times New Roman" w:eastAsia="Times New Roman" w:hAnsi="Times New Roman" w:cs="Times New Roman"/>
          <w:color w:val="000000"/>
          <w:sz w:val="24"/>
          <w:szCs w:val="24"/>
          <w:lang w:eastAsia="ru-RU"/>
        </w:rPr>
        <w:t>эндовенозная</w:t>
      </w:r>
      <w:proofErr w:type="spellEnd"/>
      <w:r w:rsidRPr="004A0916">
        <w:rPr>
          <w:rFonts w:ascii="Times New Roman" w:eastAsia="Times New Roman" w:hAnsi="Times New Roman" w:cs="Times New Roman"/>
          <w:color w:val="000000"/>
          <w:sz w:val="24"/>
          <w:szCs w:val="24"/>
          <w:lang w:eastAsia="ru-RU"/>
        </w:rPr>
        <w:t xml:space="preserve"> лазерная коагуляция на данный момент считается одним из самых передовых, малотравматичных и малоинвазивных видов лечения </w:t>
      </w:r>
      <w:proofErr w:type="spellStart"/>
      <w:r w:rsidRPr="004A0916">
        <w:rPr>
          <w:rFonts w:ascii="Times New Roman" w:eastAsia="Times New Roman" w:hAnsi="Times New Roman" w:cs="Times New Roman"/>
          <w:color w:val="000000"/>
          <w:sz w:val="24"/>
          <w:szCs w:val="24"/>
          <w:lang w:eastAsia="ru-RU"/>
        </w:rPr>
        <w:t>варикоза</w:t>
      </w:r>
      <w:proofErr w:type="spellEnd"/>
      <w:r w:rsidRPr="004A0916">
        <w:rPr>
          <w:rFonts w:ascii="Times New Roman" w:eastAsia="Times New Roman" w:hAnsi="Times New Roman" w:cs="Times New Roman"/>
          <w:color w:val="000000"/>
          <w:sz w:val="24"/>
          <w:szCs w:val="24"/>
          <w:lang w:eastAsia="ru-RU"/>
        </w:rPr>
        <w:t>, рассмотрим данную методику подробнее.</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Показания к лазерной коагуляции</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Основное показание — это варикозное расширение вен вне зависимости от диаметра венозного ствола и вариантов его анатомического строения. Расширить круг показаний </w:t>
      </w:r>
      <w:r w:rsidRPr="004A0916">
        <w:rPr>
          <w:rFonts w:ascii="Times New Roman" w:eastAsia="Times New Roman" w:hAnsi="Times New Roman" w:cs="Times New Roman"/>
          <w:color w:val="000000"/>
          <w:sz w:val="24"/>
          <w:szCs w:val="24"/>
          <w:lang w:eastAsia="ru-RU"/>
        </w:rPr>
        <w:lastRenderedPageBreak/>
        <w:t xml:space="preserve">ЭВЛК удалось благодаря совершенству современного оборудования — </w:t>
      </w:r>
      <w:proofErr w:type="spellStart"/>
      <w:r w:rsidRPr="004A0916">
        <w:rPr>
          <w:rFonts w:ascii="Times New Roman" w:eastAsia="Times New Roman" w:hAnsi="Times New Roman" w:cs="Times New Roman"/>
          <w:color w:val="000000"/>
          <w:sz w:val="24"/>
          <w:szCs w:val="24"/>
          <w:lang w:eastAsia="ru-RU"/>
        </w:rPr>
        <w:t>двухволновых</w:t>
      </w:r>
      <w:proofErr w:type="spellEnd"/>
      <w:r w:rsidRPr="004A0916">
        <w:rPr>
          <w:rFonts w:ascii="Times New Roman" w:eastAsia="Times New Roman" w:hAnsi="Times New Roman" w:cs="Times New Roman"/>
          <w:color w:val="000000"/>
          <w:sz w:val="24"/>
          <w:szCs w:val="24"/>
          <w:lang w:eastAsia="ru-RU"/>
        </w:rPr>
        <w:t xml:space="preserve"> лазеров, радиальных </w:t>
      </w:r>
      <w:proofErr w:type="spellStart"/>
      <w:r w:rsidRPr="004A0916">
        <w:rPr>
          <w:rFonts w:ascii="Times New Roman" w:eastAsia="Times New Roman" w:hAnsi="Times New Roman" w:cs="Times New Roman"/>
          <w:color w:val="000000"/>
          <w:sz w:val="24"/>
          <w:szCs w:val="24"/>
          <w:lang w:eastAsia="ru-RU"/>
        </w:rPr>
        <w:t>световодов</w:t>
      </w:r>
      <w:proofErr w:type="spellEnd"/>
      <w:r w:rsidRPr="004A0916">
        <w:rPr>
          <w:rFonts w:ascii="Times New Roman" w:eastAsia="Times New Roman" w:hAnsi="Times New Roman" w:cs="Times New Roman"/>
          <w:color w:val="000000"/>
          <w:sz w:val="24"/>
          <w:szCs w:val="24"/>
          <w:lang w:eastAsia="ru-RU"/>
        </w:rPr>
        <w:t>.</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Противопоказания к процедуре</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В большинстве случаев они сводятся к тяжелым соматическим состояниям пациента:</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тромбоз (обструкция, окклюзия, закупорка) глубоких вен;</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декомпенсированный сахарный диабет 1-го типа;</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тяжелый атеросклероз артерий и ишемия нижних конечностей;</w:t>
      </w:r>
    </w:p>
    <w:p w:rsidR="004A0916" w:rsidRPr="004A0916" w:rsidRDefault="004A0916" w:rsidP="004A0916">
      <w:pPr>
        <w:numPr>
          <w:ilvl w:val="0"/>
          <w:numId w:val="6"/>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тяжелые сердечно-сосудистые заболевания: ишемическая болезнь сердца, в особенности стенокардия покоя, обширный инфаркт миокарда со снижением сердечного выброса, тяжелые формы аритмии сердца, инсульты </w:t>
      </w:r>
      <w:r w:rsidRPr="004A0916">
        <w:rPr>
          <w:rFonts w:ascii="Times New Roman" w:eastAsia="Times New Roman" w:hAnsi="Times New Roman" w:cs="Times New Roman"/>
          <w:i/>
          <w:iCs/>
          <w:color w:val="000000"/>
          <w:sz w:val="12"/>
          <w:szCs w:val="12"/>
          <w:bdr w:val="none" w:sz="0" w:space="0" w:color="auto" w:frame="1"/>
          <w:lang w:eastAsia="ru-RU"/>
        </w:rPr>
        <w:t>[8]</w:t>
      </w:r>
      <w:proofErr w:type="gramStart"/>
      <w:r w:rsidRPr="004A0916">
        <w:rPr>
          <w:rFonts w:ascii="Times New Roman" w:eastAsia="Times New Roman" w:hAnsi="Times New Roman" w:cs="Times New Roman"/>
          <w:i/>
          <w:iCs/>
          <w:color w:val="000000"/>
          <w:sz w:val="12"/>
          <w:szCs w:val="12"/>
          <w:bdr w:val="none" w:sz="0" w:space="0" w:color="auto" w:frame="1"/>
          <w:lang w:eastAsia="ru-RU"/>
        </w:rPr>
        <w:t> </w:t>
      </w:r>
      <w:r w:rsidRPr="004A0916">
        <w:rPr>
          <w:rFonts w:ascii="Times New Roman" w:eastAsia="Times New Roman" w:hAnsi="Times New Roman" w:cs="Times New Roman"/>
          <w:color w:val="000000"/>
          <w:sz w:val="24"/>
          <w:szCs w:val="24"/>
          <w:lang w:eastAsia="ru-RU"/>
        </w:rPr>
        <w:t>;</w:t>
      </w:r>
      <w:proofErr w:type="gramEnd"/>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тяжелые нарушения свертываемости </w:t>
      </w:r>
      <w:proofErr w:type="gramStart"/>
      <w:r w:rsidRPr="004A0916">
        <w:rPr>
          <w:rFonts w:ascii="Times New Roman" w:eastAsia="Times New Roman" w:hAnsi="Times New Roman" w:cs="Times New Roman"/>
          <w:color w:val="000000"/>
          <w:sz w:val="24"/>
          <w:szCs w:val="24"/>
          <w:lang w:eastAsia="ru-RU"/>
        </w:rPr>
        <w:t>крови</w:t>
      </w:r>
      <w:proofErr w:type="gramEnd"/>
      <w:r w:rsidRPr="004A0916">
        <w:rPr>
          <w:rFonts w:ascii="Times New Roman" w:eastAsia="Times New Roman" w:hAnsi="Times New Roman" w:cs="Times New Roman"/>
          <w:color w:val="000000"/>
          <w:sz w:val="24"/>
          <w:szCs w:val="24"/>
          <w:lang w:eastAsia="ru-RU"/>
        </w:rPr>
        <w:t xml:space="preserve"> как в сторону снижения, так и в сторону увеличения;</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беременность и кормление грудью;</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индивидуальная непереносимость используемого анестетика;</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невозможность физической активности сразу после процедуры;</w:t>
      </w:r>
    </w:p>
    <w:p w:rsidR="004A0916" w:rsidRPr="004A0916" w:rsidRDefault="004A0916" w:rsidP="004A0916">
      <w:pPr>
        <w:numPr>
          <w:ilvl w:val="0"/>
          <w:numId w:val="6"/>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невозможность использования компрессионного трикотажа.</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Характерно, что возраст пациента противопоказанием не является.</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Как делают лазерную коагуляцию вен</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Незадолго до манипуляции следует приобрести компрессионные чулки 2-й степени компрессии (25–32 </w:t>
      </w:r>
      <w:proofErr w:type="spellStart"/>
      <w:r w:rsidRPr="004A0916">
        <w:rPr>
          <w:rFonts w:ascii="Times New Roman" w:eastAsia="Times New Roman" w:hAnsi="Times New Roman" w:cs="Times New Roman"/>
          <w:color w:val="000000"/>
          <w:sz w:val="24"/>
          <w:szCs w:val="24"/>
          <w:lang w:eastAsia="ru-RU"/>
        </w:rPr>
        <w:t>мм</w:t>
      </w:r>
      <w:proofErr w:type="gramStart"/>
      <w:r w:rsidRPr="004A0916">
        <w:rPr>
          <w:rFonts w:ascii="Times New Roman" w:eastAsia="Times New Roman" w:hAnsi="Times New Roman" w:cs="Times New Roman"/>
          <w:color w:val="000000"/>
          <w:sz w:val="24"/>
          <w:szCs w:val="24"/>
          <w:lang w:eastAsia="ru-RU"/>
        </w:rPr>
        <w:t>.р</w:t>
      </w:r>
      <w:proofErr w:type="gramEnd"/>
      <w:r w:rsidRPr="004A0916">
        <w:rPr>
          <w:rFonts w:ascii="Times New Roman" w:eastAsia="Times New Roman" w:hAnsi="Times New Roman" w:cs="Times New Roman"/>
          <w:color w:val="000000"/>
          <w:sz w:val="24"/>
          <w:szCs w:val="24"/>
          <w:lang w:eastAsia="ru-RU"/>
        </w:rPr>
        <w:t>т.ст</w:t>
      </w:r>
      <w:proofErr w:type="spellEnd"/>
      <w:r w:rsidRPr="004A0916">
        <w:rPr>
          <w:rFonts w:ascii="Times New Roman" w:eastAsia="Times New Roman" w:hAnsi="Times New Roman" w:cs="Times New Roman"/>
          <w:color w:val="000000"/>
          <w:sz w:val="24"/>
          <w:szCs w:val="24"/>
          <w:lang w:eastAsia="ru-RU"/>
        </w:rPr>
        <w:t xml:space="preserve">.). Подробно о том, какой именно размер потребуется, расскажет врач. Сама </w:t>
      </w:r>
      <w:proofErr w:type="spellStart"/>
      <w:r w:rsidRPr="004A0916">
        <w:rPr>
          <w:rFonts w:ascii="Times New Roman" w:eastAsia="Times New Roman" w:hAnsi="Times New Roman" w:cs="Times New Roman"/>
          <w:color w:val="000000"/>
          <w:sz w:val="24"/>
          <w:szCs w:val="24"/>
          <w:lang w:eastAsia="ru-RU"/>
        </w:rPr>
        <w:t>эндовазальная</w:t>
      </w:r>
      <w:proofErr w:type="spellEnd"/>
      <w:r w:rsidRPr="004A0916">
        <w:rPr>
          <w:rFonts w:ascii="Times New Roman" w:eastAsia="Times New Roman" w:hAnsi="Times New Roman" w:cs="Times New Roman"/>
          <w:color w:val="000000"/>
          <w:sz w:val="24"/>
          <w:szCs w:val="24"/>
          <w:lang w:eastAsia="ru-RU"/>
        </w:rPr>
        <w:t xml:space="preserve"> лазерная коагуляция какой-либо специальной подготовки не требует.</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Все этапы </w:t>
      </w:r>
      <w:proofErr w:type="spellStart"/>
      <w:r w:rsidRPr="004A0916">
        <w:rPr>
          <w:rFonts w:ascii="Times New Roman" w:eastAsia="Times New Roman" w:hAnsi="Times New Roman" w:cs="Times New Roman"/>
          <w:color w:val="000000"/>
          <w:sz w:val="24"/>
          <w:szCs w:val="24"/>
          <w:lang w:eastAsia="ru-RU"/>
        </w:rPr>
        <w:t>эндовенозной</w:t>
      </w:r>
      <w:proofErr w:type="spellEnd"/>
      <w:r w:rsidRPr="004A0916">
        <w:rPr>
          <w:rFonts w:ascii="Times New Roman" w:eastAsia="Times New Roman" w:hAnsi="Times New Roman" w:cs="Times New Roman"/>
          <w:color w:val="000000"/>
          <w:sz w:val="24"/>
          <w:szCs w:val="24"/>
          <w:lang w:eastAsia="ru-RU"/>
        </w:rPr>
        <w:t xml:space="preserve"> лазерной облитерации проходят под постоянным ультразвуковым контролем.</w:t>
      </w:r>
    </w:p>
    <w:p w:rsidR="004A0916" w:rsidRPr="004A0916" w:rsidRDefault="004A0916" w:rsidP="004A0916">
      <w:pPr>
        <w:numPr>
          <w:ilvl w:val="0"/>
          <w:numId w:val="7"/>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Перед началом процедуры «размечается» вена: врач ставит на коже метки, соответствующие местам обратного тока крови, впадения в вену притоков.</w:t>
      </w:r>
    </w:p>
    <w:p w:rsidR="004A0916" w:rsidRPr="004A0916" w:rsidRDefault="004A0916" w:rsidP="004A0916">
      <w:pPr>
        <w:numPr>
          <w:ilvl w:val="0"/>
          <w:numId w:val="7"/>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В начале манипуляции происходит местное обезболивание, пунктируется (прокалывается) вена. Ощущения при этом ничем не отличаются от обычного внутривенного укола. С помощью специального катетера в вену водится </w:t>
      </w:r>
      <w:proofErr w:type="gramStart"/>
      <w:r w:rsidRPr="004A0916">
        <w:rPr>
          <w:rFonts w:ascii="Times New Roman" w:eastAsia="Times New Roman" w:hAnsi="Times New Roman" w:cs="Times New Roman"/>
          <w:color w:val="000000"/>
          <w:sz w:val="24"/>
          <w:szCs w:val="24"/>
          <w:lang w:eastAsia="ru-RU"/>
        </w:rPr>
        <w:t>радиальный</w:t>
      </w:r>
      <w:proofErr w:type="gramEnd"/>
      <w:r w:rsidRPr="004A0916">
        <w:rPr>
          <w:rFonts w:ascii="Times New Roman" w:eastAsia="Times New Roman" w:hAnsi="Times New Roman" w:cs="Times New Roman"/>
          <w:color w:val="000000"/>
          <w:sz w:val="24"/>
          <w:szCs w:val="24"/>
          <w:lang w:eastAsia="ru-RU"/>
        </w:rPr>
        <w:t xml:space="preserve"> </w:t>
      </w:r>
      <w:proofErr w:type="spellStart"/>
      <w:r w:rsidRPr="004A0916">
        <w:rPr>
          <w:rFonts w:ascii="Times New Roman" w:eastAsia="Times New Roman" w:hAnsi="Times New Roman" w:cs="Times New Roman"/>
          <w:color w:val="000000"/>
          <w:sz w:val="24"/>
          <w:szCs w:val="24"/>
          <w:lang w:eastAsia="ru-RU"/>
        </w:rPr>
        <w:t>световод</w:t>
      </w:r>
      <w:proofErr w:type="spellEnd"/>
      <w:r w:rsidRPr="004A0916">
        <w:rPr>
          <w:rFonts w:ascii="Times New Roman" w:eastAsia="Times New Roman" w:hAnsi="Times New Roman" w:cs="Times New Roman"/>
          <w:color w:val="000000"/>
          <w:sz w:val="24"/>
          <w:szCs w:val="24"/>
          <w:lang w:eastAsia="ru-RU"/>
        </w:rPr>
        <w:t>.</w:t>
      </w:r>
    </w:p>
    <w:p w:rsidR="004A0916" w:rsidRPr="004A0916" w:rsidRDefault="004A0916" w:rsidP="004A0916">
      <w:pPr>
        <w:numPr>
          <w:ilvl w:val="0"/>
          <w:numId w:val="7"/>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Далее вокруг вены создается защитная «муфта» из обезболивающего препарата. Под контролем УЗИ, с помощью специального насоса врач вводит в пространство вокруг сосуда местный анестетик. Это позволяет не только обезболить, но и защитить окружающие ткани от избыточного тепла лазера.</w:t>
      </w:r>
    </w:p>
    <w:p w:rsidR="004A0916" w:rsidRPr="004A0916" w:rsidRDefault="004A0916" w:rsidP="004A0916">
      <w:pPr>
        <w:numPr>
          <w:ilvl w:val="0"/>
          <w:numId w:val="7"/>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Сама процедура ЭВЛО варикозных вен. В </w:t>
      </w:r>
      <w:proofErr w:type="gramStart"/>
      <w:r w:rsidRPr="004A0916">
        <w:rPr>
          <w:rFonts w:ascii="Times New Roman" w:eastAsia="Times New Roman" w:hAnsi="Times New Roman" w:cs="Times New Roman"/>
          <w:color w:val="000000"/>
          <w:sz w:val="24"/>
          <w:szCs w:val="24"/>
          <w:lang w:eastAsia="ru-RU"/>
        </w:rPr>
        <w:t>современных</w:t>
      </w:r>
      <w:proofErr w:type="gramEnd"/>
      <w:r w:rsidRPr="004A0916">
        <w:rPr>
          <w:rFonts w:ascii="Times New Roman" w:eastAsia="Times New Roman" w:hAnsi="Times New Roman" w:cs="Times New Roman"/>
          <w:color w:val="000000"/>
          <w:sz w:val="24"/>
          <w:szCs w:val="24"/>
          <w:lang w:eastAsia="ru-RU"/>
        </w:rPr>
        <w:t xml:space="preserve"> </w:t>
      </w:r>
      <w:proofErr w:type="spellStart"/>
      <w:r w:rsidRPr="004A0916">
        <w:rPr>
          <w:rFonts w:ascii="Times New Roman" w:eastAsia="Times New Roman" w:hAnsi="Times New Roman" w:cs="Times New Roman"/>
          <w:color w:val="000000"/>
          <w:sz w:val="24"/>
          <w:szCs w:val="24"/>
          <w:lang w:eastAsia="ru-RU"/>
        </w:rPr>
        <w:t>световодах</w:t>
      </w:r>
      <w:proofErr w:type="spellEnd"/>
      <w:r w:rsidRPr="004A0916">
        <w:rPr>
          <w:rFonts w:ascii="Times New Roman" w:eastAsia="Times New Roman" w:hAnsi="Times New Roman" w:cs="Times New Roman"/>
          <w:color w:val="000000"/>
          <w:sz w:val="24"/>
          <w:szCs w:val="24"/>
          <w:lang w:eastAsia="ru-RU"/>
        </w:rPr>
        <w:t xml:space="preserve"> лазерное излучение подается равномерно по всей окружности прибора, обеспечивая равномерный нагрев вены изнутри. После извлечения </w:t>
      </w:r>
      <w:proofErr w:type="spellStart"/>
      <w:r w:rsidRPr="004A0916">
        <w:rPr>
          <w:rFonts w:ascii="Times New Roman" w:eastAsia="Times New Roman" w:hAnsi="Times New Roman" w:cs="Times New Roman"/>
          <w:color w:val="000000"/>
          <w:sz w:val="24"/>
          <w:szCs w:val="24"/>
          <w:lang w:eastAsia="ru-RU"/>
        </w:rPr>
        <w:t>световода</w:t>
      </w:r>
      <w:proofErr w:type="spellEnd"/>
      <w:r w:rsidRPr="004A0916">
        <w:rPr>
          <w:rFonts w:ascii="Times New Roman" w:eastAsia="Times New Roman" w:hAnsi="Times New Roman" w:cs="Times New Roman"/>
          <w:color w:val="000000"/>
          <w:sz w:val="24"/>
          <w:szCs w:val="24"/>
          <w:lang w:eastAsia="ru-RU"/>
        </w:rPr>
        <w:t xml:space="preserve"> пациент проходит ультразвуковой контроль состояния обработанного сосуда, а также глубоких вен конечности.</w:t>
      </w:r>
    </w:p>
    <w:p w:rsidR="004A0916" w:rsidRPr="004A0916" w:rsidRDefault="004A0916" w:rsidP="004A0916">
      <w:pPr>
        <w:numPr>
          <w:ilvl w:val="0"/>
          <w:numId w:val="7"/>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lastRenderedPageBreak/>
        <w:t>На пациента надевается компрессионное белье.</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Сразу же по окончании манипуляции пациент должен совершить прогулку, продолжительностью не менее 40 минут.</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Возможные осложнения</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Их немного, они временные, а вероятность осложнений связана преимущественно с применением устаревшего медицинского оборудования и с невысокой квалификацией врача.</w:t>
      </w:r>
    </w:p>
    <w:p w:rsidR="004A0916" w:rsidRPr="004A0916" w:rsidRDefault="004A0916" w:rsidP="004A0916">
      <w:pPr>
        <w:numPr>
          <w:ilvl w:val="0"/>
          <w:numId w:val="8"/>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Тромбоз глубоких вен — </w:t>
      </w:r>
      <w:r w:rsidRPr="004A0916">
        <w:rPr>
          <w:rFonts w:ascii="Times New Roman" w:eastAsia="Times New Roman" w:hAnsi="Times New Roman" w:cs="Times New Roman"/>
          <w:color w:val="000000"/>
          <w:sz w:val="24"/>
          <w:szCs w:val="24"/>
          <w:lang w:eastAsia="ru-RU"/>
        </w:rPr>
        <w:t xml:space="preserve">может появиться у пациентов со склонностью к </w:t>
      </w:r>
      <w:proofErr w:type="gramStart"/>
      <w:r w:rsidRPr="004A0916">
        <w:rPr>
          <w:rFonts w:ascii="Times New Roman" w:eastAsia="Times New Roman" w:hAnsi="Times New Roman" w:cs="Times New Roman"/>
          <w:color w:val="000000"/>
          <w:sz w:val="24"/>
          <w:szCs w:val="24"/>
          <w:lang w:eastAsia="ru-RU"/>
        </w:rPr>
        <w:t>повышенному</w:t>
      </w:r>
      <w:proofErr w:type="gramEnd"/>
      <w:r w:rsidRPr="004A0916">
        <w:rPr>
          <w:rFonts w:ascii="Times New Roman" w:eastAsia="Times New Roman" w:hAnsi="Times New Roman" w:cs="Times New Roman"/>
          <w:color w:val="000000"/>
          <w:sz w:val="24"/>
          <w:szCs w:val="24"/>
          <w:lang w:eastAsia="ru-RU"/>
        </w:rPr>
        <w:t xml:space="preserve"> тромбообразованию. Поэтому для профилактики этого осложнения пациентам назначают препараты, снижающие свертываемость крови. Как правило, их применяют в течение 4–5 суток после вмешательства.</w:t>
      </w:r>
    </w:p>
    <w:p w:rsidR="004A0916" w:rsidRPr="004A0916" w:rsidRDefault="004A0916" w:rsidP="004A0916">
      <w:pPr>
        <w:numPr>
          <w:ilvl w:val="0"/>
          <w:numId w:val="8"/>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Тромбофлебит </w:t>
      </w:r>
      <w:r w:rsidRPr="004A0916">
        <w:rPr>
          <w:rFonts w:ascii="Times New Roman" w:eastAsia="Times New Roman" w:hAnsi="Times New Roman" w:cs="Times New Roman"/>
          <w:color w:val="000000"/>
          <w:sz w:val="24"/>
          <w:szCs w:val="24"/>
          <w:lang w:eastAsia="ru-RU"/>
        </w:rPr>
        <w:t>— связан чаще всего с недостаточной интенсивностью лазерного воздействия.</w:t>
      </w:r>
    </w:p>
    <w:p w:rsidR="004A0916" w:rsidRPr="004A0916" w:rsidRDefault="004A0916" w:rsidP="004A0916">
      <w:pPr>
        <w:numPr>
          <w:ilvl w:val="0"/>
          <w:numId w:val="8"/>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Пигментация по ходу обрабатываемой вены </w:t>
      </w:r>
      <w:r w:rsidRPr="004A0916">
        <w:rPr>
          <w:rFonts w:ascii="Times New Roman" w:eastAsia="Times New Roman" w:hAnsi="Times New Roman" w:cs="Times New Roman"/>
          <w:color w:val="000000"/>
          <w:sz w:val="24"/>
          <w:szCs w:val="24"/>
          <w:lang w:eastAsia="ru-RU"/>
        </w:rPr>
        <w:t>рассасывается в течение 1,5–2 месяцев.</w:t>
      </w:r>
    </w:p>
    <w:p w:rsidR="004A0916" w:rsidRPr="004A0916" w:rsidRDefault="004A0916" w:rsidP="004A0916">
      <w:pPr>
        <w:numPr>
          <w:ilvl w:val="0"/>
          <w:numId w:val="8"/>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Ощущение «натянутой» вены </w:t>
      </w:r>
      <w:r w:rsidRPr="004A0916">
        <w:rPr>
          <w:rFonts w:ascii="Times New Roman" w:eastAsia="Times New Roman" w:hAnsi="Times New Roman" w:cs="Times New Roman"/>
          <w:color w:val="000000"/>
          <w:sz w:val="24"/>
          <w:szCs w:val="24"/>
          <w:lang w:eastAsia="ru-RU"/>
        </w:rPr>
        <w:t>— проходит в течение 1,5 месяцев.</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Чтобы максимально предотвратить развитие каких-либо осложнений, следует придерживаться нескольких простых правил, соблюдение которых необходимо для успешной реабилитации.</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Реабилитация</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В первые сутки могут быть ноющие и тянущие боли по ходу вены. Для их устранения достаточно обычных обезболивающих средств. В </w:t>
      </w:r>
      <w:proofErr w:type="gramStart"/>
      <w:r w:rsidRPr="004A0916">
        <w:rPr>
          <w:rFonts w:ascii="Times New Roman" w:eastAsia="Times New Roman" w:hAnsi="Times New Roman" w:cs="Times New Roman"/>
          <w:color w:val="000000"/>
          <w:sz w:val="24"/>
          <w:szCs w:val="24"/>
          <w:lang w:eastAsia="ru-RU"/>
        </w:rPr>
        <w:t>первые несколько дней может</w:t>
      </w:r>
      <w:proofErr w:type="gramEnd"/>
      <w:r w:rsidRPr="004A0916">
        <w:rPr>
          <w:rFonts w:ascii="Times New Roman" w:eastAsia="Times New Roman" w:hAnsi="Times New Roman" w:cs="Times New Roman"/>
          <w:color w:val="000000"/>
          <w:sz w:val="24"/>
          <w:szCs w:val="24"/>
          <w:lang w:eastAsia="ru-RU"/>
        </w:rPr>
        <w:t xml:space="preserve"> подняться температура. Достаточно принять традиционные средства, ее снижающие.</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В целом для успешной реабилитации нужно соблюдать 2 </w:t>
      </w:r>
      <w:proofErr w:type="gramStart"/>
      <w:r w:rsidRPr="004A0916">
        <w:rPr>
          <w:rFonts w:ascii="Times New Roman" w:eastAsia="Times New Roman" w:hAnsi="Times New Roman" w:cs="Times New Roman"/>
          <w:color w:val="000000"/>
          <w:sz w:val="24"/>
          <w:szCs w:val="24"/>
          <w:lang w:eastAsia="ru-RU"/>
        </w:rPr>
        <w:t>главных</w:t>
      </w:r>
      <w:proofErr w:type="gramEnd"/>
      <w:r w:rsidRPr="004A0916">
        <w:rPr>
          <w:rFonts w:ascii="Times New Roman" w:eastAsia="Times New Roman" w:hAnsi="Times New Roman" w:cs="Times New Roman"/>
          <w:color w:val="000000"/>
          <w:sz w:val="24"/>
          <w:szCs w:val="24"/>
          <w:lang w:eastAsia="ru-RU"/>
        </w:rPr>
        <w:t xml:space="preserve"> условия — носить компрессионное белье и поддерживать достаточную физическую активность.</w:t>
      </w:r>
    </w:p>
    <w:p w:rsidR="004A0916" w:rsidRPr="004A0916" w:rsidRDefault="004A0916" w:rsidP="004A0916">
      <w:pPr>
        <w:numPr>
          <w:ilvl w:val="0"/>
          <w:numId w:val="9"/>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Компрессионное белье — </w:t>
      </w:r>
      <w:r w:rsidRPr="004A0916">
        <w:rPr>
          <w:rFonts w:ascii="Times New Roman" w:eastAsia="Times New Roman" w:hAnsi="Times New Roman" w:cs="Times New Roman"/>
          <w:color w:val="000000"/>
          <w:sz w:val="24"/>
          <w:szCs w:val="24"/>
          <w:lang w:eastAsia="ru-RU"/>
        </w:rPr>
        <w:t>в течение первых 5 суток его не снимают даже на время ночного сна. Это необходимо для того, чтобы вена полностью «склеилась» и зарубцевалась. Далее компрессионный трикотаж надевают только в дневное время. Достаточно носить компрессионное белье 2,5–3 месяца, но в случае наличия факторов риска (малоподвижная, стоячая работа, прием женских половых гормональных препаратов) желательно дальнейшее профилактическое ношение компрессионного трикотажа.</w:t>
      </w:r>
    </w:p>
    <w:p w:rsidR="004A0916" w:rsidRPr="004A0916" w:rsidRDefault="004A0916" w:rsidP="004A0916">
      <w:pPr>
        <w:numPr>
          <w:ilvl w:val="0"/>
          <w:numId w:val="9"/>
        </w:numPr>
        <w:shd w:val="clear" w:color="auto" w:fill="FFFFFF"/>
        <w:spacing w:after="0"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Физическая активность </w:t>
      </w:r>
      <w:r w:rsidRPr="004A0916">
        <w:rPr>
          <w:rFonts w:ascii="Times New Roman" w:eastAsia="Times New Roman" w:hAnsi="Times New Roman" w:cs="Times New Roman"/>
          <w:color w:val="000000"/>
          <w:sz w:val="24"/>
          <w:szCs w:val="24"/>
          <w:lang w:eastAsia="ru-RU"/>
        </w:rPr>
        <w:t>— ежедневно рекомендуется ходить не менее часа. Но от занятий интенсивным спортом придется отказаться примерно на месяц.</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В течение месяца нужно избегать горячих ванн, посещения бани и сауны.</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Оценка эффективности метода</w:t>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Анализ зарубежных и отечественных публикаций показывает, что эффективность лазерной коагуляции варикозных вен колеблется в пределах от 93 до 100% </w:t>
      </w:r>
      <w:r w:rsidRPr="004A0916">
        <w:rPr>
          <w:rFonts w:ascii="Times New Roman" w:eastAsia="Times New Roman" w:hAnsi="Times New Roman" w:cs="Times New Roman"/>
          <w:i/>
          <w:iCs/>
          <w:color w:val="000000"/>
          <w:sz w:val="12"/>
          <w:szCs w:val="12"/>
          <w:bdr w:val="none" w:sz="0" w:space="0" w:color="auto" w:frame="1"/>
          <w:lang w:eastAsia="ru-RU"/>
        </w:rPr>
        <w:t>[9] </w:t>
      </w:r>
      <w:r w:rsidRPr="004A0916">
        <w:rPr>
          <w:rFonts w:ascii="Times New Roman" w:eastAsia="Times New Roman" w:hAnsi="Times New Roman" w:cs="Times New Roman"/>
          <w:color w:val="000000"/>
          <w:sz w:val="24"/>
          <w:szCs w:val="24"/>
          <w:lang w:eastAsia="ru-RU"/>
        </w:rPr>
        <w:t>. Неудачи могут быть обусловлены несколькими группами факторов:</w:t>
      </w:r>
    </w:p>
    <w:p w:rsidR="004A0916" w:rsidRPr="004A0916" w:rsidRDefault="004A0916" w:rsidP="004A0916">
      <w:pPr>
        <w:numPr>
          <w:ilvl w:val="0"/>
          <w:numId w:val="10"/>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анатомическими особенностями оперируемой вены;</w:t>
      </w:r>
    </w:p>
    <w:p w:rsidR="004A0916" w:rsidRPr="004A0916" w:rsidRDefault="004A0916" w:rsidP="004A0916">
      <w:pPr>
        <w:numPr>
          <w:ilvl w:val="0"/>
          <w:numId w:val="10"/>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lastRenderedPageBreak/>
        <w:t xml:space="preserve">нарушениями технического исполнения ЭВЛК (недостаточная мощность лазера, </w:t>
      </w:r>
      <w:proofErr w:type="gramStart"/>
      <w:r w:rsidRPr="004A0916">
        <w:rPr>
          <w:rFonts w:ascii="Times New Roman" w:eastAsia="Times New Roman" w:hAnsi="Times New Roman" w:cs="Times New Roman"/>
          <w:color w:val="000000"/>
          <w:sz w:val="24"/>
          <w:szCs w:val="24"/>
          <w:lang w:eastAsia="ru-RU"/>
        </w:rPr>
        <w:t>недостаточное</w:t>
      </w:r>
      <w:proofErr w:type="gramEnd"/>
      <w:r w:rsidRPr="004A0916">
        <w:rPr>
          <w:rFonts w:ascii="Times New Roman" w:eastAsia="Times New Roman" w:hAnsi="Times New Roman" w:cs="Times New Roman"/>
          <w:color w:val="000000"/>
          <w:sz w:val="24"/>
          <w:szCs w:val="24"/>
          <w:lang w:eastAsia="ru-RU"/>
        </w:rPr>
        <w:t xml:space="preserve"> сдавление вены анестезирующим раствором);</w:t>
      </w:r>
    </w:p>
    <w:p w:rsidR="004A0916" w:rsidRPr="004A0916" w:rsidRDefault="004A0916" w:rsidP="004A0916">
      <w:pPr>
        <w:numPr>
          <w:ilvl w:val="0"/>
          <w:numId w:val="10"/>
        </w:numPr>
        <w:shd w:val="clear" w:color="auto" w:fill="FFFFFF"/>
        <w:spacing w:after="75" w:line="312" w:lineRule="atLeast"/>
        <w:ind w:left="0"/>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несоблюдением пациентом правил постоперационного режима (обычно — отказ от компрессии).</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Ближайшие и отдаленные результаты лазерной коагуляции вен нижних конечностей лучше, чем у радиочастотной абляции и </w:t>
      </w:r>
      <w:proofErr w:type="spellStart"/>
      <w:r w:rsidRPr="004A0916">
        <w:rPr>
          <w:rFonts w:ascii="Times New Roman" w:eastAsia="Times New Roman" w:hAnsi="Times New Roman" w:cs="Times New Roman"/>
          <w:color w:val="000000"/>
          <w:sz w:val="24"/>
          <w:szCs w:val="24"/>
          <w:lang w:eastAsia="ru-RU"/>
        </w:rPr>
        <w:t>склеротерапии</w:t>
      </w:r>
      <w:proofErr w:type="spellEnd"/>
      <w:r w:rsidRPr="004A0916">
        <w:rPr>
          <w:rFonts w:ascii="Times New Roman" w:eastAsia="Times New Roman" w:hAnsi="Times New Roman" w:cs="Times New Roman"/>
          <w:color w:val="000000"/>
          <w:sz w:val="24"/>
          <w:szCs w:val="24"/>
          <w:lang w:eastAsia="ru-RU"/>
        </w:rPr>
        <w:t>, и сопоставимы с традиционными оперативными методиками. При этом лечение варикозной болезни лазером куда лучше переносится, время реабилитации короче, а количество осложнений меньше, чем при классических операциях.</w:t>
      </w:r>
    </w:p>
    <w:p w:rsidR="004A0916" w:rsidRPr="004A0916" w:rsidRDefault="004A0916" w:rsidP="004A0916">
      <w:pPr>
        <w:shd w:val="clear" w:color="auto" w:fill="FFFFFF"/>
        <w:spacing w:after="150" w:line="240" w:lineRule="auto"/>
        <w:textAlignment w:val="top"/>
        <w:outlineLvl w:val="2"/>
        <w:rPr>
          <w:rFonts w:ascii="Arial" w:eastAsia="Times New Roman" w:hAnsi="Arial" w:cs="Arial"/>
          <w:b/>
          <w:bCs/>
          <w:color w:val="000000"/>
          <w:sz w:val="28"/>
          <w:szCs w:val="28"/>
          <w:lang w:eastAsia="ru-RU"/>
        </w:rPr>
      </w:pPr>
      <w:r w:rsidRPr="004A0916">
        <w:rPr>
          <w:rFonts w:ascii="Arial" w:eastAsia="Times New Roman" w:hAnsi="Arial" w:cs="Arial"/>
          <w:b/>
          <w:bCs/>
          <w:color w:val="000000"/>
          <w:sz w:val="28"/>
          <w:szCs w:val="28"/>
          <w:lang w:eastAsia="ru-RU"/>
        </w:rPr>
        <w:t>Сколько стоит процедура ЭВЛК?</w:t>
      </w:r>
    </w:p>
    <w:p w:rsidR="004A0916" w:rsidRPr="004A0916" w:rsidRDefault="004A0916" w:rsidP="004A0916">
      <w:pPr>
        <w:shd w:val="clear" w:color="auto" w:fill="FFFFFF"/>
        <w:spacing w:after="30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color w:val="000000"/>
          <w:sz w:val="24"/>
          <w:szCs w:val="24"/>
          <w:lang w:eastAsia="ru-RU"/>
        </w:rPr>
        <w:t xml:space="preserve">Процедура </w:t>
      </w:r>
      <w:proofErr w:type="spellStart"/>
      <w:r w:rsidRPr="004A0916">
        <w:rPr>
          <w:rFonts w:ascii="Times New Roman" w:eastAsia="Times New Roman" w:hAnsi="Times New Roman" w:cs="Times New Roman"/>
          <w:color w:val="000000"/>
          <w:sz w:val="24"/>
          <w:szCs w:val="24"/>
          <w:lang w:eastAsia="ru-RU"/>
        </w:rPr>
        <w:t>эндовазальной</w:t>
      </w:r>
      <w:proofErr w:type="spellEnd"/>
      <w:r w:rsidRPr="004A0916">
        <w:rPr>
          <w:rFonts w:ascii="Times New Roman" w:eastAsia="Times New Roman" w:hAnsi="Times New Roman" w:cs="Times New Roman"/>
          <w:color w:val="000000"/>
          <w:sz w:val="24"/>
          <w:szCs w:val="24"/>
          <w:lang w:eastAsia="ru-RU"/>
        </w:rPr>
        <w:t xml:space="preserve"> лазерной коагуляции требует высокотехнологичного оборудования и дорогих одноразовых расходных материалов (</w:t>
      </w:r>
      <w:proofErr w:type="spellStart"/>
      <w:r w:rsidRPr="004A0916">
        <w:rPr>
          <w:rFonts w:ascii="Times New Roman" w:eastAsia="Times New Roman" w:hAnsi="Times New Roman" w:cs="Times New Roman"/>
          <w:color w:val="000000"/>
          <w:sz w:val="24"/>
          <w:szCs w:val="24"/>
          <w:lang w:eastAsia="ru-RU"/>
        </w:rPr>
        <w:t>световоды</w:t>
      </w:r>
      <w:proofErr w:type="spellEnd"/>
      <w:r w:rsidRPr="004A0916">
        <w:rPr>
          <w:rFonts w:ascii="Times New Roman" w:eastAsia="Times New Roman" w:hAnsi="Times New Roman" w:cs="Times New Roman"/>
          <w:color w:val="000000"/>
          <w:sz w:val="24"/>
          <w:szCs w:val="24"/>
          <w:lang w:eastAsia="ru-RU"/>
        </w:rPr>
        <w:t xml:space="preserve">), что объясняет ее стоимость. В Москве цены на лечение </w:t>
      </w:r>
      <w:proofErr w:type="spellStart"/>
      <w:r w:rsidRPr="004A0916">
        <w:rPr>
          <w:rFonts w:ascii="Times New Roman" w:eastAsia="Times New Roman" w:hAnsi="Times New Roman" w:cs="Times New Roman"/>
          <w:color w:val="000000"/>
          <w:sz w:val="24"/>
          <w:szCs w:val="24"/>
          <w:lang w:eastAsia="ru-RU"/>
        </w:rPr>
        <w:t>варикоза</w:t>
      </w:r>
      <w:proofErr w:type="spellEnd"/>
      <w:r w:rsidRPr="004A0916">
        <w:rPr>
          <w:rFonts w:ascii="Times New Roman" w:eastAsia="Times New Roman" w:hAnsi="Times New Roman" w:cs="Times New Roman"/>
          <w:color w:val="000000"/>
          <w:sz w:val="24"/>
          <w:szCs w:val="24"/>
          <w:lang w:eastAsia="ru-RU"/>
        </w:rPr>
        <w:t xml:space="preserve"> лазером колеблются в диапазоне от 35 до 75 тысяч рублей за одну конечность. Полная сумма будет зависеть от объема и сложности процедуры, применяемого медицинского оборудования и квалификации врача.</w:t>
      </w:r>
    </w:p>
    <w:p w:rsidR="004A0916" w:rsidRPr="004A0916" w:rsidRDefault="004A0916" w:rsidP="004A0916">
      <w:pPr>
        <w:shd w:val="clear" w:color="auto" w:fill="FFFFFF"/>
        <w:spacing w:after="0" w:line="240" w:lineRule="auto"/>
        <w:textAlignment w:val="top"/>
        <w:rPr>
          <w:rFonts w:ascii="Arial" w:eastAsia="Times New Roman" w:hAnsi="Arial" w:cs="Arial"/>
          <w:color w:val="000000"/>
          <w:sz w:val="24"/>
          <w:szCs w:val="24"/>
          <w:lang w:eastAsia="ru-RU"/>
        </w:rPr>
      </w:pPr>
      <w:r w:rsidRPr="004A0916">
        <w:rPr>
          <w:rFonts w:ascii="Arial" w:eastAsia="Times New Roman" w:hAnsi="Arial" w:cs="Arial"/>
          <w:color w:val="000000"/>
          <w:sz w:val="24"/>
          <w:szCs w:val="24"/>
          <w:lang w:eastAsia="ru-RU"/>
        </w:rPr>
        <w:br/>
      </w:r>
    </w:p>
    <w:p w:rsidR="004A0916" w:rsidRPr="004A0916" w:rsidRDefault="004A0916" w:rsidP="004A0916">
      <w:pPr>
        <w:shd w:val="clear" w:color="auto" w:fill="FFFFFF"/>
        <w:spacing w:after="0" w:line="312" w:lineRule="atLeast"/>
        <w:textAlignment w:val="top"/>
        <w:rPr>
          <w:rFonts w:ascii="Times New Roman" w:eastAsia="Times New Roman" w:hAnsi="Times New Roman" w:cs="Times New Roman"/>
          <w:color w:val="000000"/>
          <w:sz w:val="24"/>
          <w:szCs w:val="24"/>
          <w:lang w:eastAsia="ru-RU"/>
        </w:rPr>
      </w:pPr>
      <w:r w:rsidRPr="004A0916">
        <w:rPr>
          <w:rFonts w:ascii="Times New Roman" w:eastAsia="Times New Roman" w:hAnsi="Times New Roman" w:cs="Times New Roman"/>
          <w:i/>
          <w:iCs/>
          <w:color w:val="000000"/>
          <w:sz w:val="24"/>
          <w:szCs w:val="24"/>
          <w:bdr w:val="none" w:sz="0" w:space="0" w:color="auto" w:frame="1"/>
          <w:lang w:eastAsia="ru-RU"/>
        </w:rPr>
        <w:t xml:space="preserve">Итак, </w:t>
      </w:r>
      <w:proofErr w:type="spellStart"/>
      <w:r w:rsidRPr="004A0916">
        <w:rPr>
          <w:rFonts w:ascii="Times New Roman" w:eastAsia="Times New Roman" w:hAnsi="Times New Roman" w:cs="Times New Roman"/>
          <w:i/>
          <w:iCs/>
          <w:color w:val="000000"/>
          <w:sz w:val="24"/>
          <w:szCs w:val="24"/>
          <w:bdr w:val="none" w:sz="0" w:space="0" w:color="auto" w:frame="1"/>
          <w:lang w:eastAsia="ru-RU"/>
        </w:rPr>
        <w:t>эндовенозная</w:t>
      </w:r>
      <w:proofErr w:type="spellEnd"/>
      <w:r w:rsidRPr="004A0916">
        <w:rPr>
          <w:rFonts w:ascii="Times New Roman" w:eastAsia="Times New Roman" w:hAnsi="Times New Roman" w:cs="Times New Roman"/>
          <w:i/>
          <w:iCs/>
          <w:color w:val="000000"/>
          <w:sz w:val="24"/>
          <w:szCs w:val="24"/>
          <w:bdr w:val="none" w:sz="0" w:space="0" w:color="auto" w:frame="1"/>
          <w:lang w:eastAsia="ru-RU"/>
        </w:rPr>
        <w:t xml:space="preserve"> лазерная коагуляция — современная эффективная методика лечения варикозной болезни. Она дает отличные клинические результаты и, по сути, не оставляет никаких следов. </w:t>
      </w:r>
      <w:proofErr w:type="gramStart"/>
      <w:r w:rsidRPr="004A0916">
        <w:rPr>
          <w:rFonts w:ascii="Times New Roman" w:eastAsia="Times New Roman" w:hAnsi="Times New Roman" w:cs="Times New Roman"/>
          <w:i/>
          <w:iCs/>
          <w:color w:val="000000"/>
          <w:sz w:val="24"/>
          <w:szCs w:val="24"/>
          <w:bdr w:val="none" w:sz="0" w:space="0" w:color="auto" w:frame="1"/>
          <w:lang w:eastAsia="ru-RU"/>
        </w:rPr>
        <w:t>Минимальная</w:t>
      </w:r>
      <w:proofErr w:type="gramEnd"/>
      <w:r w:rsidRPr="004A0916">
        <w:rPr>
          <w:rFonts w:ascii="Times New Roman" w:eastAsia="Times New Roman" w:hAnsi="Times New Roman" w:cs="Times New Roman"/>
          <w:i/>
          <w:iCs/>
          <w:color w:val="000000"/>
          <w:sz w:val="24"/>
          <w:szCs w:val="24"/>
          <w:bdr w:val="none" w:sz="0" w:space="0" w:color="auto" w:frame="1"/>
          <w:lang w:eastAsia="ru-RU"/>
        </w:rPr>
        <w:t xml:space="preserve"> </w:t>
      </w:r>
      <w:proofErr w:type="spellStart"/>
      <w:r w:rsidRPr="004A0916">
        <w:rPr>
          <w:rFonts w:ascii="Times New Roman" w:eastAsia="Times New Roman" w:hAnsi="Times New Roman" w:cs="Times New Roman"/>
          <w:i/>
          <w:iCs/>
          <w:color w:val="000000"/>
          <w:sz w:val="24"/>
          <w:szCs w:val="24"/>
          <w:bdr w:val="none" w:sz="0" w:space="0" w:color="auto" w:frame="1"/>
          <w:lang w:eastAsia="ru-RU"/>
        </w:rPr>
        <w:t>травматичность</w:t>
      </w:r>
      <w:proofErr w:type="spellEnd"/>
      <w:r w:rsidRPr="004A0916">
        <w:rPr>
          <w:rFonts w:ascii="Times New Roman" w:eastAsia="Times New Roman" w:hAnsi="Times New Roman" w:cs="Times New Roman"/>
          <w:i/>
          <w:iCs/>
          <w:color w:val="000000"/>
          <w:sz w:val="24"/>
          <w:szCs w:val="24"/>
          <w:bdr w:val="none" w:sz="0" w:space="0" w:color="auto" w:frame="1"/>
          <w:lang w:eastAsia="ru-RU"/>
        </w:rPr>
        <w:t xml:space="preserve"> воздействия позволяет вернуться к обычной жизни (с небольшими ограничениями) уже в день операции, не требуя больничного режима и каких-либо специальных условий для восстановления.</w:t>
      </w:r>
    </w:p>
    <w:p w:rsidR="004A0916" w:rsidRPr="004A0916" w:rsidRDefault="004A0916" w:rsidP="004A0916">
      <w:pPr>
        <w:shd w:val="clear" w:color="auto" w:fill="FFFFFF"/>
        <w:spacing w:after="0" w:line="240" w:lineRule="auto"/>
        <w:textAlignment w:val="top"/>
        <w:rPr>
          <w:rFonts w:ascii="Arial" w:eastAsia="Times New Roman" w:hAnsi="Arial" w:cs="Arial"/>
          <w:color w:val="000000"/>
          <w:sz w:val="24"/>
          <w:szCs w:val="24"/>
          <w:lang w:eastAsia="ru-RU"/>
        </w:rPr>
      </w:pPr>
      <w:r w:rsidRPr="004A0916">
        <w:rPr>
          <w:rFonts w:ascii="Arial" w:eastAsia="Times New Roman" w:hAnsi="Arial" w:cs="Arial"/>
          <w:color w:val="000000"/>
          <w:sz w:val="24"/>
          <w:szCs w:val="24"/>
          <w:lang w:eastAsia="ru-RU"/>
        </w:rPr>
        <w:br/>
      </w:r>
      <w:bookmarkStart w:id="0" w:name="_GoBack"/>
      <w:bookmarkEnd w:id="0"/>
    </w:p>
    <w:p w:rsidR="004A0916" w:rsidRPr="004A0916" w:rsidRDefault="004A0916" w:rsidP="004A0916">
      <w:pPr>
        <w:shd w:val="clear" w:color="auto" w:fill="FFFFFF"/>
        <w:spacing w:after="75" w:line="240" w:lineRule="auto"/>
        <w:textAlignment w:val="top"/>
        <w:rPr>
          <w:rFonts w:ascii="Arial" w:eastAsia="Times New Roman" w:hAnsi="Arial" w:cs="Arial"/>
          <w:b/>
          <w:bCs/>
          <w:color w:val="000000"/>
          <w:sz w:val="24"/>
          <w:szCs w:val="24"/>
          <w:lang w:eastAsia="ru-RU"/>
        </w:rPr>
      </w:pPr>
      <w:r w:rsidRPr="004A0916">
        <w:rPr>
          <w:rFonts w:ascii="Arial" w:eastAsia="Times New Roman" w:hAnsi="Arial" w:cs="Arial"/>
          <w:b/>
          <w:bCs/>
          <w:color w:val="000000"/>
          <w:sz w:val="24"/>
          <w:szCs w:val="24"/>
          <w:lang w:eastAsia="ru-RU"/>
        </w:rPr>
        <w:t>Источники:</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eastAsia="ru-RU"/>
        </w:rPr>
      </w:pPr>
      <w:r w:rsidRPr="004A0916">
        <w:rPr>
          <w:rFonts w:ascii="Times New Roman" w:eastAsia="Times New Roman" w:hAnsi="Times New Roman" w:cs="Times New Roman"/>
          <w:i/>
          <w:iCs/>
          <w:color w:val="9B9B9B"/>
          <w:sz w:val="12"/>
          <w:szCs w:val="12"/>
          <w:bdr w:val="none" w:sz="0" w:space="0" w:color="auto" w:frame="1"/>
          <w:vertAlign w:val="superscript"/>
          <w:lang w:eastAsia="ru-RU"/>
        </w:rPr>
        <w:t>1 </w:t>
      </w:r>
      <w:proofErr w:type="spellStart"/>
      <w:r w:rsidRPr="004A0916">
        <w:rPr>
          <w:rFonts w:ascii="Times New Roman" w:eastAsia="Times New Roman" w:hAnsi="Times New Roman" w:cs="Times New Roman"/>
          <w:i/>
          <w:iCs/>
          <w:color w:val="9B9B9B"/>
          <w:sz w:val="18"/>
          <w:szCs w:val="18"/>
          <w:lang w:eastAsia="ru-RU"/>
        </w:rPr>
        <w:t>А.В.Литынский</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П.И.Поляков</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С.Г.Горелик</w:t>
      </w:r>
      <w:proofErr w:type="spellEnd"/>
      <w:r w:rsidRPr="004A0916">
        <w:rPr>
          <w:rFonts w:ascii="Times New Roman" w:eastAsia="Times New Roman" w:hAnsi="Times New Roman" w:cs="Times New Roman"/>
          <w:i/>
          <w:iCs/>
          <w:color w:val="9B9B9B"/>
          <w:sz w:val="18"/>
          <w:szCs w:val="18"/>
          <w:lang w:eastAsia="ru-RU"/>
        </w:rPr>
        <w:t>. Современные проблемы варикозной болезни нижних конечностей (эпидемиология, диагностика, лечение) и ее особенности у лиц старших возрастных групп. Гериатрическая хирургия, 2012.</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eastAsia="ru-RU"/>
        </w:rPr>
      </w:pPr>
      <w:r w:rsidRPr="004A0916">
        <w:rPr>
          <w:rFonts w:ascii="Times New Roman" w:eastAsia="Times New Roman" w:hAnsi="Times New Roman" w:cs="Times New Roman"/>
          <w:i/>
          <w:iCs/>
          <w:color w:val="9B9B9B"/>
          <w:sz w:val="12"/>
          <w:szCs w:val="12"/>
          <w:bdr w:val="none" w:sz="0" w:space="0" w:color="auto" w:frame="1"/>
          <w:vertAlign w:val="superscript"/>
          <w:lang w:eastAsia="ru-RU"/>
        </w:rPr>
        <w:t>2 </w:t>
      </w:r>
      <w:proofErr w:type="spellStart"/>
      <w:r w:rsidRPr="004A0916">
        <w:rPr>
          <w:rFonts w:ascii="Times New Roman" w:eastAsia="Times New Roman" w:hAnsi="Times New Roman" w:cs="Times New Roman"/>
          <w:i/>
          <w:iCs/>
          <w:color w:val="9B9B9B"/>
          <w:sz w:val="18"/>
          <w:szCs w:val="18"/>
          <w:lang w:eastAsia="ru-RU"/>
        </w:rPr>
        <w:t>В.Ю.Богачев</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И.А.Золотухин</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А.Н.Кузнецов</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О.В.Голованова</w:t>
      </w:r>
      <w:proofErr w:type="spellEnd"/>
      <w:proofErr w:type="gramStart"/>
      <w:r w:rsidRPr="004A0916">
        <w:rPr>
          <w:rFonts w:ascii="Times New Roman" w:eastAsia="Times New Roman" w:hAnsi="Times New Roman" w:cs="Times New Roman"/>
          <w:i/>
          <w:iCs/>
          <w:color w:val="9B9B9B"/>
          <w:sz w:val="18"/>
          <w:szCs w:val="18"/>
          <w:lang w:eastAsia="ru-RU"/>
        </w:rPr>
        <w:t xml:space="preserve"> .</w:t>
      </w:r>
      <w:proofErr w:type="gramEnd"/>
      <w:r w:rsidRPr="004A0916">
        <w:rPr>
          <w:rFonts w:ascii="Times New Roman" w:eastAsia="Times New Roman" w:hAnsi="Times New Roman" w:cs="Times New Roman"/>
          <w:i/>
          <w:iCs/>
          <w:color w:val="9B9B9B"/>
          <w:sz w:val="18"/>
          <w:szCs w:val="18"/>
          <w:lang w:eastAsia="ru-RU"/>
        </w:rPr>
        <w:t xml:space="preserve"> Хронические заболевания вен нижних конечностей: современный взгляд на «старую» проблему. Хирургия. 2008.</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val="en-US" w:eastAsia="ru-RU"/>
        </w:rPr>
      </w:pPr>
      <w:r w:rsidRPr="004A0916">
        <w:rPr>
          <w:rFonts w:ascii="Times New Roman" w:eastAsia="Times New Roman" w:hAnsi="Times New Roman" w:cs="Times New Roman"/>
          <w:i/>
          <w:iCs/>
          <w:color w:val="9B9B9B"/>
          <w:sz w:val="12"/>
          <w:szCs w:val="12"/>
          <w:bdr w:val="none" w:sz="0" w:space="0" w:color="auto" w:frame="1"/>
          <w:vertAlign w:val="superscript"/>
          <w:lang w:val="en-US" w:eastAsia="ru-RU"/>
        </w:rPr>
        <w:t>3 </w:t>
      </w:r>
      <w:r w:rsidRPr="004A0916">
        <w:rPr>
          <w:rFonts w:ascii="Times New Roman" w:eastAsia="Times New Roman" w:hAnsi="Times New Roman" w:cs="Times New Roman"/>
          <w:i/>
          <w:iCs/>
          <w:color w:val="9B9B9B"/>
          <w:sz w:val="18"/>
          <w:szCs w:val="18"/>
          <w:lang w:val="en-US" w:eastAsia="ru-RU"/>
        </w:rPr>
        <w:t xml:space="preserve">A. </w:t>
      </w:r>
      <w:proofErr w:type="spellStart"/>
      <w:r w:rsidRPr="004A0916">
        <w:rPr>
          <w:rFonts w:ascii="Times New Roman" w:eastAsia="Times New Roman" w:hAnsi="Times New Roman" w:cs="Times New Roman"/>
          <w:i/>
          <w:iCs/>
          <w:color w:val="9B9B9B"/>
          <w:sz w:val="18"/>
          <w:szCs w:val="18"/>
          <w:lang w:val="en-US" w:eastAsia="ru-RU"/>
        </w:rPr>
        <w:t>Cornu-Thenard</w:t>
      </w:r>
      <w:proofErr w:type="spellEnd"/>
      <w:r w:rsidRPr="004A0916">
        <w:rPr>
          <w:rFonts w:ascii="Times New Roman" w:eastAsia="Times New Roman" w:hAnsi="Times New Roman" w:cs="Times New Roman"/>
          <w:i/>
          <w:iCs/>
          <w:color w:val="9B9B9B"/>
          <w:sz w:val="18"/>
          <w:szCs w:val="18"/>
          <w:lang w:val="en-US" w:eastAsia="ru-RU"/>
        </w:rPr>
        <w:t xml:space="preserve">, P. </w:t>
      </w:r>
      <w:proofErr w:type="spellStart"/>
      <w:r w:rsidRPr="004A0916">
        <w:rPr>
          <w:rFonts w:ascii="Times New Roman" w:eastAsia="Times New Roman" w:hAnsi="Times New Roman" w:cs="Times New Roman"/>
          <w:i/>
          <w:iCs/>
          <w:color w:val="9B9B9B"/>
          <w:sz w:val="18"/>
          <w:szCs w:val="18"/>
          <w:lang w:val="en-US" w:eastAsia="ru-RU"/>
        </w:rPr>
        <w:t>Boivin</w:t>
      </w:r>
      <w:proofErr w:type="spellEnd"/>
      <w:r w:rsidRPr="004A0916">
        <w:rPr>
          <w:rFonts w:ascii="Times New Roman" w:eastAsia="Times New Roman" w:hAnsi="Times New Roman" w:cs="Times New Roman"/>
          <w:i/>
          <w:iCs/>
          <w:color w:val="9B9B9B"/>
          <w:sz w:val="18"/>
          <w:szCs w:val="18"/>
          <w:lang w:val="en-US" w:eastAsia="ru-RU"/>
        </w:rPr>
        <w:t xml:space="preserve">, J. Baud et al. Importance of the familial factor in varicose disease. Clinical study </w:t>
      </w:r>
      <w:proofErr w:type="gramStart"/>
      <w:r w:rsidRPr="004A0916">
        <w:rPr>
          <w:rFonts w:ascii="Times New Roman" w:eastAsia="Times New Roman" w:hAnsi="Times New Roman" w:cs="Times New Roman"/>
          <w:i/>
          <w:iCs/>
          <w:color w:val="9B9B9B"/>
          <w:sz w:val="18"/>
          <w:szCs w:val="18"/>
          <w:lang w:val="en-US" w:eastAsia="ru-RU"/>
        </w:rPr>
        <w:t xml:space="preserve">of 134 </w:t>
      </w:r>
      <w:proofErr w:type="spellStart"/>
      <w:r w:rsidRPr="004A0916">
        <w:rPr>
          <w:rFonts w:ascii="Times New Roman" w:eastAsia="Times New Roman" w:hAnsi="Times New Roman" w:cs="Times New Roman"/>
          <w:i/>
          <w:iCs/>
          <w:color w:val="9B9B9B"/>
          <w:sz w:val="18"/>
          <w:szCs w:val="18"/>
          <w:lang w:val="en-US" w:eastAsia="ru-RU"/>
        </w:rPr>
        <w:t>families.The</w:t>
      </w:r>
      <w:proofErr w:type="spellEnd"/>
      <w:r w:rsidRPr="004A0916">
        <w:rPr>
          <w:rFonts w:ascii="Times New Roman" w:eastAsia="Times New Roman" w:hAnsi="Times New Roman" w:cs="Times New Roman"/>
          <w:i/>
          <w:iCs/>
          <w:color w:val="9B9B9B"/>
          <w:sz w:val="18"/>
          <w:szCs w:val="18"/>
          <w:lang w:val="en-US" w:eastAsia="ru-RU"/>
        </w:rPr>
        <w:t xml:space="preserve"> Journal of Dermatologic Surgeon</w:t>
      </w:r>
      <w:proofErr w:type="gramEnd"/>
      <w:r w:rsidRPr="004A0916">
        <w:rPr>
          <w:rFonts w:ascii="Times New Roman" w:eastAsia="Times New Roman" w:hAnsi="Times New Roman" w:cs="Times New Roman"/>
          <w:i/>
          <w:iCs/>
          <w:color w:val="9B9B9B"/>
          <w:sz w:val="18"/>
          <w:szCs w:val="18"/>
          <w:lang w:val="en-US" w:eastAsia="ru-RU"/>
        </w:rPr>
        <w:t xml:space="preserve"> and Oncology.1994.</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val="en-US" w:eastAsia="ru-RU"/>
        </w:rPr>
      </w:pPr>
      <w:r w:rsidRPr="004A0916">
        <w:rPr>
          <w:rFonts w:ascii="Times New Roman" w:eastAsia="Times New Roman" w:hAnsi="Times New Roman" w:cs="Times New Roman"/>
          <w:i/>
          <w:iCs/>
          <w:color w:val="9B9B9B"/>
          <w:sz w:val="12"/>
          <w:szCs w:val="12"/>
          <w:bdr w:val="none" w:sz="0" w:space="0" w:color="auto" w:frame="1"/>
          <w:vertAlign w:val="superscript"/>
          <w:lang w:val="en-US" w:eastAsia="ru-RU"/>
        </w:rPr>
        <w:t>4 </w:t>
      </w:r>
      <w:r w:rsidRPr="004A0916">
        <w:rPr>
          <w:rFonts w:ascii="Times New Roman" w:eastAsia="Times New Roman" w:hAnsi="Times New Roman" w:cs="Times New Roman"/>
          <w:i/>
          <w:iCs/>
          <w:color w:val="9B9B9B"/>
          <w:sz w:val="18"/>
          <w:szCs w:val="18"/>
          <w:lang w:val="en-US" w:eastAsia="ru-RU"/>
        </w:rPr>
        <w:t>C. S. Lim, A. H. Davies. Pathogenesis of primary varicose veins.BritishJournalofSurgery.2009.</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eastAsia="ru-RU"/>
        </w:rPr>
      </w:pPr>
      <w:r w:rsidRPr="004A0916">
        <w:rPr>
          <w:rFonts w:ascii="Times New Roman" w:eastAsia="Times New Roman" w:hAnsi="Times New Roman" w:cs="Times New Roman"/>
          <w:i/>
          <w:iCs/>
          <w:color w:val="9B9B9B"/>
          <w:sz w:val="12"/>
          <w:szCs w:val="12"/>
          <w:bdr w:val="none" w:sz="0" w:space="0" w:color="auto" w:frame="1"/>
          <w:vertAlign w:val="superscript"/>
          <w:lang w:eastAsia="ru-RU"/>
        </w:rPr>
        <w:t>5 </w:t>
      </w:r>
      <w:proofErr w:type="spellStart"/>
      <w:r w:rsidRPr="004A0916">
        <w:rPr>
          <w:rFonts w:ascii="Times New Roman" w:eastAsia="Times New Roman" w:hAnsi="Times New Roman" w:cs="Times New Roman"/>
          <w:i/>
          <w:iCs/>
          <w:color w:val="9B9B9B"/>
          <w:sz w:val="18"/>
          <w:szCs w:val="18"/>
          <w:lang w:eastAsia="ru-RU"/>
        </w:rPr>
        <w:t>С.В.Сапелкин</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А.О.Баскаева</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Хроническиезаболеваниявен</w:t>
      </w:r>
      <w:proofErr w:type="spellEnd"/>
      <w:r w:rsidRPr="004A0916">
        <w:rPr>
          <w:rFonts w:ascii="Times New Roman" w:eastAsia="Times New Roman" w:hAnsi="Times New Roman" w:cs="Times New Roman"/>
          <w:i/>
          <w:iCs/>
          <w:color w:val="9B9B9B"/>
          <w:sz w:val="18"/>
          <w:szCs w:val="18"/>
          <w:lang w:eastAsia="ru-RU"/>
        </w:rPr>
        <w:t xml:space="preserve">: </w:t>
      </w:r>
      <w:proofErr w:type="spellStart"/>
      <w:r w:rsidRPr="004A0916">
        <w:rPr>
          <w:rFonts w:ascii="Times New Roman" w:eastAsia="Times New Roman" w:hAnsi="Times New Roman" w:cs="Times New Roman"/>
          <w:i/>
          <w:iCs/>
          <w:color w:val="9B9B9B"/>
          <w:sz w:val="18"/>
          <w:szCs w:val="18"/>
          <w:lang w:eastAsia="ru-RU"/>
        </w:rPr>
        <w:t>наследственныеилиприобретенные</w:t>
      </w:r>
      <w:proofErr w:type="spellEnd"/>
      <w:r w:rsidRPr="004A0916">
        <w:rPr>
          <w:rFonts w:ascii="Times New Roman" w:eastAsia="Times New Roman" w:hAnsi="Times New Roman" w:cs="Times New Roman"/>
          <w:i/>
          <w:iCs/>
          <w:color w:val="9B9B9B"/>
          <w:sz w:val="18"/>
          <w:szCs w:val="18"/>
          <w:lang w:eastAsia="ru-RU"/>
        </w:rPr>
        <w:t>? Хирургия. 2015.</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eastAsia="ru-RU"/>
        </w:rPr>
      </w:pPr>
      <w:r w:rsidRPr="004A0916">
        <w:rPr>
          <w:rFonts w:ascii="Times New Roman" w:eastAsia="Times New Roman" w:hAnsi="Times New Roman" w:cs="Times New Roman"/>
          <w:i/>
          <w:iCs/>
          <w:color w:val="9B9B9B"/>
          <w:sz w:val="12"/>
          <w:szCs w:val="12"/>
          <w:bdr w:val="none" w:sz="0" w:space="0" w:color="auto" w:frame="1"/>
          <w:vertAlign w:val="superscript"/>
          <w:lang w:eastAsia="ru-RU"/>
        </w:rPr>
        <w:t>6 </w:t>
      </w:r>
      <w:r w:rsidRPr="004A0916">
        <w:rPr>
          <w:rFonts w:ascii="Times New Roman" w:eastAsia="Times New Roman" w:hAnsi="Times New Roman" w:cs="Times New Roman"/>
          <w:i/>
          <w:iCs/>
          <w:color w:val="9B9B9B"/>
          <w:sz w:val="18"/>
          <w:szCs w:val="18"/>
          <w:lang w:eastAsia="ru-RU"/>
        </w:rPr>
        <w:t xml:space="preserve">В.С. Савельев, А.В. Покровский, И.И. </w:t>
      </w:r>
      <w:proofErr w:type="spellStart"/>
      <w:r w:rsidRPr="004A0916">
        <w:rPr>
          <w:rFonts w:ascii="Times New Roman" w:eastAsia="Times New Roman" w:hAnsi="Times New Roman" w:cs="Times New Roman"/>
          <w:i/>
          <w:iCs/>
          <w:color w:val="9B9B9B"/>
          <w:sz w:val="18"/>
          <w:szCs w:val="18"/>
          <w:lang w:eastAsia="ru-RU"/>
        </w:rPr>
        <w:t>Затевахин</w:t>
      </w:r>
      <w:proofErr w:type="spellEnd"/>
      <w:r w:rsidRPr="004A0916">
        <w:rPr>
          <w:rFonts w:ascii="Times New Roman" w:eastAsia="Times New Roman" w:hAnsi="Times New Roman" w:cs="Times New Roman"/>
          <w:i/>
          <w:iCs/>
          <w:color w:val="9B9B9B"/>
          <w:sz w:val="18"/>
          <w:szCs w:val="18"/>
          <w:lang w:eastAsia="ru-RU"/>
        </w:rPr>
        <w:t xml:space="preserve"> и др. Российские клинические рекомендации по диагностике и лечению хронических заболеваний вен. </w:t>
      </w:r>
      <w:proofErr w:type="spellStart"/>
      <w:r w:rsidRPr="004A0916">
        <w:rPr>
          <w:rFonts w:ascii="Times New Roman" w:eastAsia="Times New Roman" w:hAnsi="Times New Roman" w:cs="Times New Roman"/>
          <w:i/>
          <w:iCs/>
          <w:color w:val="9B9B9B"/>
          <w:sz w:val="18"/>
          <w:szCs w:val="18"/>
          <w:lang w:eastAsia="ru-RU"/>
        </w:rPr>
        <w:t>Флебология</w:t>
      </w:r>
      <w:proofErr w:type="spellEnd"/>
      <w:r w:rsidRPr="004A0916">
        <w:rPr>
          <w:rFonts w:ascii="Times New Roman" w:eastAsia="Times New Roman" w:hAnsi="Times New Roman" w:cs="Times New Roman"/>
          <w:i/>
          <w:iCs/>
          <w:color w:val="9B9B9B"/>
          <w:sz w:val="18"/>
          <w:szCs w:val="18"/>
          <w:lang w:eastAsia="ru-RU"/>
        </w:rPr>
        <w:t>. 2013.</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val="en-US" w:eastAsia="ru-RU"/>
        </w:rPr>
      </w:pPr>
      <w:r w:rsidRPr="004A0916">
        <w:rPr>
          <w:rFonts w:ascii="Times New Roman" w:eastAsia="Times New Roman" w:hAnsi="Times New Roman" w:cs="Times New Roman"/>
          <w:i/>
          <w:iCs/>
          <w:color w:val="9B9B9B"/>
          <w:sz w:val="12"/>
          <w:szCs w:val="12"/>
          <w:bdr w:val="none" w:sz="0" w:space="0" w:color="auto" w:frame="1"/>
          <w:vertAlign w:val="superscript"/>
          <w:lang w:val="en-US" w:eastAsia="ru-RU"/>
        </w:rPr>
        <w:t>7 </w:t>
      </w:r>
      <w:r w:rsidRPr="004A0916">
        <w:rPr>
          <w:rFonts w:ascii="Times New Roman" w:eastAsia="Times New Roman" w:hAnsi="Times New Roman" w:cs="Times New Roman"/>
          <w:i/>
          <w:iCs/>
          <w:color w:val="9B9B9B"/>
          <w:sz w:val="18"/>
          <w:szCs w:val="18"/>
          <w:lang w:val="en-US" w:eastAsia="ru-RU"/>
        </w:rPr>
        <w:t xml:space="preserve">R. Weiss. Varicose Veins and Spider </w:t>
      </w:r>
      <w:proofErr w:type="spellStart"/>
      <w:r w:rsidRPr="004A0916">
        <w:rPr>
          <w:rFonts w:ascii="Times New Roman" w:eastAsia="Times New Roman" w:hAnsi="Times New Roman" w:cs="Times New Roman"/>
          <w:i/>
          <w:iCs/>
          <w:color w:val="9B9B9B"/>
          <w:sz w:val="18"/>
          <w:szCs w:val="18"/>
          <w:lang w:val="en-US" w:eastAsia="ru-RU"/>
        </w:rPr>
        <w:t>Veins.Medscape</w:t>
      </w:r>
      <w:proofErr w:type="spellEnd"/>
      <w:r w:rsidRPr="004A0916">
        <w:rPr>
          <w:rFonts w:ascii="Times New Roman" w:eastAsia="Times New Roman" w:hAnsi="Times New Roman" w:cs="Times New Roman"/>
          <w:i/>
          <w:iCs/>
          <w:color w:val="9B9B9B"/>
          <w:sz w:val="18"/>
          <w:szCs w:val="18"/>
          <w:lang w:val="en-US" w:eastAsia="ru-RU"/>
        </w:rPr>
        <w:t>. 2016.</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val="en-US" w:eastAsia="ru-RU"/>
        </w:rPr>
      </w:pPr>
      <w:r w:rsidRPr="004A0916">
        <w:rPr>
          <w:rFonts w:ascii="Times New Roman" w:eastAsia="Times New Roman" w:hAnsi="Times New Roman" w:cs="Times New Roman"/>
          <w:i/>
          <w:iCs/>
          <w:color w:val="9B9B9B"/>
          <w:sz w:val="12"/>
          <w:szCs w:val="12"/>
          <w:bdr w:val="none" w:sz="0" w:space="0" w:color="auto" w:frame="1"/>
          <w:vertAlign w:val="superscript"/>
          <w:lang w:val="en-US" w:eastAsia="ru-RU"/>
        </w:rPr>
        <w:t>8 </w:t>
      </w:r>
      <w:r w:rsidRPr="004A0916">
        <w:rPr>
          <w:rFonts w:ascii="Times New Roman" w:eastAsia="Times New Roman" w:hAnsi="Times New Roman" w:cs="Times New Roman"/>
          <w:i/>
          <w:iCs/>
          <w:color w:val="9B9B9B"/>
          <w:sz w:val="18"/>
          <w:szCs w:val="18"/>
          <w:lang w:val="en-US" w:eastAsia="ru-RU"/>
        </w:rPr>
        <w:t>http://www.flebolog.org/lazer/</w:t>
      </w:r>
    </w:p>
    <w:p w:rsidR="004A0916" w:rsidRPr="004A0916" w:rsidRDefault="004A0916" w:rsidP="004A0916">
      <w:pPr>
        <w:numPr>
          <w:ilvl w:val="0"/>
          <w:numId w:val="11"/>
        </w:numPr>
        <w:shd w:val="clear" w:color="auto" w:fill="FFFFFF"/>
        <w:spacing w:after="0" w:line="288" w:lineRule="atLeast"/>
        <w:ind w:left="0"/>
        <w:textAlignment w:val="top"/>
        <w:rPr>
          <w:rFonts w:ascii="Times New Roman" w:eastAsia="Times New Roman" w:hAnsi="Times New Roman" w:cs="Times New Roman"/>
          <w:i/>
          <w:iCs/>
          <w:color w:val="9B9B9B"/>
          <w:sz w:val="18"/>
          <w:szCs w:val="18"/>
          <w:lang w:eastAsia="ru-RU"/>
        </w:rPr>
      </w:pPr>
      <w:r w:rsidRPr="004A0916">
        <w:rPr>
          <w:rFonts w:ascii="Times New Roman" w:eastAsia="Times New Roman" w:hAnsi="Times New Roman" w:cs="Times New Roman"/>
          <w:i/>
          <w:iCs/>
          <w:color w:val="9B9B9B"/>
          <w:sz w:val="12"/>
          <w:szCs w:val="12"/>
          <w:bdr w:val="none" w:sz="0" w:space="0" w:color="auto" w:frame="1"/>
          <w:vertAlign w:val="superscript"/>
          <w:lang w:val="en-US" w:eastAsia="ru-RU"/>
        </w:rPr>
        <w:t>9 </w:t>
      </w:r>
      <w:r w:rsidRPr="004A0916">
        <w:rPr>
          <w:rFonts w:ascii="Times New Roman" w:eastAsia="Times New Roman" w:hAnsi="Times New Roman" w:cs="Times New Roman"/>
          <w:i/>
          <w:iCs/>
          <w:color w:val="9B9B9B"/>
          <w:sz w:val="18"/>
          <w:szCs w:val="18"/>
          <w:lang w:eastAsia="ru-RU"/>
        </w:rPr>
        <w:t>Е</w:t>
      </w:r>
      <w:r w:rsidRPr="004A0916">
        <w:rPr>
          <w:rFonts w:ascii="Times New Roman" w:eastAsia="Times New Roman" w:hAnsi="Times New Roman" w:cs="Times New Roman"/>
          <w:i/>
          <w:iCs/>
          <w:color w:val="9B9B9B"/>
          <w:sz w:val="18"/>
          <w:szCs w:val="18"/>
          <w:lang w:val="en-US" w:eastAsia="ru-RU"/>
        </w:rPr>
        <w:t>.</w:t>
      </w:r>
      <w:r w:rsidRPr="004A0916">
        <w:rPr>
          <w:rFonts w:ascii="Times New Roman" w:eastAsia="Times New Roman" w:hAnsi="Times New Roman" w:cs="Times New Roman"/>
          <w:i/>
          <w:iCs/>
          <w:color w:val="9B9B9B"/>
          <w:sz w:val="18"/>
          <w:szCs w:val="18"/>
          <w:lang w:eastAsia="ru-RU"/>
        </w:rPr>
        <w:t>Л</w:t>
      </w:r>
      <w:r w:rsidRPr="004A0916">
        <w:rPr>
          <w:rFonts w:ascii="Times New Roman" w:eastAsia="Times New Roman" w:hAnsi="Times New Roman" w:cs="Times New Roman"/>
          <w:i/>
          <w:iCs/>
          <w:color w:val="9B9B9B"/>
          <w:sz w:val="18"/>
          <w:szCs w:val="18"/>
          <w:lang w:val="en-US" w:eastAsia="ru-RU"/>
        </w:rPr>
        <w:t xml:space="preserve">. </w:t>
      </w:r>
      <w:r w:rsidRPr="004A0916">
        <w:rPr>
          <w:rFonts w:ascii="Times New Roman" w:eastAsia="Times New Roman" w:hAnsi="Times New Roman" w:cs="Times New Roman"/>
          <w:i/>
          <w:iCs/>
          <w:color w:val="9B9B9B"/>
          <w:sz w:val="18"/>
          <w:szCs w:val="18"/>
          <w:lang w:eastAsia="ru-RU"/>
        </w:rPr>
        <w:t>Калмыков</w:t>
      </w:r>
      <w:r w:rsidRPr="004A0916">
        <w:rPr>
          <w:rFonts w:ascii="Times New Roman" w:eastAsia="Times New Roman" w:hAnsi="Times New Roman" w:cs="Times New Roman"/>
          <w:i/>
          <w:iCs/>
          <w:color w:val="9B9B9B"/>
          <w:sz w:val="18"/>
          <w:szCs w:val="18"/>
          <w:lang w:val="en-US" w:eastAsia="ru-RU"/>
        </w:rPr>
        <w:t xml:space="preserve">, </w:t>
      </w:r>
      <w:r w:rsidRPr="004A0916">
        <w:rPr>
          <w:rFonts w:ascii="Times New Roman" w:eastAsia="Times New Roman" w:hAnsi="Times New Roman" w:cs="Times New Roman"/>
          <w:i/>
          <w:iCs/>
          <w:color w:val="9B9B9B"/>
          <w:sz w:val="18"/>
          <w:szCs w:val="18"/>
          <w:lang w:eastAsia="ru-RU"/>
        </w:rPr>
        <w:t>А</w:t>
      </w:r>
      <w:r w:rsidRPr="004A0916">
        <w:rPr>
          <w:rFonts w:ascii="Times New Roman" w:eastAsia="Times New Roman" w:hAnsi="Times New Roman" w:cs="Times New Roman"/>
          <w:i/>
          <w:iCs/>
          <w:color w:val="9B9B9B"/>
          <w:sz w:val="18"/>
          <w:szCs w:val="18"/>
          <w:lang w:val="en-US" w:eastAsia="ru-RU"/>
        </w:rPr>
        <w:t>.</w:t>
      </w:r>
      <w:r w:rsidRPr="004A0916">
        <w:rPr>
          <w:rFonts w:ascii="Times New Roman" w:eastAsia="Times New Roman" w:hAnsi="Times New Roman" w:cs="Times New Roman"/>
          <w:i/>
          <w:iCs/>
          <w:color w:val="9B9B9B"/>
          <w:sz w:val="18"/>
          <w:szCs w:val="18"/>
          <w:lang w:eastAsia="ru-RU"/>
        </w:rPr>
        <w:t>Д</w:t>
      </w:r>
      <w:r w:rsidRPr="004A0916">
        <w:rPr>
          <w:rFonts w:ascii="Times New Roman" w:eastAsia="Times New Roman" w:hAnsi="Times New Roman" w:cs="Times New Roman"/>
          <w:i/>
          <w:iCs/>
          <w:color w:val="9B9B9B"/>
          <w:sz w:val="18"/>
          <w:szCs w:val="18"/>
          <w:lang w:val="en-US" w:eastAsia="ru-RU"/>
        </w:rPr>
        <w:t xml:space="preserve">. </w:t>
      </w:r>
      <w:proofErr w:type="spellStart"/>
      <w:r w:rsidRPr="004A0916">
        <w:rPr>
          <w:rFonts w:ascii="Times New Roman" w:eastAsia="Times New Roman" w:hAnsi="Times New Roman" w:cs="Times New Roman"/>
          <w:i/>
          <w:iCs/>
          <w:color w:val="9B9B9B"/>
          <w:sz w:val="18"/>
          <w:szCs w:val="18"/>
          <w:lang w:eastAsia="ru-RU"/>
        </w:rPr>
        <w:t>Гаибов</w:t>
      </w:r>
      <w:proofErr w:type="spellEnd"/>
      <w:r w:rsidRPr="004A0916">
        <w:rPr>
          <w:rFonts w:ascii="Times New Roman" w:eastAsia="Times New Roman" w:hAnsi="Times New Roman" w:cs="Times New Roman"/>
          <w:i/>
          <w:iCs/>
          <w:color w:val="9B9B9B"/>
          <w:sz w:val="18"/>
          <w:szCs w:val="18"/>
          <w:lang w:val="en-US" w:eastAsia="ru-RU"/>
        </w:rPr>
        <w:t xml:space="preserve">, </w:t>
      </w:r>
      <w:r w:rsidRPr="004A0916">
        <w:rPr>
          <w:rFonts w:ascii="Times New Roman" w:eastAsia="Times New Roman" w:hAnsi="Times New Roman" w:cs="Times New Roman"/>
          <w:i/>
          <w:iCs/>
          <w:color w:val="9B9B9B"/>
          <w:sz w:val="18"/>
          <w:szCs w:val="18"/>
          <w:lang w:eastAsia="ru-RU"/>
        </w:rPr>
        <w:t>М</w:t>
      </w:r>
      <w:r w:rsidRPr="004A0916">
        <w:rPr>
          <w:rFonts w:ascii="Times New Roman" w:eastAsia="Times New Roman" w:hAnsi="Times New Roman" w:cs="Times New Roman"/>
          <w:i/>
          <w:iCs/>
          <w:color w:val="9B9B9B"/>
          <w:sz w:val="18"/>
          <w:szCs w:val="18"/>
          <w:lang w:val="en-US" w:eastAsia="ru-RU"/>
        </w:rPr>
        <w:t>.</w:t>
      </w:r>
      <w:r w:rsidRPr="004A0916">
        <w:rPr>
          <w:rFonts w:ascii="Times New Roman" w:eastAsia="Times New Roman" w:hAnsi="Times New Roman" w:cs="Times New Roman"/>
          <w:i/>
          <w:iCs/>
          <w:color w:val="9B9B9B"/>
          <w:sz w:val="18"/>
          <w:szCs w:val="18"/>
          <w:lang w:eastAsia="ru-RU"/>
        </w:rPr>
        <w:t>С</w:t>
      </w:r>
      <w:r w:rsidRPr="004A0916">
        <w:rPr>
          <w:rFonts w:ascii="Times New Roman" w:eastAsia="Times New Roman" w:hAnsi="Times New Roman" w:cs="Times New Roman"/>
          <w:i/>
          <w:iCs/>
          <w:color w:val="9B9B9B"/>
          <w:sz w:val="18"/>
          <w:szCs w:val="18"/>
          <w:lang w:val="en-US" w:eastAsia="ru-RU"/>
        </w:rPr>
        <w:t xml:space="preserve">. </w:t>
      </w:r>
      <w:proofErr w:type="spellStart"/>
      <w:r w:rsidRPr="004A0916">
        <w:rPr>
          <w:rFonts w:ascii="Times New Roman" w:eastAsia="Times New Roman" w:hAnsi="Times New Roman" w:cs="Times New Roman"/>
          <w:i/>
          <w:iCs/>
          <w:color w:val="9B9B9B"/>
          <w:sz w:val="18"/>
          <w:szCs w:val="18"/>
          <w:lang w:eastAsia="ru-RU"/>
        </w:rPr>
        <w:t>Иноятов</w:t>
      </w:r>
      <w:proofErr w:type="spellEnd"/>
      <w:r w:rsidRPr="004A0916">
        <w:rPr>
          <w:rFonts w:ascii="Times New Roman" w:eastAsia="Times New Roman" w:hAnsi="Times New Roman" w:cs="Times New Roman"/>
          <w:i/>
          <w:iCs/>
          <w:color w:val="9B9B9B"/>
          <w:sz w:val="18"/>
          <w:szCs w:val="18"/>
          <w:lang w:val="en-US" w:eastAsia="ru-RU"/>
        </w:rPr>
        <w:t xml:space="preserve">. </w:t>
      </w:r>
      <w:proofErr w:type="spellStart"/>
      <w:r w:rsidRPr="004A0916">
        <w:rPr>
          <w:rFonts w:ascii="Times New Roman" w:eastAsia="Times New Roman" w:hAnsi="Times New Roman" w:cs="Times New Roman"/>
          <w:i/>
          <w:iCs/>
          <w:color w:val="9B9B9B"/>
          <w:sz w:val="18"/>
          <w:szCs w:val="18"/>
          <w:lang w:eastAsia="ru-RU"/>
        </w:rPr>
        <w:t>Эндовалазльная</w:t>
      </w:r>
      <w:proofErr w:type="spellEnd"/>
      <w:r w:rsidRPr="004A0916">
        <w:rPr>
          <w:rFonts w:ascii="Times New Roman" w:eastAsia="Times New Roman" w:hAnsi="Times New Roman" w:cs="Times New Roman"/>
          <w:i/>
          <w:iCs/>
          <w:color w:val="9B9B9B"/>
          <w:sz w:val="18"/>
          <w:szCs w:val="18"/>
          <w:lang w:eastAsia="ru-RU"/>
        </w:rPr>
        <w:t xml:space="preserve"> лазерная коагуляция в лечении варикозной болезни. Новости хирургии. 2013.</w:t>
      </w:r>
    </w:p>
    <w:p w:rsidR="003B28F3" w:rsidRDefault="003B28F3"/>
    <w:sectPr w:rsidR="003B2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FF"/>
    <w:multiLevelType w:val="multilevel"/>
    <w:tmpl w:val="C128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33C79"/>
    <w:multiLevelType w:val="multilevel"/>
    <w:tmpl w:val="7744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A4F24"/>
    <w:multiLevelType w:val="multilevel"/>
    <w:tmpl w:val="C332C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33F4E"/>
    <w:multiLevelType w:val="multilevel"/>
    <w:tmpl w:val="9960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C00D7"/>
    <w:multiLevelType w:val="multilevel"/>
    <w:tmpl w:val="DCE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62AD8"/>
    <w:multiLevelType w:val="multilevel"/>
    <w:tmpl w:val="A7EA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22709"/>
    <w:multiLevelType w:val="multilevel"/>
    <w:tmpl w:val="6122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75DC5"/>
    <w:multiLevelType w:val="multilevel"/>
    <w:tmpl w:val="4D4E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87706"/>
    <w:multiLevelType w:val="multilevel"/>
    <w:tmpl w:val="DBCA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01313"/>
    <w:multiLevelType w:val="multilevel"/>
    <w:tmpl w:val="EAC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72800"/>
    <w:multiLevelType w:val="multilevel"/>
    <w:tmpl w:val="6A0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10"/>
  </w:num>
  <w:num w:numId="5">
    <w:abstractNumId w:val="2"/>
  </w:num>
  <w:num w:numId="6">
    <w:abstractNumId w:val="1"/>
  </w:num>
  <w:num w:numId="7">
    <w:abstractNumId w:val="6"/>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99"/>
    <w:rsid w:val="003B28F3"/>
    <w:rsid w:val="004A0916"/>
    <w:rsid w:val="004A2799"/>
    <w:rsid w:val="004D19A0"/>
    <w:rsid w:val="00566179"/>
    <w:rsid w:val="00C23F87"/>
    <w:rsid w:val="00E3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09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09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9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09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09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0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916"/>
    <w:rPr>
      <w:b/>
      <w:bCs/>
    </w:rPr>
  </w:style>
  <w:style w:type="character" w:styleId="a5">
    <w:name w:val="Emphasis"/>
    <w:basedOn w:val="a0"/>
    <w:uiPriority w:val="20"/>
    <w:qFormat/>
    <w:rsid w:val="004A0916"/>
    <w:rPr>
      <w:i/>
      <w:iCs/>
    </w:rPr>
  </w:style>
  <w:style w:type="character" w:customStyle="1" w:styleId="appr">
    <w:name w:val="appr"/>
    <w:basedOn w:val="a0"/>
    <w:rsid w:val="004A0916"/>
  </w:style>
  <w:style w:type="paragraph" w:styleId="a6">
    <w:name w:val="Balloon Text"/>
    <w:basedOn w:val="a"/>
    <w:link w:val="a7"/>
    <w:uiPriority w:val="99"/>
    <w:semiHidden/>
    <w:unhideWhenUsed/>
    <w:rsid w:val="004A0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09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09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9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09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091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0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916"/>
    <w:rPr>
      <w:b/>
      <w:bCs/>
    </w:rPr>
  </w:style>
  <w:style w:type="character" w:styleId="a5">
    <w:name w:val="Emphasis"/>
    <w:basedOn w:val="a0"/>
    <w:uiPriority w:val="20"/>
    <w:qFormat/>
    <w:rsid w:val="004A0916"/>
    <w:rPr>
      <w:i/>
      <w:iCs/>
    </w:rPr>
  </w:style>
  <w:style w:type="character" w:customStyle="1" w:styleId="appr">
    <w:name w:val="appr"/>
    <w:basedOn w:val="a0"/>
    <w:rsid w:val="004A0916"/>
  </w:style>
  <w:style w:type="paragraph" w:styleId="a6">
    <w:name w:val="Balloon Text"/>
    <w:basedOn w:val="a"/>
    <w:link w:val="a7"/>
    <w:uiPriority w:val="99"/>
    <w:semiHidden/>
    <w:unhideWhenUsed/>
    <w:rsid w:val="004A0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73288">
      <w:bodyDiv w:val="1"/>
      <w:marLeft w:val="0"/>
      <w:marRight w:val="0"/>
      <w:marTop w:val="0"/>
      <w:marBottom w:val="0"/>
      <w:divBdr>
        <w:top w:val="none" w:sz="0" w:space="0" w:color="auto"/>
        <w:left w:val="none" w:sz="0" w:space="0" w:color="auto"/>
        <w:bottom w:val="none" w:sz="0" w:space="0" w:color="auto"/>
        <w:right w:val="none" w:sz="0" w:space="0" w:color="auto"/>
      </w:divBdr>
      <w:divsChild>
        <w:div w:id="40832839">
          <w:marLeft w:val="0"/>
          <w:marRight w:val="0"/>
          <w:marTop w:val="0"/>
          <w:marBottom w:val="0"/>
          <w:divBdr>
            <w:top w:val="none" w:sz="0" w:space="0" w:color="auto"/>
            <w:left w:val="none" w:sz="0" w:space="0" w:color="auto"/>
            <w:bottom w:val="none" w:sz="0" w:space="0" w:color="auto"/>
            <w:right w:val="none" w:sz="0" w:space="0" w:color="auto"/>
          </w:divBdr>
          <w:divsChild>
            <w:div w:id="539127516">
              <w:marLeft w:val="0"/>
              <w:marRight w:val="0"/>
              <w:marTop w:val="0"/>
              <w:marBottom w:val="300"/>
              <w:divBdr>
                <w:top w:val="none" w:sz="0" w:space="0" w:color="auto"/>
                <w:left w:val="single" w:sz="24" w:space="15" w:color="CC0000"/>
                <w:bottom w:val="none" w:sz="0" w:space="0" w:color="auto"/>
                <w:right w:val="none" w:sz="0" w:space="0" w:color="auto"/>
              </w:divBdr>
            </w:div>
            <w:div w:id="421687814">
              <w:marLeft w:val="0"/>
              <w:marRight w:val="0"/>
              <w:marTop w:val="0"/>
              <w:marBottom w:val="300"/>
              <w:divBdr>
                <w:top w:val="none" w:sz="0" w:space="0" w:color="auto"/>
                <w:left w:val="single" w:sz="24" w:space="15" w:color="CC0000"/>
                <w:bottom w:val="none" w:sz="0" w:space="0" w:color="auto"/>
                <w:right w:val="none" w:sz="0" w:space="0" w:color="auto"/>
              </w:divBdr>
            </w:div>
            <w:div w:id="968049295">
              <w:marLeft w:val="0"/>
              <w:marRight w:val="0"/>
              <w:marTop w:val="0"/>
              <w:marBottom w:val="300"/>
              <w:divBdr>
                <w:top w:val="none" w:sz="0" w:space="0" w:color="auto"/>
                <w:left w:val="single" w:sz="24" w:space="15" w:color="CC0000"/>
                <w:bottom w:val="none" w:sz="0" w:space="0" w:color="auto"/>
                <w:right w:val="none" w:sz="0" w:space="0" w:color="auto"/>
              </w:divBdr>
            </w:div>
          </w:divsChild>
        </w:div>
        <w:div w:id="1754476300">
          <w:marLeft w:val="0"/>
          <w:marRight w:val="0"/>
          <w:marTop w:val="0"/>
          <w:marBottom w:val="0"/>
          <w:divBdr>
            <w:top w:val="none" w:sz="0" w:space="0" w:color="auto"/>
            <w:left w:val="none" w:sz="0" w:space="0" w:color="auto"/>
            <w:bottom w:val="none" w:sz="0" w:space="0" w:color="auto"/>
            <w:right w:val="none" w:sz="0" w:space="0" w:color="auto"/>
          </w:divBdr>
          <w:divsChild>
            <w:div w:id="736589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2020-03-17T16:22:00Z</dcterms:created>
  <dcterms:modified xsi:type="dcterms:W3CDTF">2020-03-17T16:22:00Z</dcterms:modified>
</cp:coreProperties>
</file>