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E8" w:rsidRDefault="00524EE8" w:rsidP="00524EE8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</w:rPr>
        <w:t>Однажды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, в 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художественной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галерее</w:t>
      </w:r>
      <w:bookmarkStart w:id="0" w:name="_GoBack"/>
      <w:bookmarkEnd w:id="0"/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выразил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художнику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свое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мнение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об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экспонате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Он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сказал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мне: "У вас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особенный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нелинейный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взгляд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вещи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тоже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художник? Так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хорошо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разбираетесь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искусстве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". 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ответил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: "Нет!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Совершенно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ничего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понимаю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не хочу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понимать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Меня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вдохновляет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искусство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Творчество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Высшее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Творчество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".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смотрю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чувствую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считываю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его ДНК —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базовое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константное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состояние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Таких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состояний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всего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два: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мертвый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Живой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Мертвый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—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искусство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создатель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такого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человек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Живой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—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Высшее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Творчество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создатель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такого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Бог.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случае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создания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Живого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Бог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Творит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через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человека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Человек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слышит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Музыку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Внутри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превращает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её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осязаемое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В результате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получается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Творения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Он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сверкает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дышит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несет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себе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закодированный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посыл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При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определенных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условиях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Воспринимающему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раскрывается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некий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смысловой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пласт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целая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гамма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Чувств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Творения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говорит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 нами 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метафорическом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языке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Его суть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невозможно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понять умом... Ум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может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создать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некоторые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интерпретации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гипотезы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но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они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будут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далеки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от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Истины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Для того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чтобы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прикоснуться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к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этому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Чуду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почувствовать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его,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состоянии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расфокусировки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внутреннего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спокойствия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нужно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пропустить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через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Сердце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Иногда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включение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Игру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происходит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спонтанно,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вне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зависимости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от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состояния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того,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воспринимает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Глубинное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восприятие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осознание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такого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может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мгновенно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трансформировать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внутренний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Мир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Воспринимающего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Волшебство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...</w:t>
      </w:r>
    </w:p>
    <w:p w:rsidR="00524EE8" w:rsidRDefault="00524EE8" w:rsidP="00524EE8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прекрасно,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Бог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Творит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через Людей!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огромное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счастье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находить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открывать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таких Людей. 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называю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Творцами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Higher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Art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Makers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).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Они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создают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Живые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: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картины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фотографии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digital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art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музыку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литературные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произведения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танцевальные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постановки,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театральные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киношедевры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дизайнерскую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одежду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архитектурные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другое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Удивительно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то,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Творцы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начинали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свой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Путь.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Большинство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из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них жили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обычной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жизнью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никогда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обучались живописи,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музыке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другим видам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Творчества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какой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-то момент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Дар просто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взрывался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внутри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они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начинали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создавать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Шедевры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—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Высшего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Творчества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Интересно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было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наблюдать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за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реакцией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экспертов-традиционалов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Оценивая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Объекты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они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отмечали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высокую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сложность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технического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исполнения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не могли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принять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тот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факт,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Творец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обучался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этому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мастерству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не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имел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значительного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практического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опыта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Ох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эксперты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...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Если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они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отключили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ум и включили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Сердце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...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Услышали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эту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Музыку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Внутри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...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Тогда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все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пазлы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сложились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единое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Панно...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пришло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осознание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— ЕСТЬ ЧТО-ТО БОЛЬШЕЕ!</w:t>
      </w:r>
    </w:p>
    <w:p w:rsidR="00524EE8" w:rsidRDefault="00524EE8" w:rsidP="00524EE8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МНЕ КАЖЕТСЯ, ВЫСШЕЕ ТВОРЧЕСТВО — ЯЗЫК, НА КОТОРОМ ОБЩАЕТСЯ С НАМИ БОГ, РАСКРЫВАЯ НАМ ГЛУБИНУ И СМЫСЛ БЫТИЯ.</w:t>
      </w:r>
      <w:r>
        <w:rPr>
          <w:rFonts w:ascii="Helvetica" w:hAnsi="Helvetica" w:cs="Helvetica"/>
          <w:color w:val="1D2129"/>
          <w:sz w:val="21"/>
          <w:szCs w:val="21"/>
        </w:rPr>
        <w:br/>
        <w:t>А ТВОРЦЫ — ЭТО АГЕНТЫ БОГА. И ОНИ СРЕДИ НАС...</w:t>
      </w:r>
    </w:p>
    <w:p w:rsidR="00524EE8" w:rsidRDefault="00524EE8" w:rsidP="00524EE8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</w:p>
    <w:p w:rsidR="00524EE8" w:rsidRDefault="00524EE8" w:rsidP="00524EE8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Проект "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Творцы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"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Higher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ART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Makers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-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Истории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интервью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с теми,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кто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создаёт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Живое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-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Объекты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Высшего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Творчества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;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-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Виртуальная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Галерея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Живых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Объектов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;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-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Продвижение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;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-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Организация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выставок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;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-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Привлечение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меценатов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;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-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Организация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аукционов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.</w:t>
      </w:r>
    </w:p>
    <w:p w:rsidR="00524EE8" w:rsidRDefault="00524EE8"/>
    <w:sectPr w:rsidR="00524E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E8"/>
    <w:rsid w:val="0052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AEB8"/>
  <w15:chartTrackingRefBased/>
  <w15:docId w15:val="{4F03B9DF-1D79-48B7-9C99-2694AE1B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8cl">
    <w:name w:val="_58cl"/>
    <w:basedOn w:val="a0"/>
    <w:rsid w:val="00524EE8"/>
  </w:style>
  <w:style w:type="character" w:customStyle="1" w:styleId="58cm">
    <w:name w:val="_58cm"/>
    <w:basedOn w:val="a0"/>
    <w:rsid w:val="00524EE8"/>
  </w:style>
  <w:style w:type="character" w:styleId="a4">
    <w:name w:val="Hyperlink"/>
    <w:basedOn w:val="a0"/>
    <w:uiPriority w:val="99"/>
    <w:semiHidden/>
    <w:unhideWhenUsed/>
    <w:rsid w:val="00524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1868</Words>
  <Characters>1066</Characters>
  <Application>Microsoft Office Word</Application>
  <DocSecurity>0</DocSecurity>
  <Lines>8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Lazarev</dc:creator>
  <cp:keywords/>
  <dc:description/>
  <cp:lastModifiedBy>Alex Lazarev</cp:lastModifiedBy>
  <cp:revision>1</cp:revision>
  <dcterms:created xsi:type="dcterms:W3CDTF">2020-03-22T14:51:00Z</dcterms:created>
  <dcterms:modified xsi:type="dcterms:W3CDTF">2020-03-22T14:54:00Z</dcterms:modified>
</cp:coreProperties>
</file>